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66BDA" w14:textId="70A64058" w:rsidR="00FA2E59" w:rsidRPr="00AF36F2" w:rsidRDefault="00FA2E59" w:rsidP="00FA2E59">
      <w:pPr>
        <w:pStyle w:val="Subtitle"/>
        <w:spacing w:after="0"/>
        <w:jc w:val="left"/>
        <w:rPr>
          <w:rFonts w:ascii="Garamond" w:hAnsi="Garamond"/>
          <w:b/>
          <w:sz w:val="28"/>
        </w:rPr>
      </w:pPr>
    </w:p>
    <w:p w14:paraId="76D8B4CB" w14:textId="77777777" w:rsidR="00F61335" w:rsidRDefault="00F61335" w:rsidP="00FA2E59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14:paraId="729CD56A" w14:textId="77777777" w:rsidR="00F61335" w:rsidRDefault="00F61335" w:rsidP="00FA2E59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14:paraId="05B44583" w14:textId="77777777" w:rsidR="00FA2E59" w:rsidRPr="002A0CDF" w:rsidRDefault="00FA2E59" w:rsidP="00FA2E59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2A0CDF">
        <w:rPr>
          <w:rFonts w:ascii="Garamond" w:hAnsi="Garamond"/>
          <w:b/>
          <w:sz w:val="24"/>
          <w:szCs w:val="24"/>
        </w:rPr>
        <w:t>end+disparities ECHO Collaborative Group Enrollment</w:t>
      </w:r>
      <w:r w:rsidR="001E6127" w:rsidRPr="002A0CDF">
        <w:rPr>
          <w:rFonts w:ascii="Garamond" w:hAnsi="Garamond"/>
          <w:b/>
          <w:sz w:val="24"/>
          <w:szCs w:val="24"/>
        </w:rPr>
        <w:t xml:space="preserve"> Form</w:t>
      </w:r>
    </w:p>
    <w:p w14:paraId="6FDB6BC2" w14:textId="77777777" w:rsidR="00FA2E59" w:rsidRPr="002A0CDF" w:rsidRDefault="00FA2E59" w:rsidP="00FA2E59">
      <w:pPr>
        <w:spacing w:after="0"/>
        <w:jc w:val="center"/>
        <w:rPr>
          <w:rFonts w:ascii="Garamond" w:hAnsi="Garamond"/>
          <w:sz w:val="24"/>
          <w:szCs w:val="24"/>
        </w:rPr>
      </w:pPr>
    </w:p>
    <w:p w14:paraId="4FC1E205" w14:textId="439F3AD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 xml:space="preserve">Thank you for your interest in joining our Collaborative. This initiative is a community of learning designed to facilitate local, </w:t>
      </w:r>
      <w:r w:rsidR="00F61335">
        <w:rPr>
          <w:rFonts w:ascii="Garamond" w:hAnsi="Garamond"/>
          <w:sz w:val="24"/>
          <w:szCs w:val="24"/>
        </w:rPr>
        <w:t>and regional</w:t>
      </w:r>
      <w:r w:rsidRPr="002A0CDF">
        <w:rPr>
          <w:rFonts w:ascii="Garamond" w:hAnsi="Garamond"/>
          <w:sz w:val="24"/>
          <w:szCs w:val="24"/>
        </w:rPr>
        <w:t xml:space="preserve"> improvement efforts among Ryan White HIV/AIDS Program (RWHAP)</w:t>
      </w:r>
      <w:r w:rsidR="001E6127" w:rsidRPr="002A0CDF">
        <w:rPr>
          <w:rFonts w:ascii="Garamond" w:hAnsi="Garamond"/>
          <w:sz w:val="24"/>
          <w:szCs w:val="24"/>
        </w:rPr>
        <w:t>-</w:t>
      </w:r>
      <w:r w:rsidRPr="002A0CDF">
        <w:rPr>
          <w:rFonts w:ascii="Garamond" w:hAnsi="Garamond"/>
          <w:sz w:val="24"/>
          <w:szCs w:val="24"/>
        </w:rPr>
        <w:t>funded providers to focus on increasing viral suppression performance rates within specific</w:t>
      </w:r>
      <w:r w:rsidR="00F61335">
        <w:rPr>
          <w:rFonts w:ascii="Garamond" w:hAnsi="Garamond"/>
          <w:sz w:val="24"/>
          <w:szCs w:val="24"/>
        </w:rPr>
        <w:t xml:space="preserve"> disparately affected</w:t>
      </w:r>
      <w:r w:rsidRPr="002A0CDF">
        <w:rPr>
          <w:rFonts w:ascii="Garamond" w:hAnsi="Garamond"/>
          <w:sz w:val="24"/>
          <w:szCs w:val="24"/>
        </w:rPr>
        <w:t xml:space="preserve"> subpopulations of people living with HIV/AIDS (PLWH) including youth, transgender people, MSM of color, and </w:t>
      </w:r>
      <w:r w:rsidR="001E6127" w:rsidRPr="002A0CDF">
        <w:rPr>
          <w:rFonts w:ascii="Garamond" w:hAnsi="Garamond"/>
          <w:sz w:val="24"/>
          <w:szCs w:val="24"/>
        </w:rPr>
        <w:t xml:space="preserve">African American and Latina </w:t>
      </w:r>
      <w:r w:rsidRPr="002A0CDF">
        <w:rPr>
          <w:rFonts w:ascii="Garamond" w:hAnsi="Garamond"/>
          <w:sz w:val="24"/>
          <w:szCs w:val="24"/>
        </w:rPr>
        <w:t xml:space="preserve">women. </w:t>
      </w:r>
    </w:p>
    <w:p w14:paraId="5C08AD0F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53E41115" w14:textId="48F5885C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 xml:space="preserve">During the initial group enrollment process, we want to ascertain the interest </w:t>
      </w:r>
      <w:r w:rsidR="00BB3A63">
        <w:rPr>
          <w:rFonts w:ascii="Garamond" w:hAnsi="Garamond"/>
          <w:sz w:val="24"/>
          <w:szCs w:val="24"/>
        </w:rPr>
        <w:t>in</w:t>
      </w:r>
      <w:r w:rsidR="00BB3A63" w:rsidRPr="002A0CDF">
        <w:rPr>
          <w:rFonts w:ascii="Garamond" w:hAnsi="Garamond"/>
          <w:sz w:val="24"/>
          <w:szCs w:val="24"/>
        </w:rPr>
        <w:t xml:space="preserve"> </w:t>
      </w:r>
      <w:r w:rsidRPr="002A0CDF">
        <w:rPr>
          <w:rFonts w:ascii="Garamond" w:hAnsi="Garamond"/>
          <w:sz w:val="24"/>
          <w:szCs w:val="24"/>
        </w:rPr>
        <w:t xml:space="preserve">regional improvement groups. These groups play an important role in engaging local RWHAP recipients and subrecipients throughout </w:t>
      </w:r>
      <w:r w:rsidR="001E6127" w:rsidRPr="002A0CDF">
        <w:rPr>
          <w:rFonts w:ascii="Garamond" w:hAnsi="Garamond"/>
          <w:sz w:val="24"/>
          <w:szCs w:val="24"/>
        </w:rPr>
        <w:t xml:space="preserve">this </w:t>
      </w:r>
      <w:r w:rsidRPr="002A0CDF">
        <w:rPr>
          <w:rFonts w:ascii="Garamond" w:hAnsi="Garamond"/>
          <w:sz w:val="24"/>
          <w:szCs w:val="24"/>
        </w:rPr>
        <w:t xml:space="preserve">18-month </w:t>
      </w:r>
      <w:r w:rsidR="001E6127" w:rsidRPr="002A0CDF">
        <w:rPr>
          <w:rFonts w:ascii="Garamond" w:hAnsi="Garamond"/>
          <w:sz w:val="24"/>
          <w:szCs w:val="24"/>
        </w:rPr>
        <w:t>C</w:t>
      </w:r>
      <w:r w:rsidRPr="002A0CDF">
        <w:rPr>
          <w:rFonts w:ascii="Garamond" w:hAnsi="Garamond"/>
          <w:sz w:val="24"/>
          <w:szCs w:val="24"/>
        </w:rPr>
        <w:t>ollaborative</w:t>
      </w:r>
      <w:r w:rsidR="00034F21">
        <w:rPr>
          <w:rFonts w:ascii="Garamond" w:hAnsi="Garamond"/>
          <w:sz w:val="24"/>
          <w:szCs w:val="24"/>
        </w:rPr>
        <w:t>. W</w:t>
      </w:r>
      <w:r w:rsidRPr="002A0CDF">
        <w:rPr>
          <w:rFonts w:ascii="Garamond" w:hAnsi="Garamond"/>
          <w:sz w:val="24"/>
          <w:szCs w:val="24"/>
        </w:rPr>
        <w:t xml:space="preserve">e are currently planning </w:t>
      </w:r>
      <w:r w:rsidR="00864DF2">
        <w:rPr>
          <w:rFonts w:ascii="Garamond" w:hAnsi="Garamond"/>
          <w:sz w:val="24"/>
          <w:szCs w:val="24"/>
        </w:rPr>
        <w:t xml:space="preserve">to have </w:t>
      </w:r>
      <w:r w:rsidRPr="002A0CDF">
        <w:rPr>
          <w:rFonts w:ascii="Garamond" w:hAnsi="Garamond"/>
          <w:sz w:val="24"/>
          <w:szCs w:val="24"/>
        </w:rPr>
        <w:t xml:space="preserve">up to ten </w:t>
      </w:r>
      <w:r w:rsidR="00F61335">
        <w:rPr>
          <w:rFonts w:ascii="Garamond" w:hAnsi="Garamond"/>
          <w:sz w:val="24"/>
          <w:szCs w:val="24"/>
        </w:rPr>
        <w:t>Regional Groups</w:t>
      </w:r>
      <w:r w:rsidRPr="002A0CDF">
        <w:rPr>
          <w:rFonts w:ascii="Garamond" w:hAnsi="Garamond"/>
          <w:sz w:val="24"/>
          <w:szCs w:val="24"/>
        </w:rPr>
        <w:t xml:space="preserve"> participat</w:t>
      </w:r>
      <w:r w:rsidR="00864DF2">
        <w:rPr>
          <w:rFonts w:ascii="Garamond" w:hAnsi="Garamond"/>
          <w:sz w:val="24"/>
          <w:szCs w:val="24"/>
        </w:rPr>
        <w:t>e</w:t>
      </w:r>
      <w:r w:rsidRPr="002A0CDF">
        <w:rPr>
          <w:rFonts w:ascii="Garamond" w:hAnsi="Garamond"/>
          <w:sz w:val="24"/>
          <w:szCs w:val="24"/>
        </w:rPr>
        <w:t>.</w:t>
      </w:r>
    </w:p>
    <w:p w14:paraId="6F703D66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3FF06C0A" w14:textId="286E181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 xml:space="preserve">Please complete the following online form for your selected group. Regardless of the number of </w:t>
      </w:r>
      <w:commentRangeStart w:id="0"/>
      <w:r w:rsidRPr="002A0CDF">
        <w:rPr>
          <w:rFonts w:ascii="Garamond" w:hAnsi="Garamond"/>
          <w:sz w:val="24"/>
          <w:szCs w:val="24"/>
        </w:rPr>
        <w:t>participants</w:t>
      </w:r>
      <w:commentRangeEnd w:id="0"/>
      <w:r w:rsidR="00F61335">
        <w:rPr>
          <w:rStyle w:val="CommentReference"/>
        </w:rPr>
        <w:commentReference w:id="0"/>
      </w:r>
      <w:r w:rsidRPr="002A0CDF">
        <w:rPr>
          <w:rFonts w:ascii="Garamond" w:hAnsi="Garamond"/>
          <w:sz w:val="24"/>
          <w:szCs w:val="24"/>
        </w:rPr>
        <w:t xml:space="preserve"> in the</w:t>
      </w:r>
      <w:r w:rsidR="00F61335">
        <w:rPr>
          <w:rFonts w:ascii="Garamond" w:hAnsi="Garamond"/>
          <w:sz w:val="24"/>
          <w:szCs w:val="24"/>
        </w:rPr>
        <w:t xml:space="preserve"> Regional</w:t>
      </w:r>
      <w:r w:rsidR="00723FC8">
        <w:rPr>
          <w:rFonts w:ascii="Garamond" w:hAnsi="Garamond"/>
          <w:sz w:val="24"/>
          <w:szCs w:val="24"/>
        </w:rPr>
        <w:t xml:space="preserve"> </w:t>
      </w:r>
      <w:r w:rsidR="00F61335">
        <w:rPr>
          <w:rFonts w:ascii="Garamond" w:hAnsi="Garamond"/>
          <w:sz w:val="24"/>
          <w:szCs w:val="24"/>
        </w:rPr>
        <w:t>G</w:t>
      </w:r>
      <w:r w:rsidRPr="002A0CDF">
        <w:rPr>
          <w:rFonts w:ascii="Garamond" w:hAnsi="Garamond"/>
          <w:sz w:val="24"/>
          <w:szCs w:val="24"/>
        </w:rPr>
        <w:t xml:space="preserve">roup, only one form needs to be completed per group. </w:t>
      </w:r>
    </w:p>
    <w:p w14:paraId="056D8A63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5662A7C5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 xml:space="preserve">If you have any questions, please contact us at 212-417-4730 or </w:t>
      </w:r>
      <w:r w:rsidR="001E6127" w:rsidRPr="002A0CDF">
        <w:rPr>
          <w:rFonts w:ascii="Garamond" w:hAnsi="Garamond"/>
          <w:sz w:val="24"/>
          <w:szCs w:val="24"/>
        </w:rPr>
        <w:t>info@enddisparities.org</w:t>
      </w:r>
      <w:r w:rsidRPr="002A0CDF">
        <w:rPr>
          <w:rFonts w:ascii="Garamond" w:hAnsi="Garamond"/>
          <w:sz w:val="24"/>
          <w:szCs w:val="24"/>
        </w:rPr>
        <w:t>.</w:t>
      </w:r>
    </w:p>
    <w:p w14:paraId="21CB0610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04B450F5" w14:textId="77777777" w:rsidR="00FA2E59" w:rsidRPr="002A0CDF" w:rsidRDefault="00FA2E59" w:rsidP="00FA2E59">
      <w:pPr>
        <w:spacing w:after="0"/>
        <w:rPr>
          <w:rFonts w:ascii="Garamond" w:hAnsi="Garamond"/>
          <w:color w:val="FF0000"/>
          <w:sz w:val="24"/>
          <w:szCs w:val="24"/>
        </w:rPr>
      </w:pPr>
      <w:r w:rsidRPr="002A0CDF">
        <w:rPr>
          <w:rFonts w:ascii="Garamond" w:hAnsi="Garamond"/>
          <w:color w:val="FF0000"/>
          <w:sz w:val="24"/>
          <w:szCs w:val="24"/>
        </w:rPr>
        <w:t>[Next Page]</w:t>
      </w:r>
    </w:p>
    <w:p w14:paraId="149282E0" w14:textId="77777777" w:rsidR="00FA2E59" w:rsidRPr="002A0CDF" w:rsidRDefault="00FA2E59" w:rsidP="00FA2E59">
      <w:pPr>
        <w:spacing w:after="0"/>
        <w:rPr>
          <w:rFonts w:ascii="Garamond" w:hAnsi="Garamond"/>
          <w:color w:val="FF0000"/>
          <w:sz w:val="24"/>
          <w:szCs w:val="24"/>
        </w:rPr>
      </w:pPr>
    </w:p>
    <w:p w14:paraId="53B383DF" w14:textId="77777777" w:rsidR="00FA2E59" w:rsidRPr="002A0CDF" w:rsidRDefault="00FA2E59" w:rsidP="00FA2E59">
      <w:pPr>
        <w:spacing w:after="0"/>
        <w:rPr>
          <w:rFonts w:ascii="Garamond" w:hAnsi="Garamond"/>
          <w:b/>
          <w:sz w:val="24"/>
          <w:szCs w:val="24"/>
        </w:rPr>
      </w:pPr>
      <w:r w:rsidRPr="002A0CDF">
        <w:rPr>
          <w:rFonts w:ascii="Garamond" w:hAnsi="Garamond"/>
          <w:b/>
          <w:sz w:val="24"/>
          <w:szCs w:val="24"/>
        </w:rPr>
        <w:t>A) About Your Group</w:t>
      </w:r>
    </w:p>
    <w:p w14:paraId="28D6DA34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557DCEB6" w14:textId="77777777" w:rsidR="001E6127" w:rsidRPr="002A0CDF" w:rsidRDefault="001E6127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 xml:space="preserve">Regional </w:t>
      </w:r>
      <w:r w:rsidR="002A0CDF">
        <w:rPr>
          <w:rFonts w:ascii="Garamond" w:hAnsi="Garamond"/>
          <w:sz w:val="24"/>
          <w:szCs w:val="24"/>
        </w:rPr>
        <w:t>G</w:t>
      </w:r>
      <w:r w:rsidRPr="002A0CDF">
        <w:rPr>
          <w:rFonts w:ascii="Garamond" w:hAnsi="Garamond"/>
          <w:sz w:val="24"/>
          <w:szCs w:val="24"/>
        </w:rPr>
        <w:t xml:space="preserve">roup name:  </w:t>
      </w:r>
    </w:p>
    <w:p w14:paraId="56700371" w14:textId="77777777" w:rsidR="001E6127" w:rsidRPr="002A0CDF" w:rsidRDefault="001E6127" w:rsidP="00FA2E59">
      <w:pPr>
        <w:spacing w:after="0"/>
        <w:rPr>
          <w:rFonts w:ascii="Garamond" w:hAnsi="Garamond"/>
          <w:sz w:val="24"/>
          <w:szCs w:val="24"/>
        </w:rPr>
      </w:pPr>
    </w:p>
    <w:p w14:paraId="2240F266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 xml:space="preserve">Your existing group name (if </w:t>
      </w:r>
      <w:r w:rsidR="001E6127" w:rsidRPr="002A0CDF">
        <w:rPr>
          <w:rFonts w:ascii="Garamond" w:hAnsi="Garamond"/>
          <w:sz w:val="24"/>
          <w:szCs w:val="24"/>
        </w:rPr>
        <w:t>different from above</w:t>
      </w:r>
      <w:r w:rsidRPr="002A0CDF">
        <w:rPr>
          <w:rFonts w:ascii="Garamond" w:hAnsi="Garamond"/>
          <w:sz w:val="24"/>
          <w:szCs w:val="24"/>
        </w:rPr>
        <w:t xml:space="preserve">): </w:t>
      </w:r>
    </w:p>
    <w:p w14:paraId="309FFF8F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051BD5E3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>Is your group based on an existing or previous regional quality improvement team?</w:t>
      </w:r>
    </w:p>
    <w:p w14:paraId="17E91D24" w14:textId="77777777" w:rsidR="00FA2E59" w:rsidRPr="001E6127" w:rsidRDefault="00FA2E59" w:rsidP="00FA2E59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Yes</w:t>
      </w:r>
    </w:p>
    <w:p w14:paraId="650F9FFA" w14:textId="77777777" w:rsidR="00FA2E59" w:rsidRPr="001E6127" w:rsidRDefault="00FA2E59" w:rsidP="00FA2E59">
      <w:pPr>
        <w:pStyle w:val="ListParagraph"/>
        <w:numPr>
          <w:ilvl w:val="1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HIVQUAL Regional Group</w:t>
      </w:r>
    </w:p>
    <w:p w14:paraId="237938FA" w14:textId="77777777" w:rsidR="00FA2E59" w:rsidRPr="001E6127" w:rsidRDefault="00FA2E59" w:rsidP="00FA2E59">
      <w:pPr>
        <w:pStyle w:val="ListParagraph"/>
        <w:numPr>
          <w:ilvl w:val="1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H4C Collaborative</w:t>
      </w:r>
      <w:r w:rsidRPr="001E6127" w:rsidDel="00A43338">
        <w:rPr>
          <w:rFonts w:ascii="Garamond" w:hAnsi="Garamond"/>
        </w:rPr>
        <w:t xml:space="preserve"> </w:t>
      </w:r>
    </w:p>
    <w:p w14:paraId="7C8B8BA9" w14:textId="77777777" w:rsidR="00FA2E59" w:rsidRPr="001E6127" w:rsidRDefault="00FA2E59" w:rsidP="00FA2E59">
      <w:pPr>
        <w:pStyle w:val="ListParagraph"/>
        <w:numPr>
          <w:ilvl w:val="1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D.C. Cross-Part Collaborative</w:t>
      </w:r>
    </w:p>
    <w:p w14:paraId="1079BF1E" w14:textId="77777777" w:rsidR="00FA2E59" w:rsidRPr="001E6127" w:rsidRDefault="00FA2E59" w:rsidP="00FA2E59">
      <w:pPr>
        <w:pStyle w:val="ListParagraph"/>
        <w:numPr>
          <w:ilvl w:val="1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Cross-Part Collaborative</w:t>
      </w:r>
    </w:p>
    <w:p w14:paraId="29A5AAF5" w14:textId="77777777" w:rsidR="00FA2E59" w:rsidRPr="001E6127" w:rsidRDefault="00FA2E59" w:rsidP="00FA2E59">
      <w:pPr>
        <w:pStyle w:val="ListParagraph"/>
        <w:numPr>
          <w:ilvl w:val="1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TGA Initiative</w:t>
      </w:r>
    </w:p>
    <w:p w14:paraId="539C304D" w14:textId="77777777" w:rsidR="00FA2E59" w:rsidRPr="001E6127" w:rsidRDefault="00FA2E59" w:rsidP="00FA2E59">
      <w:pPr>
        <w:pStyle w:val="ListParagraph"/>
        <w:numPr>
          <w:ilvl w:val="1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Low Incidence Part B Collaborative</w:t>
      </w:r>
    </w:p>
    <w:p w14:paraId="29F5D5C3" w14:textId="77777777" w:rsidR="00FA2E59" w:rsidRPr="001E6127" w:rsidRDefault="00FA2E59" w:rsidP="00FA2E59">
      <w:pPr>
        <w:pStyle w:val="ListParagraph"/>
        <w:numPr>
          <w:ilvl w:val="1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Part B Collaborative</w:t>
      </w:r>
    </w:p>
    <w:p w14:paraId="571660DF" w14:textId="77777777" w:rsidR="00FA2E59" w:rsidRPr="001E6127" w:rsidRDefault="00FA2E59" w:rsidP="00FA2E59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No</w:t>
      </w:r>
    </w:p>
    <w:p w14:paraId="108F2C59" w14:textId="77777777" w:rsidR="00FA2E59" w:rsidRPr="001E6127" w:rsidRDefault="00FA2E59" w:rsidP="00FA2E59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Other, please specify</w:t>
      </w:r>
    </w:p>
    <w:p w14:paraId="5FA503EF" w14:textId="77777777" w:rsidR="00FA2E59" w:rsidRPr="001E6127" w:rsidRDefault="00FA2E59" w:rsidP="00FA2E59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Don’t know</w:t>
      </w:r>
    </w:p>
    <w:p w14:paraId="5894CB1A" w14:textId="77777777" w:rsidR="00A6422F" w:rsidRDefault="00A6422F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14:paraId="5F409822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>Please list all potential RWHAP recipients in your group:</w:t>
      </w:r>
    </w:p>
    <w:p w14:paraId="4C193B93" w14:textId="77777777" w:rsidR="00FA2E59" w:rsidRPr="002A0CDF" w:rsidRDefault="00FA2E59" w:rsidP="00FA2E59">
      <w:pPr>
        <w:tabs>
          <w:tab w:val="left" w:pos="1215"/>
        </w:tabs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ab/>
      </w:r>
    </w:p>
    <w:tbl>
      <w:tblPr>
        <w:tblStyle w:val="TableGrid"/>
        <w:tblW w:w="9401" w:type="dxa"/>
        <w:tblLook w:val="04A0" w:firstRow="1" w:lastRow="0" w:firstColumn="1" w:lastColumn="0" w:noHBand="0" w:noVBand="1"/>
      </w:tblPr>
      <w:tblGrid>
        <w:gridCol w:w="1795"/>
        <w:gridCol w:w="1080"/>
        <w:gridCol w:w="765"/>
        <w:gridCol w:w="1845"/>
        <w:gridCol w:w="1440"/>
        <w:gridCol w:w="1350"/>
        <w:gridCol w:w="1126"/>
      </w:tblGrid>
      <w:tr w:rsidR="00FA2E59" w:rsidRPr="001E6127" w14:paraId="7C1CE8FB" w14:textId="77777777" w:rsidTr="002A0CDF">
        <w:tc>
          <w:tcPr>
            <w:tcW w:w="1795" w:type="dxa"/>
          </w:tcPr>
          <w:p w14:paraId="7F0F4D77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  <w:r w:rsidRPr="002A0CDF">
              <w:rPr>
                <w:rFonts w:ascii="Garamond" w:hAnsi="Garamond"/>
                <w:sz w:val="24"/>
                <w:szCs w:val="24"/>
              </w:rPr>
              <w:t>Organization</w:t>
            </w:r>
          </w:p>
        </w:tc>
        <w:tc>
          <w:tcPr>
            <w:tcW w:w="1080" w:type="dxa"/>
          </w:tcPr>
          <w:p w14:paraId="091BD0FC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  <w:r w:rsidRPr="002A0CDF">
              <w:rPr>
                <w:rFonts w:ascii="Garamond" w:hAnsi="Garamond"/>
                <w:sz w:val="24"/>
                <w:szCs w:val="24"/>
              </w:rPr>
              <w:t>City</w:t>
            </w:r>
          </w:p>
        </w:tc>
        <w:tc>
          <w:tcPr>
            <w:tcW w:w="765" w:type="dxa"/>
          </w:tcPr>
          <w:p w14:paraId="0B2D05AD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  <w:r w:rsidRPr="002A0CDF">
              <w:rPr>
                <w:rFonts w:ascii="Garamond" w:hAnsi="Garamond"/>
                <w:sz w:val="24"/>
                <w:szCs w:val="24"/>
              </w:rPr>
              <w:t>State</w:t>
            </w:r>
          </w:p>
        </w:tc>
        <w:tc>
          <w:tcPr>
            <w:tcW w:w="1845" w:type="dxa"/>
          </w:tcPr>
          <w:p w14:paraId="593F852E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  <w:r w:rsidRPr="002A0CDF">
              <w:rPr>
                <w:rFonts w:ascii="Garamond" w:hAnsi="Garamond"/>
                <w:sz w:val="24"/>
                <w:szCs w:val="24"/>
              </w:rPr>
              <w:t>Contact Person</w:t>
            </w:r>
          </w:p>
        </w:tc>
        <w:tc>
          <w:tcPr>
            <w:tcW w:w="1440" w:type="dxa"/>
          </w:tcPr>
          <w:p w14:paraId="74E50C8D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  <w:r w:rsidRPr="002A0CDF">
              <w:rPr>
                <w:rFonts w:ascii="Garamond" w:hAnsi="Garamond"/>
                <w:sz w:val="24"/>
                <w:szCs w:val="24"/>
              </w:rPr>
              <w:t xml:space="preserve">Email </w:t>
            </w:r>
          </w:p>
        </w:tc>
        <w:tc>
          <w:tcPr>
            <w:tcW w:w="1350" w:type="dxa"/>
          </w:tcPr>
          <w:p w14:paraId="121F6B12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  <w:r w:rsidRPr="002A0CDF">
              <w:rPr>
                <w:rFonts w:ascii="Garamond" w:hAnsi="Garamond"/>
                <w:sz w:val="24"/>
                <w:szCs w:val="24"/>
              </w:rPr>
              <w:t>Phone</w:t>
            </w:r>
          </w:p>
        </w:tc>
        <w:tc>
          <w:tcPr>
            <w:tcW w:w="1126" w:type="dxa"/>
          </w:tcPr>
          <w:p w14:paraId="5A5B501A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  <w:r w:rsidRPr="002A0CDF">
              <w:rPr>
                <w:rFonts w:ascii="Garamond" w:hAnsi="Garamond"/>
                <w:sz w:val="24"/>
                <w:szCs w:val="24"/>
              </w:rPr>
              <w:t>RWHAP Part</w:t>
            </w:r>
          </w:p>
        </w:tc>
      </w:tr>
      <w:tr w:rsidR="00FA2E59" w:rsidRPr="001E6127" w14:paraId="1A62A10E" w14:textId="77777777" w:rsidTr="002A0CDF">
        <w:tc>
          <w:tcPr>
            <w:tcW w:w="1795" w:type="dxa"/>
          </w:tcPr>
          <w:p w14:paraId="7C22E8D4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80" w:type="dxa"/>
          </w:tcPr>
          <w:p w14:paraId="624B12C3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5" w:type="dxa"/>
          </w:tcPr>
          <w:p w14:paraId="751BA584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5" w:type="dxa"/>
          </w:tcPr>
          <w:p w14:paraId="40A9C19F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B75D697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50" w:type="dxa"/>
          </w:tcPr>
          <w:p w14:paraId="02B632EE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26" w:type="dxa"/>
          </w:tcPr>
          <w:p w14:paraId="22CC804C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FA2E59" w:rsidRPr="001E6127" w14:paraId="123C1BC4" w14:textId="77777777" w:rsidTr="002A0CDF">
        <w:tc>
          <w:tcPr>
            <w:tcW w:w="1795" w:type="dxa"/>
          </w:tcPr>
          <w:p w14:paraId="54C95E77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C39E6E7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5" w:type="dxa"/>
          </w:tcPr>
          <w:p w14:paraId="645C066E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5" w:type="dxa"/>
          </w:tcPr>
          <w:p w14:paraId="396F93FC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88D0537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50" w:type="dxa"/>
          </w:tcPr>
          <w:p w14:paraId="250DBA37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26" w:type="dxa"/>
          </w:tcPr>
          <w:p w14:paraId="1AADA267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FA2E59" w:rsidRPr="001E6127" w14:paraId="5F44DD26" w14:textId="77777777" w:rsidTr="002A0CDF">
        <w:tc>
          <w:tcPr>
            <w:tcW w:w="1795" w:type="dxa"/>
          </w:tcPr>
          <w:p w14:paraId="2701F995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1D098A2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5" w:type="dxa"/>
          </w:tcPr>
          <w:p w14:paraId="0A7C279E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5" w:type="dxa"/>
          </w:tcPr>
          <w:p w14:paraId="580884AE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9D6EE76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50" w:type="dxa"/>
          </w:tcPr>
          <w:p w14:paraId="25870A3F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26" w:type="dxa"/>
          </w:tcPr>
          <w:p w14:paraId="48A0E382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FA2E59" w:rsidRPr="001E6127" w14:paraId="60895FED" w14:textId="77777777" w:rsidTr="002A0CDF">
        <w:tc>
          <w:tcPr>
            <w:tcW w:w="1795" w:type="dxa"/>
          </w:tcPr>
          <w:p w14:paraId="6FE4DC5C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9E6A24B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5" w:type="dxa"/>
          </w:tcPr>
          <w:p w14:paraId="5FECEE3C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5" w:type="dxa"/>
          </w:tcPr>
          <w:p w14:paraId="1F7C6F95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3D15D4E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50" w:type="dxa"/>
          </w:tcPr>
          <w:p w14:paraId="11F53954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26" w:type="dxa"/>
          </w:tcPr>
          <w:p w14:paraId="07A503A4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FA2E59" w:rsidRPr="001E6127" w14:paraId="40019611" w14:textId="77777777" w:rsidTr="002A0CDF">
        <w:tc>
          <w:tcPr>
            <w:tcW w:w="1795" w:type="dxa"/>
          </w:tcPr>
          <w:p w14:paraId="1131ED87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3721322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5" w:type="dxa"/>
          </w:tcPr>
          <w:p w14:paraId="0A54D6F2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5" w:type="dxa"/>
          </w:tcPr>
          <w:p w14:paraId="73C6C259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B1AD8A1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50" w:type="dxa"/>
          </w:tcPr>
          <w:p w14:paraId="3FF55B8D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26" w:type="dxa"/>
          </w:tcPr>
          <w:p w14:paraId="42C5F981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FA2E59" w:rsidRPr="001E6127" w14:paraId="74BB396B" w14:textId="77777777" w:rsidTr="002A0CDF">
        <w:tc>
          <w:tcPr>
            <w:tcW w:w="1795" w:type="dxa"/>
          </w:tcPr>
          <w:p w14:paraId="17E6D99A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E36B11B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5" w:type="dxa"/>
          </w:tcPr>
          <w:p w14:paraId="63350936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5" w:type="dxa"/>
          </w:tcPr>
          <w:p w14:paraId="04AF437F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2BD21AC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50" w:type="dxa"/>
          </w:tcPr>
          <w:p w14:paraId="3CC1A8B7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26" w:type="dxa"/>
          </w:tcPr>
          <w:p w14:paraId="6C72372A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FA2E59" w:rsidRPr="001E6127" w14:paraId="5B4BE0E4" w14:textId="77777777" w:rsidTr="002A0CDF">
        <w:tc>
          <w:tcPr>
            <w:tcW w:w="1795" w:type="dxa"/>
          </w:tcPr>
          <w:p w14:paraId="4D96C51E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C14E47E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5" w:type="dxa"/>
          </w:tcPr>
          <w:p w14:paraId="388E9263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5" w:type="dxa"/>
          </w:tcPr>
          <w:p w14:paraId="5092A6EC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51A861A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50" w:type="dxa"/>
          </w:tcPr>
          <w:p w14:paraId="0597492C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26" w:type="dxa"/>
          </w:tcPr>
          <w:p w14:paraId="17DED987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FA2E59" w:rsidRPr="001E6127" w14:paraId="04B2A79A" w14:textId="77777777" w:rsidTr="002A0CDF">
        <w:tc>
          <w:tcPr>
            <w:tcW w:w="1795" w:type="dxa"/>
          </w:tcPr>
          <w:p w14:paraId="08FF644C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8B76670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5" w:type="dxa"/>
          </w:tcPr>
          <w:p w14:paraId="3EE1C4AF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5" w:type="dxa"/>
          </w:tcPr>
          <w:p w14:paraId="764339EC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C121676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50" w:type="dxa"/>
          </w:tcPr>
          <w:p w14:paraId="2CF46CEF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26" w:type="dxa"/>
          </w:tcPr>
          <w:p w14:paraId="3803CBEA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FA2E59" w:rsidRPr="001E6127" w14:paraId="27894E93" w14:textId="77777777" w:rsidTr="002A0CDF">
        <w:tc>
          <w:tcPr>
            <w:tcW w:w="1795" w:type="dxa"/>
          </w:tcPr>
          <w:p w14:paraId="54D47F62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80" w:type="dxa"/>
          </w:tcPr>
          <w:p w14:paraId="7727B488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65" w:type="dxa"/>
          </w:tcPr>
          <w:p w14:paraId="4945AEC1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45" w:type="dxa"/>
          </w:tcPr>
          <w:p w14:paraId="114E0AF1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A067772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50" w:type="dxa"/>
          </w:tcPr>
          <w:p w14:paraId="65213D95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26" w:type="dxa"/>
          </w:tcPr>
          <w:p w14:paraId="47446FFE" w14:textId="77777777" w:rsidR="00FA2E59" w:rsidRPr="002A0CDF" w:rsidRDefault="00FA2E59" w:rsidP="00FA2E59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59981513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3A6D522B" w14:textId="77777777" w:rsidR="00FA2E59" w:rsidRPr="002A0CDF" w:rsidRDefault="00FA2E59" w:rsidP="00FA2E59">
      <w:pPr>
        <w:spacing w:after="0"/>
        <w:rPr>
          <w:rFonts w:ascii="Garamond" w:hAnsi="Garamond"/>
          <w:b/>
          <w:sz w:val="24"/>
          <w:szCs w:val="24"/>
        </w:rPr>
      </w:pPr>
      <w:r w:rsidRPr="002A0CDF">
        <w:rPr>
          <w:rFonts w:ascii="Garamond" w:hAnsi="Garamond"/>
          <w:b/>
          <w:sz w:val="24"/>
          <w:szCs w:val="24"/>
        </w:rPr>
        <w:t>B) About the Individual Submitting the Group Enrollment Form</w:t>
      </w:r>
    </w:p>
    <w:p w14:paraId="0EF6146A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1179E35A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 xml:space="preserve">Your name: </w:t>
      </w:r>
    </w:p>
    <w:p w14:paraId="0C13BA0E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6BD57410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>Name of RWHAP recipient:</w:t>
      </w:r>
    </w:p>
    <w:p w14:paraId="76D286DD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058CD2A3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>Name of organization if different from recipient name:</w:t>
      </w:r>
    </w:p>
    <w:p w14:paraId="06795E8E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792D2EEC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>Address:</w:t>
      </w:r>
    </w:p>
    <w:p w14:paraId="556DFC8F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>City:</w:t>
      </w:r>
    </w:p>
    <w:p w14:paraId="777ED848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>State:</w:t>
      </w:r>
    </w:p>
    <w:p w14:paraId="583C364B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>Zip:</w:t>
      </w:r>
    </w:p>
    <w:p w14:paraId="18FBCA11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>Email:</w:t>
      </w:r>
    </w:p>
    <w:p w14:paraId="0E83BA75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>Phone:</w:t>
      </w:r>
    </w:p>
    <w:p w14:paraId="6E94CA88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5D2AADCE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>If your group is already in existence, what is your current role on the team? (Check all that apply)</w:t>
      </w:r>
    </w:p>
    <w:p w14:paraId="495A8EFA" w14:textId="77777777" w:rsidR="00FA2E59" w:rsidRPr="001E6127" w:rsidRDefault="00FA2E59" w:rsidP="00FA2E59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Team leader</w:t>
      </w:r>
    </w:p>
    <w:p w14:paraId="322BF02D" w14:textId="77777777" w:rsidR="00FA2E59" w:rsidRPr="001E6127" w:rsidRDefault="00FA2E59" w:rsidP="00FA2E59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Group member</w:t>
      </w:r>
    </w:p>
    <w:p w14:paraId="5AA9C2A4" w14:textId="77777777" w:rsidR="00FA2E59" w:rsidRPr="001E6127" w:rsidRDefault="00FA2E59" w:rsidP="00FA2E59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Data liaison</w:t>
      </w:r>
    </w:p>
    <w:p w14:paraId="3D9CF4AE" w14:textId="77777777" w:rsidR="00FA2E59" w:rsidRPr="001E6127" w:rsidRDefault="00FA2E59" w:rsidP="00FA2E59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Consumer representative</w:t>
      </w:r>
    </w:p>
    <w:p w14:paraId="49638EA7" w14:textId="77777777" w:rsidR="00FA2E59" w:rsidRPr="001E6127" w:rsidRDefault="00FA2E59" w:rsidP="00FA2E59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Communication/documentation liaison</w:t>
      </w:r>
    </w:p>
    <w:p w14:paraId="0B647589" w14:textId="77777777" w:rsidR="00FA2E59" w:rsidRPr="001E6127" w:rsidRDefault="00FA2E59" w:rsidP="00FA2E59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Other, please specify</w:t>
      </w:r>
    </w:p>
    <w:p w14:paraId="27FDCC95" w14:textId="77777777" w:rsidR="00FA2E59" w:rsidRPr="001E6127" w:rsidRDefault="00FA2E59" w:rsidP="00FA2E59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1E6127">
        <w:rPr>
          <w:rFonts w:ascii="Garamond" w:hAnsi="Garamond"/>
        </w:rPr>
        <w:t>Not applicable</w:t>
      </w:r>
    </w:p>
    <w:p w14:paraId="4E9E325D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25FF0981" w14:textId="77777777" w:rsidR="00FA2E59" w:rsidRPr="002A0CDF" w:rsidRDefault="00FA2E59" w:rsidP="00FA2E59">
      <w:pPr>
        <w:spacing w:after="0"/>
        <w:rPr>
          <w:rFonts w:ascii="Garamond" w:hAnsi="Garamond"/>
          <w:color w:val="FF0000"/>
          <w:sz w:val="24"/>
          <w:szCs w:val="24"/>
        </w:rPr>
      </w:pPr>
      <w:r w:rsidRPr="002A0CDF">
        <w:rPr>
          <w:rFonts w:ascii="Garamond" w:hAnsi="Garamond"/>
          <w:color w:val="FF0000"/>
          <w:sz w:val="24"/>
          <w:szCs w:val="24"/>
        </w:rPr>
        <w:t>[Next Page]</w:t>
      </w:r>
    </w:p>
    <w:p w14:paraId="441C6D09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118FBD93" w14:textId="77777777" w:rsidR="00FA2E59" w:rsidRPr="002A0CDF" w:rsidRDefault="00FA2E59" w:rsidP="00FA2E59">
      <w:pPr>
        <w:spacing w:after="0"/>
        <w:rPr>
          <w:rFonts w:ascii="Garamond" w:hAnsi="Garamond"/>
          <w:b/>
          <w:sz w:val="24"/>
          <w:szCs w:val="24"/>
        </w:rPr>
      </w:pPr>
      <w:r w:rsidRPr="002A0CDF">
        <w:rPr>
          <w:rFonts w:ascii="Garamond" w:hAnsi="Garamond"/>
          <w:b/>
          <w:sz w:val="24"/>
          <w:szCs w:val="24"/>
        </w:rPr>
        <w:t xml:space="preserve">C) Previous </w:t>
      </w:r>
      <w:r w:rsidR="001E6127">
        <w:rPr>
          <w:rFonts w:ascii="Garamond" w:hAnsi="Garamond"/>
          <w:b/>
          <w:sz w:val="24"/>
          <w:szCs w:val="24"/>
        </w:rPr>
        <w:t xml:space="preserve">Regional </w:t>
      </w:r>
      <w:r w:rsidRPr="002A0CDF">
        <w:rPr>
          <w:rFonts w:ascii="Garamond" w:hAnsi="Garamond"/>
          <w:b/>
          <w:sz w:val="24"/>
          <w:szCs w:val="24"/>
        </w:rPr>
        <w:t>Group Experiences</w:t>
      </w:r>
    </w:p>
    <w:p w14:paraId="526878EF" w14:textId="77777777" w:rsidR="00FA2E59" w:rsidRPr="002A0CDF" w:rsidRDefault="00FA2E59" w:rsidP="00FA2E59">
      <w:pPr>
        <w:spacing w:after="0"/>
        <w:jc w:val="center"/>
        <w:rPr>
          <w:rFonts w:ascii="Garamond" w:hAnsi="Garamond"/>
          <w:sz w:val="24"/>
          <w:szCs w:val="24"/>
        </w:rPr>
      </w:pPr>
    </w:p>
    <w:p w14:paraId="0CF43C13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 xml:space="preserve">How do you rate the </w:t>
      </w:r>
      <w:r w:rsidR="002A0CDF">
        <w:rPr>
          <w:rFonts w:ascii="Garamond" w:hAnsi="Garamond"/>
          <w:sz w:val="24"/>
          <w:szCs w:val="24"/>
        </w:rPr>
        <w:t>R</w:t>
      </w:r>
      <w:r w:rsidR="001E6127" w:rsidRPr="002A0CDF">
        <w:rPr>
          <w:rFonts w:ascii="Garamond" w:hAnsi="Garamond"/>
          <w:sz w:val="24"/>
          <w:szCs w:val="24"/>
        </w:rPr>
        <w:t xml:space="preserve">egional </w:t>
      </w:r>
      <w:r w:rsidR="002A0CDF">
        <w:rPr>
          <w:rFonts w:ascii="Garamond" w:hAnsi="Garamond"/>
          <w:sz w:val="24"/>
          <w:szCs w:val="24"/>
        </w:rPr>
        <w:t>G</w:t>
      </w:r>
      <w:r w:rsidRPr="002A0CDF">
        <w:rPr>
          <w:rFonts w:ascii="Garamond" w:hAnsi="Garamond"/>
          <w:sz w:val="24"/>
          <w:szCs w:val="24"/>
        </w:rPr>
        <w:t>roup’s level of experience in quality improvement across team members?</w:t>
      </w:r>
    </w:p>
    <w:p w14:paraId="10B150D0" w14:textId="77777777" w:rsidR="00FA2E59" w:rsidRPr="001E6127" w:rsidRDefault="00FA2E59" w:rsidP="00FA2E59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E6127">
        <w:rPr>
          <w:rFonts w:ascii="Garamond" w:hAnsi="Garamond"/>
        </w:rPr>
        <w:t>None</w:t>
      </w:r>
    </w:p>
    <w:p w14:paraId="7D75FFF8" w14:textId="77777777" w:rsidR="00FA2E59" w:rsidRPr="001E6127" w:rsidRDefault="00FA2E59" w:rsidP="00FA2E59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E6127">
        <w:rPr>
          <w:rFonts w:ascii="Garamond" w:hAnsi="Garamond"/>
        </w:rPr>
        <w:t xml:space="preserve">Beginner </w:t>
      </w:r>
    </w:p>
    <w:p w14:paraId="32E9C714" w14:textId="77777777" w:rsidR="00FA2E59" w:rsidRPr="001E6127" w:rsidRDefault="00FA2E59" w:rsidP="00FA2E59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E6127">
        <w:rPr>
          <w:rFonts w:ascii="Garamond" w:hAnsi="Garamond"/>
        </w:rPr>
        <w:t>Intermediate</w:t>
      </w:r>
    </w:p>
    <w:p w14:paraId="4D871904" w14:textId="77777777" w:rsidR="00FA2E59" w:rsidRPr="001E6127" w:rsidRDefault="00FA2E59" w:rsidP="00FA2E59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E6127">
        <w:rPr>
          <w:rFonts w:ascii="Garamond" w:hAnsi="Garamond"/>
        </w:rPr>
        <w:t>Proficient</w:t>
      </w:r>
    </w:p>
    <w:p w14:paraId="52D7849F" w14:textId="77777777" w:rsidR="00FA2E59" w:rsidRPr="001E6127" w:rsidRDefault="00FA2E59" w:rsidP="00FA2E59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E6127">
        <w:rPr>
          <w:rFonts w:ascii="Garamond" w:hAnsi="Garamond"/>
        </w:rPr>
        <w:t>Expert</w:t>
      </w:r>
    </w:p>
    <w:p w14:paraId="31079D42" w14:textId="77777777" w:rsidR="00FA2E59" w:rsidRPr="001E6127" w:rsidRDefault="00FA2E59" w:rsidP="00FA2E59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E6127">
        <w:rPr>
          <w:rFonts w:ascii="Garamond" w:hAnsi="Garamond"/>
        </w:rPr>
        <w:t>Don’t know</w:t>
      </w:r>
    </w:p>
    <w:p w14:paraId="0C28AA1F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0F132322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 xml:space="preserve">How would you rate </w:t>
      </w:r>
      <w:r w:rsidR="002A0CDF">
        <w:rPr>
          <w:rFonts w:ascii="Garamond" w:hAnsi="Garamond"/>
          <w:sz w:val="24"/>
          <w:szCs w:val="24"/>
        </w:rPr>
        <w:t xml:space="preserve">your </w:t>
      </w:r>
      <w:r w:rsidRPr="002A0CDF">
        <w:rPr>
          <w:rFonts w:ascii="Garamond" w:hAnsi="Garamond"/>
          <w:sz w:val="24"/>
          <w:szCs w:val="24"/>
        </w:rPr>
        <w:t>group’s level of experience working together?</w:t>
      </w:r>
    </w:p>
    <w:p w14:paraId="6C3787D8" w14:textId="77777777" w:rsidR="00FA2E59" w:rsidRPr="001E6127" w:rsidRDefault="00FA2E59" w:rsidP="00FA2E59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E6127">
        <w:rPr>
          <w:rFonts w:ascii="Garamond" w:hAnsi="Garamond"/>
        </w:rPr>
        <w:t>Very experienced</w:t>
      </w:r>
    </w:p>
    <w:p w14:paraId="29636806" w14:textId="77777777" w:rsidR="00FA2E59" w:rsidRPr="001E6127" w:rsidRDefault="00FA2E59" w:rsidP="00FA2E59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E6127">
        <w:rPr>
          <w:rFonts w:ascii="Garamond" w:hAnsi="Garamond"/>
        </w:rPr>
        <w:t>Experienced</w:t>
      </w:r>
    </w:p>
    <w:p w14:paraId="659A8013" w14:textId="77777777" w:rsidR="00FA2E59" w:rsidRPr="001E6127" w:rsidRDefault="00FA2E59" w:rsidP="00FA2E59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E6127">
        <w:rPr>
          <w:rFonts w:ascii="Garamond" w:hAnsi="Garamond"/>
        </w:rPr>
        <w:t>Less experienced</w:t>
      </w:r>
    </w:p>
    <w:p w14:paraId="73304732" w14:textId="77777777" w:rsidR="00FA2E59" w:rsidRPr="001E6127" w:rsidRDefault="00FA2E59" w:rsidP="00FA2E59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E6127">
        <w:rPr>
          <w:rFonts w:ascii="Garamond" w:hAnsi="Garamond"/>
        </w:rPr>
        <w:t>Not experienced</w:t>
      </w:r>
    </w:p>
    <w:p w14:paraId="1E283164" w14:textId="77777777" w:rsidR="00FA2E59" w:rsidRPr="001E6127" w:rsidRDefault="00FA2E59" w:rsidP="00FA2E59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E6127">
        <w:rPr>
          <w:rFonts w:ascii="Garamond" w:hAnsi="Garamond"/>
        </w:rPr>
        <w:t>Don’t know</w:t>
      </w:r>
    </w:p>
    <w:p w14:paraId="06FB9649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7CC11089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>How would you rate your group</w:t>
      </w:r>
      <w:r w:rsidR="00864DF2">
        <w:rPr>
          <w:rFonts w:ascii="Garamond" w:hAnsi="Garamond"/>
          <w:sz w:val="24"/>
          <w:szCs w:val="24"/>
        </w:rPr>
        <w:t>’s</w:t>
      </w:r>
      <w:r w:rsidRPr="002A0CDF">
        <w:rPr>
          <w:rFonts w:ascii="Garamond" w:hAnsi="Garamond"/>
          <w:sz w:val="24"/>
          <w:szCs w:val="24"/>
        </w:rPr>
        <w:t xml:space="preserve"> experience with meeting virtually to exchange quality improvement efforts </w:t>
      </w:r>
      <w:r w:rsidR="00DE0203">
        <w:rPr>
          <w:rFonts w:ascii="Garamond" w:hAnsi="Garamond"/>
          <w:sz w:val="24"/>
          <w:szCs w:val="24"/>
        </w:rPr>
        <w:t>(e.g.</w:t>
      </w:r>
      <w:r w:rsidRPr="002A0CDF">
        <w:rPr>
          <w:rFonts w:ascii="Garamond" w:hAnsi="Garamond"/>
          <w:sz w:val="24"/>
          <w:szCs w:val="24"/>
        </w:rPr>
        <w:t xml:space="preserve"> webinars, ECHO, virtual case presentations</w:t>
      </w:r>
      <w:r w:rsidR="00DE0203">
        <w:rPr>
          <w:rFonts w:ascii="Garamond" w:hAnsi="Garamond"/>
          <w:sz w:val="24"/>
          <w:szCs w:val="24"/>
        </w:rPr>
        <w:t>)</w:t>
      </w:r>
      <w:r w:rsidRPr="002A0CDF">
        <w:rPr>
          <w:rFonts w:ascii="Garamond" w:hAnsi="Garamond"/>
          <w:sz w:val="24"/>
          <w:szCs w:val="24"/>
        </w:rPr>
        <w:t>?</w:t>
      </w:r>
    </w:p>
    <w:p w14:paraId="15A44372" w14:textId="77777777" w:rsidR="00FA2E59" w:rsidRPr="001E6127" w:rsidRDefault="00FA2E59" w:rsidP="00FA2E59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E6127">
        <w:rPr>
          <w:rFonts w:ascii="Garamond" w:hAnsi="Garamond"/>
        </w:rPr>
        <w:t>Very experienced</w:t>
      </w:r>
    </w:p>
    <w:p w14:paraId="59BC20A3" w14:textId="77777777" w:rsidR="00FA2E59" w:rsidRPr="001E6127" w:rsidRDefault="00FA2E59" w:rsidP="00FA2E59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E6127">
        <w:rPr>
          <w:rFonts w:ascii="Garamond" w:hAnsi="Garamond"/>
        </w:rPr>
        <w:t>Experienced</w:t>
      </w:r>
    </w:p>
    <w:p w14:paraId="213CFE35" w14:textId="77777777" w:rsidR="00FA2E59" w:rsidRPr="001E6127" w:rsidRDefault="00FA2E59" w:rsidP="00FA2E59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E6127">
        <w:rPr>
          <w:rFonts w:ascii="Garamond" w:hAnsi="Garamond"/>
        </w:rPr>
        <w:t>Less experienced</w:t>
      </w:r>
    </w:p>
    <w:p w14:paraId="3BF10DCC" w14:textId="77777777" w:rsidR="00FA2E59" w:rsidRPr="001E6127" w:rsidRDefault="00FA2E59" w:rsidP="00FA2E59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E6127">
        <w:rPr>
          <w:rFonts w:ascii="Garamond" w:hAnsi="Garamond"/>
        </w:rPr>
        <w:t>Not experienced</w:t>
      </w:r>
    </w:p>
    <w:p w14:paraId="29AB1D15" w14:textId="77777777" w:rsidR="00FA2E59" w:rsidRPr="001E6127" w:rsidRDefault="00FA2E59" w:rsidP="00FA2E59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E6127">
        <w:rPr>
          <w:rFonts w:ascii="Garamond" w:hAnsi="Garamond"/>
        </w:rPr>
        <w:t>Don’t know</w:t>
      </w:r>
    </w:p>
    <w:p w14:paraId="24877D88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7CE78825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>Has the group used webcams for virtual communications? (Not having a webcam will not prevent your group’s participation in the collaborative.)</w:t>
      </w:r>
    </w:p>
    <w:p w14:paraId="595EE70E" w14:textId="77777777" w:rsidR="00FA2E59" w:rsidRPr="001E6127" w:rsidRDefault="00FA2E59" w:rsidP="00FA2E59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1E6127">
        <w:rPr>
          <w:rFonts w:ascii="Garamond" w:hAnsi="Garamond"/>
        </w:rPr>
        <w:t>All the time</w:t>
      </w:r>
    </w:p>
    <w:p w14:paraId="28D2E86B" w14:textId="77777777" w:rsidR="00FA2E59" w:rsidRPr="001E6127" w:rsidRDefault="00FA2E59" w:rsidP="00FA2E59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1E6127">
        <w:rPr>
          <w:rFonts w:ascii="Garamond" w:hAnsi="Garamond"/>
        </w:rPr>
        <w:t>Frequent</w:t>
      </w:r>
    </w:p>
    <w:p w14:paraId="3E2B0CAA" w14:textId="77777777" w:rsidR="00FA2E59" w:rsidRPr="001E6127" w:rsidRDefault="00FA2E59" w:rsidP="00FA2E59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1E6127">
        <w:rPr>
          <w:rFonts w:ascii="Garamond" w:hAnsi="Garamond"/>
        </w:rPr>
        <w:t>Sometimes</w:t>
      </w:r>
    </w:p>
    <w:p w14:paraId="1491ADA7" w14:textId="77777777" w:rsidR="00FA2E59" w:rsidRPr="001E6127" w:rsidRDefault="00FA2E59" w:rsidP="00FA2E59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1E6127">
        <w:rPr>
          <w:rFonts w:ascii="Garamond" w:hAnsi="Garamond"/>
        </w:rPr>
        <w:t>Occasional</w:t>
      </w:r>
    </w:p>
    <w:p w14:paraId="33BF959E" w14:textId="77777777" w:rsidR="00FA2E59" w:rsidRPr="001E6127" w:rsidRDefault="00FA2E59" w:rsidP="00FA2E59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1E6127">
        <w:rPr>
          <w:rFonts w:ascii="Garamond" w:hAnsi="Garamond"/>
        </w:rPr>
        <w:t>Never</w:t>
      </w:r>
    </w:p>
    <w:p w14:paraId="57DB9FD8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1F900C52" w14:textId="77777777" w:rsidR="00FA2E59" w:rsidRPr="002A0CDF" w:rsidRDefault="00FA2E59" w:rsidP="00FA2E59">
      <w:pPr>
        <w:spacing w:after="0"/>
        <w:rPr>
          <w:rFonts w:ascii="Garamond" w:hAnsi="Garamond"/>
          <w:color w:val="FF0000"/>
          <w:sz w:val="24"/>
          <w:szCs w:val="24"/>
        </w:rPr>
      </w:pPr>
      <w:r w:rsidRPr="002A0CDF">
        <w:rPr>
          <w:rFonts w:ascii="Garamond" w:hAnsi="Garamond"/>
          <w:color w:val="FF0000"/>
          <w:sz w:val="24"/>
          <w:szCs w:val="24"/>
        </w:rPr>
        <w:t>[Next Page]</w:t>
      </w:r>
    </w:p>
    <w:p w14:paraId="74355A03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3DCB1615" w14:textId="77777777" w:rsidR="00FA2E59" w:rsidRPr="002A0CDF" w:rsidRDefault="00FA2E59" w:rsidP="00FA2E59">
      <w:pPr>
        <w:spacing w:after="0"/>
        <w:rPr>
          <w:rFonts w:ascii="Garamond" w:hAnsi="Garamond"/>
          <w:b/>
          <w:sz w:val="24"/>
          <w:szCs w:val="24"/>
        </w:rPr>
      </w:pPr>
      <w:r w:rsidRPr="002A0CDF">
        <w:rPr>
          <w:rFonts w:ascii="Garamond" w:hAnsi="Garamond"/>
          <w:b/>
          <w:sz w:val="24"/>
          <w:szCs w:val="24"/>
        </w:rPr>
        <w:t>D) Conclusion</w:t>
      </w:r>
    </w:p>
    <w:p w14:paraId="331AFA2C" w14:textId="77777777" w:rsidR="00FA2E59" w:rsidRPr="002A0CDF" w:rsidRDefault="00FA2E59" w:rsidP="00FA2E59">
      <w:pPr>
        <w:spacing w:after="0"/>
        <w:jc w:val="center"/>
        <w:rPr>
          <w:rFonts w:ascii="Garamond" w:hAnsi="Garamond"/>
          <w:sz w:val="24"/>
          <w:szCs w:val="24"/>
        </w:rPr>
      </w:pPr>
    </w:p>
    <w:p w14:paraId="2CFC3BF5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 xml:space="preserve">Thank you for putting your group </w:t>
      </w:r>
      <w:r w:rsidR="001E6127">
        <w:rPr>
          <w:rFonts w:ascii="Garamond" w:hAnsi="Garamond"/>
          <w:sz w:val="24"/>
          <w:szCs w:val="24"/>
        </w:rPr>
        <w:t xml:space="preserve">forward </w:t>
      </w:r>
      <w:r w:rsidRPr="002A0CDF">
        <w:rPr>
          <w:rFonts w:ascii="Garamond" w:hAnsi="Garamond"/>
          <w:sz w:val="24"/>
          <w:szCs w:val="24"/>
        </w:rPr>
        <w:t xml:space="preserve">to be considered for the upcoming </w:t>
      </w:r>
      <w:r w:rsidR="001E6127">
        <w:rPr>
          <w:rFonts w:ascii="Garamond" w:hAnsi="Garamond"/>
          <w:sz w:val="24"/>
          <w:szCs w:val="24"/>
        </w:rPr>
        <w:t xml:space="preserve">end+disparities </w:t>
      </w:r>
      <w:r w:rsidRPr="002A0CDF">
        <w:rPr>
          <w:rFonts w:ascii="Garamond" w:hAnsi="Garamond"/>
          <w:sz w:val="24"/>
          <w:szCs w:val="24"/>
        </w:rPr>
        <w:t xml:space="preserve">ECHO Collaborative. We will contact you and your team in the comings weeks to follow-up and plan the next steps. </w:t>
      </w:r>
    </w:p>
    <w:p w14:paraId="6394F4E7" w14:textId="77777777" w:rsidR="00FA2E59" w:rsidRPr="002A0CDF" w:rsidRDefault="00FA2E59" w:rsidP="00FA2E59">
      <w:pPr>
        <w:spacing w:after="0"/>
        <w:rPr>
          <w:rFonts w:ascii="Garamond" w:hAnsi="Garamond"/>
          <w:sz w:val="24"/>
          <w:szCs w:val="24"/>
        </w:rPr>
      </w:pPr>
    </w:p>
    <w:p w14:paraId="64842605" w14:textId="77777777" w:rsidR="001E6127" w:rsidRPr="007E7DB6" w:rsidRDefault="00FA2E59" w:rsidP="001E6127">
      <w:pPr>
        <w:spacing w:after="0"/>
        <w:rPr>
          <w:rFonts w:ascii="Garamond" w:hAnsi="Garamond"/>
          <w:sz w:val="24"/>
          <w:szCs w:val="24"/>
        </w:rPr>
      </w:pPr>
      <w:r w:rsidRPr="002A0CDF">
        <w:rPr>
          <w:rFonts w:ascii="Garamond" w:hAnsi="Garamond"/>
          <w:sz w:val="24"/>
          <w:szCs w:val="24"/>
        </w:rPr>
        <w:t xml:space="preserve">If you have questions on any aspect of this </w:t>
      </w:r>
      <w:r w:rsidR="001E6127">
        <w:rPr>
          <w:rFonts w:ascii="Garamond" w:hAnsi="Garamond"/>
          <w:sz w:val="24"/>
          <w:szCs w:val="24"/>
        </w:rPr>
        <w:t>C</w:t>
      </w:r>
      <w:r w:rsidRPr="002A0CDF">
        <w:rPr>
          <w:rFonts w:ascii="Garamond" w:hAnsi="Garamond"/>
          <w:sz w:val="24"/>
          <w:szCs w:val="24"/>
        </w:rPr>
        <w:t xml:space="preserve">ollaborative, please contact us at </w:t>
      </w:r>
      <w:r w:rsidR="001E6127" w:rsidRPr="007E7DB6">
        <w:rPr>
          <w:rFonts w:ascii="Garamond" w:hAnsi="Garamond"/>
          <w:sz w:val="24"/>
          <w:szCs w:val="24"/>
        </w:rPr>
        <w:t>212-417-4730 or info@enddisparities.org.</w:t>
      </w:r>
    </w:p>
    <w:p w14:paraId="3CB3816E" w14:textId="77777777" w:rsidR="001E6127" w:rsidRPr="002A0CDF" w:rsidRDefault="001E6127" w:rsidP="00FA2E59">
      <w:pPr>
        <w:spacing w:after="0"/>
        <w:rPr>
          <w:rFonts w:ascii="Garamond" w:hAnsi="Garamond"/>
          <w:sz w:val="24"/>
          <w:szCs w:val="24"/>
        </w:rPr>
      </w:pPr>
    </w:p>
    <w:p w14:paraId="4D793D37" w14:textId="77777777" w:rsidR="0046793F" w:rsidRDefault="0046793F" w:rsidP="00FA2E59">
      <w:pPr>
        <w:spacing w:after="0"/>
      </w:pPr>
    </w:p>
    <w:sectPr w:rsidR="0046793F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Aniqa.Hassan" w:date="2018-03-09T11:32:00Z" w:initials="HA(">
    <w:p w14:paraId="04B5E740" w14:textId="77777777" w:rsidR="00F61335" w:rsidRDefault="00F61335">
      <w:pPr>
        <w:pStyle w:val="CommentText"/>
      </w:pPr>
      <w:r>
        <w:rPr>
          <w:rStyle w:val="CommentReference"/>
        </w:rPr>
        <w:annotationRef/>
      </w:r>
      <w:r>
        <w:t xml:space="preserve">What is meant by participants?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4B5E74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4B5E740" w16cid:durableId="1E4CEF3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FC5EE" w14:textId="77777777" w:rsidR="0018066C" w:rsidRDefault="0018066C" w:rsidP="00F61335">
      <w:pPr>
        <w:spacing w:after="0" w:line="240" w:lineRule="auto"/>
      </w:pPr>
      <w:r>
        <w:separator/>
      </w:r>
    </w:p>
  </w:endnote>
  <w:endnote w:type="continuationSeparator" w:id="0">
    <w:p w14:paraId="612923F5" w14:textId="77777777" w:rsidR="0018066C" w:rsidRDefault="0018066C" w:rsidP="00F61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037ED" w14:textId="77777777" w:rsidR="0018066C" w:rsidRDefault="0018066C" w:rsidP="00F61335">
      <w:pPr>
        <w:spacing w:after="0" w:line="240" w:lineRule="auto"/>
      </w:pPr>
      <w:r>
        <w:separator/>
      </w:r>
    </w:p>
  </w:footnote>
  <w:footnote w:type="continuationSeparator" w:id="0">
    <w:p w14:paraId="488189CD" w14:textId="77777777" w:rsidR="0018066C" w:rsidRDefault="0018066C" w:rsidP="00F61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89A31" w14:textId="77777777" w:rsidR="00F61335" w:rsidRDefault="00F61335">
    <w:pPr>
      <w:pStyle w:val="Header"/>
    </w:pPr>
    <w:r>
      <w:rPr>
        <w:rFonts w:ascii="Garamond" w:hAnsi="Garamond"/>
        <w:b/>
        <w:noProof/>
        <w:sz w:val="28"/>
      </w:rPr>
      <w:drawing>
        <wp:anchor distT="0" distB="0" distL="114300" distR="114300" simplePos="0" relativeHeight="251659264" behindDoc="0" locked="0" layoutInCell="1" allowOverlap="1" wp14:anchorId="5302E4E7" wp14:editId="31144CE2">
          <wp:simplePos x="0" y="0"/>
          <wp:positionH relativeFrom="margin">
            <wp:align>right</wp:align>
          </wp:positionH>
          <wp:positionV relativeFrom="paragraph">
            <wp:posOffset>-76200</wp:posOffset>
          </wp:positionV>
          <wp:extent cx="981075" cy="744220"/>
          <wp:effectExtent l="0" t="0" r="9525" b="0"/>
          <wp:wrapSquare wrapText="bothSides"/>
          <wp:docPr id="1" name="Picture 1" descr="C:\Users\azh07\AppData\Local\Microsoft\Windows\INetCache\Content.Word\ECHO CQI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h07\AppData\Local\Microsoft\Windows\INetCache\Content.Word\ECHO CQII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hAnsi="Garamond"/>
        <w:b/>
        <w:noProof/>
        <w:sz w:val="28"/>
      </w:rPr>
      <w:drawing>
        <wp:anchor distT="0" distB="0" distL="114300" distR="114300" simplePos="0" relativeHeight="251661312" behindDoc="0" locked="0" layoutInCell="1" allowOverlap="1" wp14:anchorId="72D64135" wp14:editId="2090768E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1114425" cy="414566"/>
          <wp:effectExtent l="0" t="0" r="0" b="5080"/>
          <wp:wrapSquare wrapText="bothSides"/>
          <wp:docPr id="2" name="Picture 2" descr="C:\Users\azh07\AppData\Local\Microsoft\Windows\INetCache\Content.Word\end+disparitie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zh07\AppData\Local\Microsoft\Windows\INetCache\Content.Word\end+disparities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414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B1C34"/>
    <w:multiLevelType w:val="hybridMultilevel"/>
    <w:tmpl w:val="37284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353CD"/>
    <w:multiLevelType w:val="hybridMultilevel"/>
    <w:tmpl w:val="567C5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72E49"/>
    <w:multiLevelType w:val="hybridMultilevel"/>
    <w:tmpl w:val="CFC2C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iqa.Hassan">
    <w15:presenceInfo w15:providerId="AD" w15:userId="S-1-5-21-218105429-2715934002-73406468-1160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E59"/>
    <w:rsid w:val="00034F21"/>
    <w:rsid w:val="001377AB"/>
    <w:rsid w:val="0018066C"/>
    <w:rsid w:val="00193301"/>
    <w:rsid w:val="001E6127"/>
    <w:rsid w:val="002A0CDF"/>
    <w:rsid w:val="003424D7"/>
    <w:rsid w:val="0046793F"/>
    <w:rsid w:val="00526A1B"/>
    <w:rsid w:val="00723FC8"/>
    <w:rsid w:val="00864DF2"/>
    <w:rsid w:val="00A6422F"/>
    <w:rsid w:val="00BB3A63"/>
    <w:rsid w:val="00DE0203"/>
    <w:rsid w:val="00EE400B"/>
    <w:rsid w:val="00F61335"/>
    <w:rsid w:val="00FA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DD49E"/>
  <w15:docId w15:val="{0B08AE2D-FD93-4E52-97CB-BED24CA9C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FA2E59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A2E59"/>
    <w:rPr>
      <w:rFonts w:asciiTheme="majorHAnsi" w:eastAsiaTheme="majorEastAsia" w:hAnsiTheme="majorHAns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A2E59"/>
    <w:pPr>
      <w:spacing w:after="0" w:line="240" w:lineRule="auto"/>
      <w:ind w:left="720"/>
      <w:contextualSpacing/>
    </w:pPr>
    <w:rPr>
      <w:rFonts w:cs="Times New Roman"/>
      <w:sz w:val="24"/>
      <w:szCs w:val="24"/>
    </w:rPr>
  </w:style>
  <w:style w:type="table" w:styleId="TableGrid">
    <w:name w:val="Table Grid"/>
    <w:basedOn w:val="TableNormal"/>
    <w:uiPriority w:val="59"/>
    <w:rsid w:val="00FA2E5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0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CD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13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335"/>
  </w:style>
  <w:style w:type="paragraph" w:styleId="Footer">
    <w:name w:val="footer"/>
    <w:basedOn w:val="Normal"/>
    <w:link w:val="FooterChar"/>
    <w:uiPriority w:val="99"/>
    <w:unhideWhenUsed/>
    <w:rsid w:val="00F613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335"/>
  </w:style>
  <w:style w:type="character" w:styleId="CommentReference">
    <w:name w:val="annotation reference"/>
    <w:basedOn w:val="DefaultParagraphFont"/>
    <w:uiPriority w:val="99"/>
    <w:semiHidden/>
    <w:unhideWhenUsed/>
    <w:rsid w:val="00F613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13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13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13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133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C0812-3F09-4360-9ED6-0EEFA8CFB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Steinbock, Clemens M (HEALTH)</dc:creator>
  <cp:lastModifiedBy>Kolesar, Charles D (HEALTH)</cp:lastModifiedBy>
  <cp:revision>2</cp:revision>
  <dcterms:created xsi:type="dcterms:W3CDTF">2020-07-30T14:21:00Z</dcterms:created>
  <dcterms:modified xsi:type="dcterms:W3CDTF">2020-07-30T14:21:00Z</dcterms:modified>
</cp:coreProperties>
</file>