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1" w:rsidRDefault="000B7AD5">
      <w:r>
        <w:t xml:space="preserve"> </w:t>
      </w:r>
    </w:p>
    <w:p w:rsidR="002E55BE" w:rsidRDefault="002E55BE"/>
    <w:p w:rsidR="002E55BE" w:rsidRDefault="002E55BE"/>
    <w:p w:rsidR="00F01390" w:rsidRDefault="00F01390" w:rsidP="00F01390">
      <w:pPr>
        <w:numPr>
          <w:ilvl w:val="0"/>
          <w:numId w:val="2"/>
        </w:numPr>
        <w:spacing w:line="480" w:lineRule="auto"/>
      </w:pPr>
      <w:r>
        <w:t>Client has moved out of San Diego County.</w:t>
      </w:r>
    </w:p>
    <w:p w:rsidR="00F01390" w:rsidRDefault="00F01390" w:rsidP="00F01390">
      <w:pPr>
        <w:numPr>
          <w:ilvl w:val="0"/>
          <w:numId w:val="2"/>
        </w:numPr>
        <w:spacing w:line="480" w:lineRule="auto"/>
      </w:pPr>
      <w:r>
        <w:t>Unable to contact client (lost to follow-up)</w:t>
      </w:r>
    </w:p>
    <w:p w:rsidR="00F01390" w:rsidRDefault="00F01390" w:rsidP="00F01390">
      <w:pPr>
        <w:spacing w:line="480" w:lineRule="auto"/>
        <w:ind w:left="720" w:firstLine="720"/>
      </w:pPr>
      <w:r>
        <w:t>Date of last contact: ____/____/____</w:t>
      </w:r>
    </w:p>
    <w:p w:rsidR="00F01390" w:rsidRDefault="00F01390" w:rsidP="00F01390">
      <w:pPr>
        <w:numPr>
          <w:ilvl w:val="0"/>
          <w:numId w:val="2"/>
        </w:numPr>
        <w:spacing w:line="480" w:lineRule="auto"/>
      </w:pPr>
      <w:r>
        <w:t>Goals have been ade</w:t>
      </w:r>
      <w:bookmarkStart w:id="0" w:name="_GoBack"/>
      <w:bookmarkEnd w:id="0"/>
      <w:r>
        <w:t xml:space="preserve">quately met, client and </w:t>
      </w:r>
      <w:r w:rsidR="00C23D42">
        <w:t xml:space="preserve">Case Manager </w:t>
      </w:r>
      <w:r>
        <w:t xml:space="preserve"> agreed to case closure</w:t>
      </w:r>
    </w:p>
    <w:p w:rsidR="00F01390" w:rsidRDefault="00C23D42" w:rsidP="00F01390">
      <w:pPr>
        <w:numPr>
          <w:ilvl w:val="0"/>
          <w:numId w:val="2"/>
        </w:numPr>
        <w:spacing w:line="480" w:lineRule="auto"/>
      </w:pPr>
      <w:r>
        <w:t>Case Manager</w:t>
      </w:r>
      <w:r w:rsidR="00F01390">
        <w:t xml:space="preserve"> initiated closure, goals have not adequately been met</w:t>
      </w:r>
    </w:p>
    <w:p w:rsidR="00F01390" w:rsidRDefault="00F01390" w:rsidP="00F01390">
      <w:pPr>
        <w:spacing w:line="480" w:lineRule="auto"/>
        <w:ind w:left="900" w:firstLine="540"/>
      </w:pPr>
      <w:r>
        <w:t>Specify reason: ______________________________________________</w:t>
      </w:r>
    </w:p>
    <w:p w:rsidR="00F01390" w:rsidRDefault="00F01390" w:rsidP="00F01390">
      <w:pPr>
        <w:numPr>
          <w:ilvl w:val="0"/>
          <w:numId w:val="2"/>
        </w:numPr>
        <w:spacing w:line="480" w:lineRule="auto"/>
      </w:pPr>
      <w:r>
        <w:t>Client initiated closure, goals have not been adequately met</w:t>
      </w:r>
    </w:p>
    <w:p w:rsidR="00F01390" w:rsidRDefault="00F01390" w:rsidP="00F01390">
      <w:pPr>
        <w:spacing w:line="480" w:lineRule="auto"/>
        <w:ind w:left="1440"/>
      </w:pPr>
      <w:r>
        <w:t>Specify reason (if known):______________________________________</w:t>
      </w:r>
    </w:p>
    <w:p w:rsidR="00F01390" w:rsidRDefault="00F01390" w:rsidP="00F01390">
      <w:pPr>
        <w:numPr>
          <w:ilvl w:val="0"/>
          <w:numId w:val="2"/>
        </w:numPr>
        <w:spacing w:line="480" w:lineRule="auto"/>
      </w:pPr>
      <w:r>
        <w:t>Other reason</w:t>
      </w:r>
    </w:p>
    <w:p w:rsidR="00F01390" w:rsidRDefault="00F01390" w:rsidP="00F01390">
      <w:pPr>
        <w:spacing w:line="480" w:lineRule="auto"/>
        <w:ind w:left="720" w:firstLine="720"/>
      </w:pPr>
      <w:r>
        <w:t>Specify reason: ______________________________________________</w:t>
      </w:r>
    </w:p>
    <w:p w:rsidR="00F01390" w:rsidRDefault="00F01390" w:rsidP="00F01390">
      <w:pPr>
        <w:spacing w:line="480" w:lineRule="auto"/>
        <w:ind w:left="720" w:firstLine="720"/>
      </w:pPr>
    </w:p>
    <w:p w:rsidR="00F01390" w:rsidRDefault="00F01390" w:rsidP="00F01390">
      <w:r>
        <w:t xml:space="preserve">The </w:t>
      </w:r>
      <w:r w:rsidR="00C23D42">
        <w:t xml:space="preserve">Case Manager </w:t>
      </w:r>
      <w:r w:rsidR="002E55BE">
        <w:t>has</w:t>
      </w:r>
      <w:r>
        <w:t xml:space="preserve"> explained the Disenrollment Criteria and provided me with a copy.</w:t>
      </w:r>
    </w:p>
    <w:p w:rsidR="00F01390" w:rsidRDefault="00F01390" w:rsidP="00F01390"/>
    <w:p w:rsidR="00F01390" w:rsidRDefault="00F01390" w:rsidP="00F01390"/>
    <w:p w:rsidR="00F01390" w:rsidRDefault="00F01390" w:rsidP="00F01390"/>
    <w:p w:rsidR="00F01390" w:rsidRDefault="00F01390" w:rsidP="00F01390"/>
    <w:p w:rsidR="00F01390" w:rsidRDefault="00F01390" w:rsidP="00F01390">
      <w:r>
        <w:t>_____________________________________                                  _______________</w:t>
      </w:r>
    </w:p>
    <w:p w:rsidR="00F01390" w:rsidRDefault="00F01390" w:rsidP="00F01390"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01390" w:rsidRDefault="00F01390" w:rsidP="00F01390"/>
    <w:p w:rsidR="00F01390" w:rsidRDefault="00F01390" w:rsidP="00F01390"/>
    <w:p w:rsidR="00F01390" w:rsidRDefault="00F01390" w:rsidP="00F01390"/>
    <w:p w:rsidR="00F01390" w:rsidRDefault="00F01390" w:rsidP="00F01390">
      <w:r>
        <w:t>_____________________________________</w:t>
      </w:r>
      <w:r>
        <w:tab/>
      </w:r>
      <w:r>
        <w:tab/>
      </w:r>
      <w:r>
        <w:tab/>
        <w:t>_______________</w:t>
      </w:r>
    </w:p>
    <w:p w:rsidR="00F01390" w:rsidRDefault="008F1C01" w:rsidP="00F01390">
      <w:r>
        <w:t>Case Manager</w:t>
      </w:r>
      <w:r w:rsidR="002E55BE">
        <w:t xml:space="preserve"> Signature</w:t>
      </w:r>
      <w:r w:rsidR="00F01390">
        <w:tab/>
      </w:r>
      <w:r w:rsidR="00F01390">
        <w:tab/>
      </w:r>
      <w:r w:rsidR="00F01390">
        <w:tab/>
      </w:r>
      <w:r w:rsidR="00F01390">
        <w:tab/>
      </w:r>
      <w:r w:rsidR="00F01390">
        <w:tab/>
      </w:r>
      <w:r w:rsidR="00F01390">
        <w:tab/>
        <w:t>Date</w:t>
      </w:r>
    </w:p>
    <w:p w:rsidR="00146FDE" w:rsidRDefault="00146FDE">
      <w:pPr>
        <w:spacing w:after="200" w:line="276" w:lineRule="auto"/>
      </w:pPr>
      <w:r>
        <w:br w:type="page"/>
      </w:r>
    </w:p>
    <w:p w:rsidR="00146FDE" w:rsidRDefault="00146FDE" w:rsidP="00146FDE">
      <w:pPr>
        <w:pBdr>
          <w:bottom w:val="single" w:sz="12" w:space="1" w:color="auto"/>
        </w:pBdr>
      </w:pPr>
    </w:p>
    <w:p w:rsidR="00146FDE" w:rsidRDefault="00146FDE" w:rsidP="00146FDE">
      <w:r w:rsidRPr="002D181A">
        <w:rPr>
          <w:i/>
        </w:rPr>
        <w:t xml:space="preserve">This publication is part of a series of manuals that describe models of care that are included in </w:t>
      </w:r>
      <w:proofErr w:type="gramStart"/>
      <w:r w:rsidRPr="002D181A">
        <w:rPr>
          <w:i/>
        </w:rPr>
        <w:t>the</w:t>
      </w:r>
      <w:proofErr w:type="gramEnd"/>
      <w:r w:rsidRPr="002D181A">
        <w:rPr>
          <w:i/>
        </w:rPr>
        <w:t xml:space="preserve"> HRSA SPNS Initiative</w:t>
      </w:r>
      <w:r w:rsidRPr="002D181A">
        <w:t xml:space="preserve"> Building a Medical Home for HIV Homeless Populations</w:t>
      </w:r>
      <w:r w:rsidRPr="002D181A">
        <w:rPr>
          <w:i/>
        </w:rPr>
        <w:t>.  Learn more at</w:t>
      </w:r>
      <w:r>
        <w:t xml:space="preserve"> </w:t>
      </w:r>
      <w:hyperlink r:id="rId7" w:history="1">
        <w:r w:rsidRPr="00E554D9">
          <w:rPr>
            <w:rStyle w:val="Hyperlink"/>
          </w:rPr>
          <w:t>http://cahpp.org/project/medheart/models-of-care</w:t>
        </w:r>
      </w:hyperlink>
      <w:r>
        <w:t xml:space="preserve"> </w:t>
      </w:r>
    </w:p>
    <w:p w:rsidR="008851D1" w:rsidRDefault="008851D1" w:rsidP="00F01390"/>
    <w:sectPr w:rsidR="008851D1" w:rsidSect="0028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42" w:rsidRDefault="00C23D42" w:rsidP="00AA77EE">
      <w:r>
        <w:separator/>
      </w:r>
    </w:p>
  </w:endnote>
  <w:endnote w:type="continuationSeparator" w:id="0">
    <w:p w:rsidR="00C23D42" w:rsidRDefault="00C23D42" w:rsidP="00A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42" w:rsidRDefault="00C23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42" w:rsidRDefault="00C2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42" w:rsidRDefault="00C2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42" w:rsidRDefault="00C23D42" w:rsidP="00AA77EE">
      <w:r>
        <w:separator/>
      </w:r>
    </w:p>
  </w:footnote>
  <w:footnote w:type="continuationSeparator" w:id="0">
    <w:p w:rsidR="00C23D42" w:rsidRDefault="00C23D42" w:rsidP="00A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42" w:rsidRDefault="00C23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42" w:rsidRDefault="00C23D42" w:rsidP="00AA77EE">
    <w:pPr>
      <w:pStyle w:val="Header"/>
      <w:jc w:val="center"/>
    </w:pPr>
    <w:r>
      <w:rPr>
        <w:rFonts w:ascii="Tahoma" w:hAnsi="Tahoma" w:cs="Tahoma"/>
        <w:noProof/>
        <w:color w:val="0000FF"/>
        <w:sz w:val="20"/>
        <w:szCs w:val="20"/>
      </w:rPr>
      <w:drawing>
        <wp:inline distT="0" distB="0" distL="0" distR="0">
          <wp:extent cx="478494" cy="429216"/>
          <wp:effectExtent l="0" t="0" r="0" b="9525"/>
          <wp:docPr id="1" name="Picture 1" descr="http://fhcintranet/images/Fhc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hcintranet/images/Fhc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56" cy="42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D42" w:rsidRDefault="00C23D42" w:rsidP="00AA77EE">
    <w:pPr>
      <w:pStyle w:val="Header"/>
      <w:jc w:val="center"/>
    </w:pPr>
  </w:p>
  <w:p w:rsidR="00C23D42" w:rsidRDefault="00C23D42" w:rsidP="00AA77EE">
    <w:pPr>
      <w:pStyle w:val="Header"/>
      <w:jc w:val="center"/>
    </w:pPr>
    <w:r>
      <w:rPr>
        <w:b/>
        <w:sz w:val="28"/>
        <w:szCs w:val="28"/>
      </w:rPr>
      <w:t>Family Health Centers of San Diego</w:t>
    </w:r>
  </w:p>
  <w:p w:rsidR="00C23D42" w:rsidRDefault="00C23D42" w:rsidP="00AA77EE">
    <w:pPr>
      <w:pStyle w:val="Header"/>
      <w:jc w:val="center"/>
    </w:pPr>
  </w:p>
  <w:p w:rsidR="00C23D42" w:rsidRDefault="00C23D42" w:rsidP="00AA77EE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Disenrollment Criteria</w:t>
    </w:r>
  </w:p>
  <w:p w:rsidR="00C23D42" w:rsidRDefault="00C23D42" w:rsidP="00AA77E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42" w:rsidRDefault="00C2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6D1"/>
    <w:multiLevelType w:val="hybridMultilevel"/>
    <w:tmpl w:val="216C7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E044E"/>
    <w:multiLevelType w:val="hybridMultilevel"/>
    <w:tmpl w:val="841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E"/>
    <w:rsid w:val="000A5AF1"/>
    <w:rsid w:val="000B7AD5"/>
    <w:rsid w:val="00146FDE"/>
    <w:rsid w:val="00171277"/>
    <w:rsid w:val="00282583"/>
    <w:rsid w:val="002E55BE"/>
    <w:rsid w:val="003678EF"/>
    <w:rsid w:val="00410401"/>
    <w:rsid w:val="004213D5"/>
    <w:rsid w:val="0049237F"/>
    <w:rsid w:val="006138F6"/>
    <w:rsid w:val="0072488F"/>
    <w:rsid w:val="008545DB"/>
    <w:rsid w:val="008851D1"/>
    <w:rsid w:val="008F1C01"/>
    <w:rsid w:val="00934D87"/>
    <w:rsid w:val="009A619D"/>
    <w:rsid w:val="00AA2C4C"/>
    <w:rsid w:val="00AA77EE"/>
    <w:rsid w:val="00B035CE"/>
    <w:rsid w:val="00B379EC"/>
    <w:rsid w:val="00C23D42"/>
    <w:rsid w:val="00CC5EE5"/>
    <w:rsid w:val="00CF62B2"/>
    <w:rsid w:val="00E664E0"/>
    <w:rsid w:val="00F01390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5F4CF-C1E4-46F7-9BF3-6D7C583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EE"/>
  </w:style>
  <w:style w:type="paragraph" w:styleId="Footer">
    <w:name w:val="footer"/>
    <w:basedOn w:val="Normal"/>
    <w:link w:val="FooterChar"/>
    <w:uiPriority w:val="99"/>
    <w:unhideWhenUsed/>
    <w:rsid w:val="00AA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EE"/>
  </w:style>
  <w:style w:type="paragraph" w:styleId="BalloonText">
    <w:name w:val="Balloon Text"/>
    <w:basedOn w:val="Normal"/>
    <w:link w:val="BalloonTextChar"/>
    <w:uiPriority w:val="99"/>
    <w:semiHidden/>
    <w:unhideWhenUsed/>
    <w:rsid w:val="00AA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hpp.org/project/medheart/models-of-ca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fhcintranet/Home/GetStarted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Mohn, Paloma</dc:creator>
  <cp:lastModifiedBy>Sullivan, Marena</cp:lastModifiedBy>
  <cp:revision>3</cp:revision>
  <cp:lastPrinted>2013-10-14T23:54:00Z</cp:lastPrinted>
  <dcterms:created xsi:type="dcterms:W3CDTF">2017-04-05T15:43:00Z</dcterms:created>
  <dcterms:modified xsi:type="dcterms:W3CDTF">2017-04-05T15:43:00Z</dcterms:modified>
</cp:coreProperties>
</file>