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905" w:type="dxa"/>
        <w:tblLayout w:type="fixed"/>
        <w:tblLook w:val="04A0" w:firstRow="1" w:lastRow="0" w:firstColumn="1" w:lastColumn="0" w:noHBand="0" w:noVBand="1"/>
      </w:tblPr>
      <w:tblGrid>
        <w:gridCol w:w="540"/>
        <w:gridCol w:w="1620"/>
        <w:gridCol w:w="9180"/>
      </w:tblGrid>
      <w:tr w:rsidR="00B12B4D" w:rsidRPr="000233AD" w14:paraId="0826B03A" w14:textId="77777777" w:rsidTr="00E03FC7">
        <w:trPr>
          <w:trHeight w:val="413"/>
          <w:tblHeader/>
        </w:trPr>
        <w:tc>
          <w:tcPr>
            <w:tcW w:w="540" w:type="dxa"/>
            <w:shd w:val="clear" w:color="auto" w:fill="4F81BD" w:themeFill="accent1"/>
            <w:vAlign w:val="center"/>
          </w:tcPr>
          <w:p w14:paraId="37EF58BD" w14:textId="77777777" w:rsidR="00C33693" w:rsidRPr="007663D9" w:rsidRDefault="00C33693" w:rsidP="00744D42">
            <w:pPr>
              <w:jc w:val="center"/>
              <w:rPr>
                <w:b/>
                <w:sz w:val="24"/>
                <w:szCs w:val="24"/>
              </w:rPr>
            </w:pPr>
            <w:r w:rsidRPr="007663D9">
              <w:rPr>
                <w:b/>
                <w:sz w:val="24"/>
                <w:szCs w:val="24"/>
              </w:rPr>
              <w:t>#</w:t>
            </w:r>
          </w:p>
        </w:tc>
        <w:tc>
          <w:tcPr>
            <w:tcW w:w="1620" w:type="dxa"/>
            <w:shd w:val="clear" w:color="auto" w:fill="4F81BD" w:themeFill="accent1"/>
            <w:vAlign w:val="center"/>
          </w:tcPr>
          <w:p w14:paraId="742C2000" w14:textId="77777777" w:rsidR="00C33693" w:rsidRPr="007663D9" w:rsidRDefault="00C33693" w:rsidP="00744D42">
            <w:pPr>
              <w:jc w:val="center"/>
              <w:rPr>
                <w:b/>
                <w:sz w:val="24"/>
                <w:szCs w:val="24"/>
              </w:rPr>
            </w:pPr>
            <w:r w:rsidRPr="007663D9">
              <w:rPr>
                <w:b/>
                <w:sz w:val="24"/>
                <w:szCs w:val="24"/>
              </w:rPr>
              <w:t>Questions</w:t>
            </w:r>
          </w:p>
        </w:tc>
        <w:tc>
          <w:tcPr>
            <w:tcW w:w="9180" w:type="dxa"/>
            <w:shd w:val="clear" w:color="auto" w:fill="4F81BD" w:themeFill="accent1"/>
            <w:vAlign w:val="center"/>
          </w:tcPr>
          <w:p w14:paraId="5BD4A765" w14:textId="77777777" w:rsidR="00C33693" w:rsidRPr="007663D9" w:rsidRDefault="00C33693" w:rsidP="00744D42">
            <w:pPr>
              <w:jc w:val="center"/>
              <w:rPr>
                <w:b/>
                <w:sz w:val="24"/>
                <w:szCs w:val="24"/>
              </w:rPr>
            </w:pPr>
            <w:r w:rsidRPr="007663D9">
              <w:rPr>
                <w:b/>
                <w:sz w:val="24"/>
                <w:szCs w:val="24"/>
              </w:rPr>
              <w:t>Answers</w:t>
            </w:r>
          </w:p>
        </w:tc>
      </w:tr>
      <w:tr w:rsidR="007034BF" w:rsidRPr="00360F51" w14:paraId="00F33F10" w14:textId="77777777" w:rsidTr="00E03FC7">
        <w:trPr>
          <w:trHeight w:val="809"/>
        </w:trPr>
        <w:tc>
          <w:tcPr>
            <w:tcW w:w="540" w:type="dxa"/>
            <w:shd w:val="clear" w:color="auto" w:fill="FFFFFF" w:themeFill="background1"/>
            <w:vAlign w:val="center"/>
          </w:tcPr>
          <w:p w14:paraId="4F434F13" w14:textId="77777777" w:rsidR="007034BF" w:rsidRPr="00270894" w:rsidRDefault="007034BF" w:rsidP="00AF19DD">
            <w:pPr>
              <w:pStyle w:val="NoSpacing"/>
              <w:numPr>
                <w:ilvl w:val="0"/>
                <w:numId w:val="11"/>
              </w:numPr>
              <w:tabs>
                <w:tab w:val="left" w:pos="360"/>
                <w:tab w:val="left" w:pos="504"/>
              </w:tabs>
              <w:rPr>
                <w:sz w:val="24"/>
                <w:szCs w:val="24"/>
              </w:rPr>
            </w:pPr>
          </w:p>
        </w:tc>
        <w:tc>
          <w:tcPr>
            <w:tcW w:w="1620" w:type="dxa"/>
            <w:shd w:val="clear" w:color="auto" w:fill="FFFFFF" w:themeFill="background1"/>
            <w:vAlign w:val="center"/>
          </w:tcPr>
          <w:p w14:paraId="257D18C7" w14:textId="33CBF082" w:rsidR="007034BF" w:rsidRPr="007F0762" w:rsidRDefault="007034BF" w:rsidP="00AF19DD">
            <w:pPr>
              <w:rPr>
                <w:sz w:val="24"/>
                <w:szCs w:val="24"/>
              </w:rPr>
            </w:pPr>
            <w:r>
              <w:rPr>
                <w:rFonts w:ascii="Calibri" w:hAnsi="Calibri" w:cs="Calibri"/>
                <w:color w:val="000000"/>
              </w:rPr>
              <w:t>Can Lorene (Florida Department of Health) address what variables they find the most useful from Medicaid?</w:t>
            </w:r>
          </w:p>
        </w:tc>
        <w:tc>
          <w:tcPr>
            <w:tcW w:w="9180" w:type="dxa"/>
            <w:shd w:val="clear" w:color="auto" w:fill="FFFFFF" w:themeFill="background1"/>
            <w:vAlign w:val="center"/>
          </w:tcPr>
          <w:p w14:paraId="68AF2919" w14:textId="14CE9BEF" w:rsidR="007034BF" w:rsidRDefault="00AF19DD" w:rsidP="007034BF">
            <w:r>
              <w:t>The Florida Department of Health receives the following variables from Medicaid that they use to enhance their HIV Care Continuum.  The list includes the variable name as well as a brief field description.</w:t>
            </w:r>
          </w:p>
          <w:tbl>
            <w:tblPr>
              <w:tblW w:w="8977" w:type="dxa"/>
              <w:tblLayout w:type="fixed"/>
              <w:tblLook w:val="04A0" w:firstRow="1" w:lastRow="0" w:firstColumn="1" w:lastColumn="0" w:noHBand="0" w:noVBand="1"/>
            </w:tblPr>
            <w:tblGrid>
              <w:gridCol w:w="1777"/>
              <w:gridCol w:w="7200"/>
            </w:tblGrid>
            <w:tr w:rsidR="00AF19DD" w:rsidRPr="00AF19DD" w14:paraId="7651B4DD" w14:textId="77777777" w:rsidTr="00E03FC7">
              <w:trPr>
                <w:trHeight w:val="170"/>
              </w:trPr>
              <w:tc>
                <w:tcPr>
                  <w:tcW w:w="177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AD17881" w14:textId="77777777" w:rsidR="00AF19DD" w:rsidRPr="00AF19DD" w:rsidRDefault="00AF19DD" w:rsidP="00AF19DD">
                  <w:pPr>
                    <w:spacing w:after="0" w:line="240" w:lineRule="auto"/>
                    <w:jc w:val="center"/>
                    <w:rPr>
                      <w:rFonts w:ascii="Calibri" w:eastAsia="Times New Roman" w:hAnsi="Calibri" w:cs="Calibri"/>
                      <w:b/>
                      <w:bCs/>
                    </w:rPr>
                  </w:pPr>
                  <w:r w:rsidRPr="00AF19DD">
                    <w:rPr>
                      <w:rFonts w:ascii="Calibri" w:eastAsia="Times New Roman" w:hAnsi="Calibri" w:cs="Calibri"/>
                      <w:b/>
                      <w:bCs/>
                    </w:rPr>
                    <w:t>Variable Name</w:t>
                  </w:r>
                </w:p>
              </w:tc>
              <w:tc>
                <w:tcPr>
                  <w:tcW w:w="7200" w:type="dxa"/>
                  <w:tcBorders>
                    <w:top w:val="single" w:sz="4" w:space="0" w:color="auto"/>
                    <w:left w:val="nil"/>
                    <w:bottom w:val="single" w:sz="4" w:space="0" w:color="auto"/>
                    <w:right w:val="single" w:sz="4" w:space="0" w:color="auto"/>
                  </w:tcBorders>
                  <w:shd w:val="clear" w:color="000000" w:fill="D9D9D9"/>
                  <w:vAlign w:val="bottom"/>
                  <w:hideMark/>
                </w:tcPr>
                <w:p w14:paraId="7108B697" w14:textId="77777777" w:rsidR="00AF19DD" w:rsidRPr="00AF19DD" w:rsidRDefault="00AF19DD" w:rsidP="00AF19DD">
                  <w:pPr>
                    <w:spacing w:after="0" w:line="240" w:lineRule="auto"/>
                    <w:jc w:val="center"/>
                    <w:rPr>
                      <w:rFonts w:ascii="Calibri" w:eastAsia="Times New Roman" w:hAnsi="Calibri" w:cs="Calibri"/>
                      <w:b/>
                      <w:bCs/>
                    </w:rPr>
                  </w:pPr>
                  <w:r w:rsidRPr="00AF19DD">
                    <w:rPr>
                      <w:rFonts w:ascii="Calibri" w:eastAsia="Times New Roman" w:hAnsi="Calibri" w:cs="Calibri"/>
                      <w:b/>
                      <w:bCs/>
                    </w:rPr>
                    <w:t>Brief Field Description</w:t>
                  </w:r>
                </w:p>
              </w:tc>
            </w:tr>
            <w:tr w:rsidR="00AF19DD" w:rsidRPr="00AF19DD" w14:paraId="5E255D14"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79485C9"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recip10</w:t>
                  </w:r>
                </w:p>
              </w:tc>
              <w:tc>
                <w:tcPr>
                  <w:tcW w:w="7200" w:type="dxa"/>
                  <w:tcBorders>
                    <w:top w:val="nil"/>
                    <w:left w:val="nil"/>
                    <w:bottom w:val="single" w:sz="4" w:space="0" w:color="auto"/>
                    <w:right w:val="single" w:sz="4" w:space="0" w:color="auto"/>
                  </w:tcBorders>
                  <w:shd w:val="clear" w:color="auto" w:fill="auto"/>
                  <w:noWrap/>
                  <w:hideMark/>
                </w:tcPr>
                <w:p w14:paraId="57DD4177"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Unique Recipient Number</w:t>
                  </w:r>
                </w:p>
              </w:tc>
            </w:tr>
            <w:tr w:rsidR="00AF19DD" w:rsidRPr="00AF19DD" w14:paraId="47D6E5FB"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5A70A2DA"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month</w:t>
                  </w:r>
                </w:p>
              </w:tc>
              <w:tc>
                <w:tcPr>
                  <w:tcW w:w="7200" w:type="dxa"/>
                  <w:tcBorders>
                    <w:top w:val="nil"/>
                    <w:left w:val="nil"/>
                    <w:bottom w:val="single" w:sz="4" w:space="0" w:color="auto"/>
                    <w:right w:val="single" w:sz="4" w:space="0" w:color="auto"/>
                  </w:tcBorders>
                  <w:shd w:val="clear" w:color="auto" w:fill="auto"/>
                  <w:noWrap/>
                  <w:hideMark/>
                </w:tcPr>
                <w:p w14:paraId="2E247630"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Service Month In Terms Of Current FY</w:t>
                  </w:r>
                </w:p>
              </w:tc>
            </w:tr>
            <w:tr w:rsidR="00AF19DD" w:rsidRPr="00AF19DD" w14:paraId="2C067911"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A41A028"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FY</w:t>
                  </w:r>
                </w:p>
              </w:tc>
              <w:tc>
                <w:tcPr>
                  <w:tcW w:w="7200" w:type="dxa"/>
                  <w:tcBorders>
                    <w:top w:val="nil"/>
                    <w:left w:val="nil"/>
                    <w:bottom w:val="single" w:sz="4" w:space="0" w:color="auto"/>
                    <w:right w:val="single" w:sz="4" w:space="0" w:color="auto"/>
                  </w:tcBorders>
                  <w:shd w:val="clear" w:color="auto" w:fill="auto"/>
                  <w:noWrap/>
                  <w:hideMark/>
                </w:tcPr>
                <w:p w14:paraId="62A9ED6E"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Fiscal Year Period</w:t>
                  </w:r>
                </w:p>
              </w:tc>
            </w:tr>
            <w:tr w:rsidR="00AF19DD" w:rsidRPr="00AF19DD" w14:paraId="6BAB7961"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F5F4E6E"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ssn</w:t>
                  </w:r>
                </w:p>
              </w:tc>
              <w:tc>
                <w:tcPr>
                  <w:tcW w:w="7200" w:type="dxa"/>
                  <w:tcBorders>
                    <w:top w:val="nil"/>
                    <w:left w:val="nil"/>
                    <w:bottom w:val="single" w:sz="4" w:space="0" w:color="auto"/>
                    <w:right w:val="single" w:sz="4" w:space="0" w:color="auto"/>
                  </w:tcBorders>
                  <w:shd w:val="clear" w:color="auto" w:fill="auto"/>
                  <w:noWrap/>
                  <w:vAlign w:val="bottom"/>
                  <w:hideMark/>
                </w:tcPr>
                <w:p w14:paraId="56508FDA"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Recipient Social Security #</w:t>
                  </w:r>
                </w:p>
              </w:tc>
            </w:tr>
            <w:tr w:rsidR="00AF19DD" w:rsidRPr="00AF19DD" w14:paraId="7D163F6C"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C5C809D"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sex</w:t>
                  </w:r>
                </w:p>
              </w:tc>
              <w:tc>
                <w:tcPr>
                  <w:tcW w:w="7200" w:type="dxa"/>
                  <w:tcBorders>
                    <w:top w:val="nil"/>
                    <w:left w:val="nil"/>
                    <w:bottom w:val="single" w:sz="4" w:space="0" w:color="auto"/>
                    <w:right w:val="single" w:sz="4" w:space="0" w:color="auto"/>
                  </w:tcBorders>
                  <w:shd w:val="clear" w:color="auto" w:fill="auto"/>
                  <w:noWrap/>
                  <w:vAlign w:val="bottom"/>
                  <w:hideMark/>
                </w:tcPr>
                <w:p w14:paraId="73BEE2F8"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Recipient sex</w:t>
                  </w:r>
                </w:p>
              </w:tc>
            </w:tr>
            <w:tr w:rsidR="00AF19DD" w:rsidRPr="00AF19DD" w14:paraId="0DCB478F"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598C11D6"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race</w:t>
                  </w:r>
                </w:p>
              </w:tc>
              <w:tc>
                <w:tcPr>
                  <w:tcW w:w="7200" w:type="dxa"/>
                  <w:tcBorders>
                    <w:top w:val="nil"/>
                    <w:left w:val="nil"/>
                    <w:bottom w:val="single" w:sz="4" w:space="0" w:color="auto"/>
                    <w:right w:val="single" w:sz="4" w:space="0" w:color="auto"/>
                  </w:tcBorders>
                  <w:shd w:val="clear" w:color="auto" w:fill="auto"/>
                  <w:noWrap/>
                  <w:vAlign w:val="bottom"/>
                  <w:hideMark/>
                </w:tcPr>
                <w:p w14:paraId="6D952577"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Recipient race</w:t>
                  </w:r>
                </w:p>
              </w:tc>
            </w:tr>
            <w:tr w:rsidR="00AF19DD" w:rsidRPr="00AF19DD" w14:paraId="39AEDA97"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A850035"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age</w:t>
                  </w:r>
                </w:p>
              </w:tc>
              <w:tc>
                <w:tcPr>
                  <w:tcW w:w="7200" w:type="dxa"/>
                  <w:tcBorders>
                    <w:top w:val="nil"/>
                    <w:left w:val="nil"/>
                    <w:bottom w:val="single" w:sz="4" w:space="0" w:color="auto"/>
                    <w:right w:val="single" w:sz="4" w:space="0" w:color="auto"/>
                  </w:tcBorders>
                  <w:shd w:val="clear" w:color="auto" w:fill="auto"/>
                  <w:noWrap/>
                  <w:vAlign w:val="bottom"/>
                  <w:hideMark/>
                </w:tcPr>
                <w:p w14:paraId="6B65C120"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Recipient age at service</w:t>
                  </w:r>
                </w:p>
              </w:tc>
            </w:tr>
            <w:tr w:rsidR="00AF19DD" w:rsidRPr="00AF19DD" w14:paraId="6EDC4B1A"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404B757"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lname</w:t>
                  </w:r>
                </w:p>
              </w:tc>
              <w:tc>
                <w:tcPr>
                  <w:tcW w:w="7200" w:type="dxa"/>
                  <w:tcBorders>
                    <w:top w:val="nil"/>
                    <w:left w:val="nil"/>
                    <w:bottom w:val="single" w:sz="4" w:space="0" w:color="auto"/>
                    <w:right w:val="single" w:sz="4" w:space="0" w:color="auto"/>
                  </w:tcBorders>
                  <w:shd w:val="clear" w:color="auto" w:fill="auto"/>
                  <w:noWrap/>
                  <w:vAlign w:val="bottom"/>
                  <w:hideMark/>
                </w:tcPr>
                <w:p w14:paraId="43FA27F9" w14:textId="53F52FD2" w:rsidR="00AF19DD" w:rsidRPr="00AF19DD" w:rsidRDefault="00A90E27" w:rsidP="00AF19DD">
                  <w:pPr>
                    <w:spacing w:after="0" w:line="240" w:lineRule="auto"/>
                    <w:rPr>
                      <w:rFonts w:ascii="Calibri" w:eastAsia="Times New Roman" w:hAnsi="Calibri" w:cs="Calibri"/>
                    </w:rPr>
                  </w:pPr>
                  <w:r w:rsidRPr="00AF19DD">
                    <w:rPr>
                      <w:rFonts w:ascii="Calibri" w:eastAsia="Times New Roman" w:hAnsi="Calibri" w:cs="Calibri"/>
                    </w:rPr>
                    <w:t>Recipient</w:t>
                  </w:r>
                  <w:r w:rsidR="00AF19DD" w:rsidRPr="00AF19DD">
                    <w:rPr>
                      <w:rFonts w:ascii="Calibri" w:eastAsia="Times New Roman" w:hAnsi="Calibri" w:cs="Calibri"/>
                    </w:rPr>
                    <w:t xml:space="preserve"> last name</w:t>
                  </w:r>
                </w:p>
              </w:tc>
            </w:tr>
            <w:tr w:rsidR="00AF19DD" w:rsidRPr="00AF19DD" w14:paraId="403D6A40"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43A27DF"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fname</w:t>
                  </w:r>
                </w:p>
              </w:tc>
              <w:tc>
                <w:tcPr>
                  <w:tcW w:w="7200" w:type="dxa"/>
                  <w:tcBorders>
                    <w:top w:val="nil"/>
                    <w:left w:val="nil"/>
                    <w:bottom w:val="single" w:sz="4" w:space="0" w:color="auto"/>
                    <w:right w:val="single" w:sz="4" w:space="0" w:color="auto"/>
                  </w:tcBorders>
                  <w:shd w:val="clear" w:color="auto" w:fill="auto"/>
                  <w:noWrap/>
                  <w:vAlign w:val="bottom"/>
                  <w:hideMark/>
                </w:tcPr>
                <w:p w14:paraId="16186091" w14:textId="104720BF" w:rsidR="00AF19DD" w:rsidRPr="00AF19DD" w:rsidRDefault="00A90E27" w:rsidP="00AF19DD">
                  <w:pPr>
                    <w:spacing w:after="0" w:line="240" w:lineRule="auto"/>
                    <w:rPr>
                      <w:rFonts w:ascii="Calibri" w:eastAsia="Times New Roman" w:hAnsi="Calibri" w:cs="Calibri"/>
                    </w:rPr>
                  </w:pPr>
                  <w:r w:rsidRPr="00AF19DD">
                    <w:rPr>
                      <w:rFonts w:ascii="Calibri" w:eastAsia="Times New Roman" w:hAnsi="Calibri" w:cs="Calibri"/>
                    </w:rPr>
                    <w:t>Recipient</w:t>
                  </w:r>
                  <w:r w:rsidR="00AF19DD" w:rsidRPr="00AF19DD">
                    <w:rPr>
                      <w:rFonts w:ascii="Calibri" w:eastAsia="Times New Roman" w:hAnsi="Calibri" w:cs="Calibri"/>
                    </w:rPr>
                    <w:t xml:space="preserve"> first name</w:t>
                  </w:r>
                </w:p>
              </w:tc>
            </w:tr>
            <w:tr w:rsidR="00AF19DD" w:rsidRPr="00AF19DD" w14:paraId="0F5CB667"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F21EF59"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mi</w:t>
                  </w:r>
                </w:p>
              </w:tc>
              <w:tc>
                <w:tcPr>
                  <w:tcW w:w="7200" w:type="dxa"/>
                  <w:tcBorders>
                    <w:top w:val="nil"/>
                    <w:left w:val="nil"/>
                    <w:bottom w:val="single" w:sz="4" w:space="0" w:color="auto"/>
                    <w:right w:val="single" w:sz="4" w:space="0" w:color="auto"/>
                  </w:tcBorders>
                  <w:shd w:val="clear" w:color="auto" w:fill="auto"/>
                  <w:noWrap/>
                  <w:vAlign w:val="bottom"/>
                  <w:hideMark/>
                </w:tcPr>
                <w:p w14:paraId="23E7D17F" w14:textId="48644AD7" w:rsidR="00AF19DD" w:rsidRPr="00AF19DD" w:rsidRDefault="00A90E27" w:rsidP="00AF19DD">
                  <w:pPr>
                    <w:spacing w:after="0" w:line="240" w:lineRule="auto"/>
                    <w:rPr>
                      <w:rFonts w:ascii="Calibri" w:eastAsia="Times New Roman" w:hAnsi="Calibri" w:cs="Calibri"/>
                    </w:rPr>
                  </w:pPr>
                  <w:r w:rsidRPr="00AF19DD">
                    <w:rPr>
                      <w:rFonts w:ascii="Calibri" w:eastAsia="Times New Roman" w:hAnsi="Calibri" w:cs="Calibri"/>
                    </w:rPr>
                    <w:t>Recipient</w:t>
                  </w:r>
                  <w:r w:rsidR="00AF19DD" w:rsidRPr="00AF19DD">
                    <w:rPr>
                      <w:rFonts w:ascii="Calibri" w:eastAsia="Times New Roman" w:hAnsi="Calibri" w:cs="Calibri"/>
                    </w:rPr>
                    <w:t xml:space="preserve"> middle initials</w:t>
                  </w:r>
                </w:p>
              </w:tc>
            </w:tr>
            <w:tr w:rsidR="00AF19DD" w:rsidRPr="00AF19DD" w14:paraId="3AF7D40D"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2CE48E9"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dob</w:t>
                  </w:r>
                </w:p>
              </w:tc>
              <w:tc>
                <w:tcPr>
                  <w:tcW w:w="7200" w:type="dxa"/>
                  <w:tcBorders>
                    <w:top w:val="nil"/>
                    <w:left w:val="nil"/>
                    <w:bottom w:val="single" w:sz="4" w:space="0" w:color="auto"/>
                    <w:right w:val="single" w:sz="4" w:space="0" w:color="auto"/>
                  </w:tcBorders>
                  <w:shd w:val="clear" w:color="auto" w:fill="auto"/>
                  <w:noWrap/>
                  <w:vAlign w:val="bottom"/>
                  <w:hideMark/>
                </w:tcPr>
                <w:p w14:paraId="6ECFF506"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Recipient date of birth</w:t>
                  </w:r>
                </w:p>
              </w:tc>
            </w:tr>
            <w:tr w:rsidR="00AF19DD" w:rsidRPr="00AF19DD" w14:paraId="12ECE618"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508ECDB7"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addr</w:t>
                  </w:r>
                </w:p>
              </w:tc>
              <w:tc>
                <w:tcPr>
                  <w:tcW w:w="7200" w:type="dxa"/>
                  <w:tcBorders>
                    <w:top w:val="nil"/>
                    <w:left w:val="nil"/>
                    <w:bottom w:val="single" w:sz="4" w:space="0" w:color="auto"/>
                    <w:right w:val="single" w:sz="4" w:space="0" w:color="auto"/>
                  </w:tcBorders>
                  <w:shd w:val="clear" w:color="auto" w:fill="auto"/>
                  <w:noWrap/>
                  <w:vAlign w:val="bottom"/>
                  <w:hideMark/>
                </w:tcPr>
                <w:p w14:paraId="1176BAE7"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Street address of resident</w:t>
                  </w:r>
                </w:p>
              </w:tc>
            </w:tr>
            <w:tr w:rsidR="00AF19DD" w:rsidRPr="00AF19DD" w14:paraId="656EDBDF"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543E6B6"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city</w:t>
                  </w:r>
                </w:p>
              </w:tc>
              <w:tc>
                <w:tcPr>
                  <w:tcW w:w="7200" w:type="dxa"/>
                  <w:tcBorders>
                    <w:top w:val="nil"/>
                    <w:left w:val="nil"/>
                    <w:bottom w:val="single" w:sz="4" w:space="0" w:color="auto"/>
                    <w:right w:val="single" w:sz="4" w:space="0" w:color="auto"/>
                  </w:tcBorders>
                  <w:shd w:val="clear" w:color="auto" w:fill="auto"/>
                  <w:noWrap/>
                  <w:vAlign w:val="bottom"/>
                  <w:hideMark/>
                </w:tcPr>
                <w:p w14:paraId="38F68C3D"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County of resident</w:t>
                  </w:r>
                </w:p>
              </w:tc>
            </w:tr>
            <w:tr w:rsidR="00AF19DD" w:rsidRPr="00AF19DD" w14:paraId="6C1B52AB"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8F5E070"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county</w:t>
                  </w:r>
                </w:p>
              </w:tc>
              <w:tc>
                <w:tcPr>
                  <w:tcW w:w="7200" w:type="dxa"/>
                  <w:tcBorders>
                    <w:top w:val="nil"/>
                    <w:left w:val="nil"/>
                    <w:bottom w:val="single" w:sz="4" w:space="0" w:color="auto"/>
                    <w:right w:val="single" w:sz="4" w:space="0" w:color="auto"/>
                  </w:tcBorders>
                  <w:shd w:val="clear" w:color="auto" w:fill="auto"/>
                  <w:noWrap/>
                  <w:vAlign w:val="bottom"/>
                  <w:hideMark/>
                </w:tcPr>
                <w:p w14:paraId="3BB00E24"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County of resident</w:t>
                  </w:r>
                </w:p>
              </w:tc>
            </w:tr>
            <w:tr w:rsidR="00AF19DD" w:rsidRPr="00AF19DD" w14:paraId="6BCD162E"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F3F50EC"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zip</w:t>
                  </w:r>
                </w:p>
              </w:tc>
              <w:tc>
                <w:tcPr>
                  <w:tcW w:w="7200" w:type="dxa"/>
                  <w:tcBorders>
                    <w:top w:val="nil"/>
                    <w:left w:val="nil"/>
                    <w:bottom w:val="single" w:sz="4" w:space="0" w:color="auto"/>
                    <w:right w:val="single" w:sz="4" w:space="0" w:color="auto"/>
                  </w:tcBorders>
                  <w:shd w:val="clear" w:color="auto" w:fill="auto"/>
                  <w:noWrap/>
                  <w:vAlign w:val="bottom"/>
                  <w:hideMark/>
                </w:tcPr>
                <w:p w14:paraId="6B104FAA" w14:textId="1CB2DE12" w:rsidR="00AF19DD" w:rsidRPr="00AF19DD" w:rsidRDefault="00AF19DD" w:rsidP="00AF19DD">
                  <w:pPr>
                    <w:spacing w:after="0" w:line="240" w:lineRule="auto"/>
                    <w:rPr>
                      <w:rFonts w:ascii="Calibri" w:eastAsia="Times New Roman" w:hAnsi="Calibri" w:cs="Calibri"/>
                    </w:rPr>
                  </w:pPr>
                  <w:r>
                    <w:rPr>
                      <w:rFonts w:ascii="Calibri" w:eastAsia="Times New Roman" w:hAnsi="Calibri" w:cs="Calibri"/>
                    </w:rPr>
                    <w:t>ZIP</w:t>
                  </w:r>
                  <w:r w:rsidRPr="00AF19DD">
                    <w:rPr>
                      <w:rFonts w:ascii="Calibri" w:eastAsia="Times New Roman" w:hAnsi="Calibri" w:cs="Calibri"/>
                    </w:rPr>
                    <w:t xml:space="preserve"> code of resident</w:t>
                  </w:r>
                </w:p>
              </w:tc>
            </w:tr>
            <w:tr w:rsidR="00AF19DD" w:rsidRPr="00AF19DD" w14:paraId="56BB5886"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5D8D26E"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dos</w:t>
                  </w:r>
                </w:p>
              </w:tc>
              <w:tc>
                <w:tcPr>
                  <w:tcW w:w="7200" w:type="dxa"/>
                  <w:tcBorders>
                    <w:top w:val="nil"/>
                    <w:left w:val="nil"/>
                    <w:bottom w:val="single" w:sz="4" w:space="0" w:color="auto"/>
                    <w:right w:val="single" w:sz="4" w:space="0" w:color="auto"/>
                  </w:tcBorders>
                  <w:shd w:val="clear" w:color="auto" w:fill="auto"/>
                  <w:noWrap/>
                  <w:hideMark/>
                </w:tcPr>
                <w:p w14:paraId="5A0D9934"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 xml:space="preserve">Date of Service in </w:t>
                  </w:r>
                  <w:r w:rsidRPr="00AF19DD">
                    <w:rPr>
                      <w:rFonts w:ascii="Calibri" w:eastAsia="Times New Roman" w:hAnsi="Calibri" w:cs="Calibri"/>
                      <w:i/>
                      <w:iCs/>
                    </w:rPr>
                    <w:t>YYYYMMDD</w:t>
                  </w:r>
                  <w:r w:rsidRPr="00AF19DD">
                    <w:rPr>
                      <w:rFonts w:ascii="Calibri" w:eastAsia="Times New Roman" w:hAnsi="Calibri" w:cs="Calibri"/>
                    </w:rPr>
                    <w:t xml:space="preserve"> Format</w:t>
                  </w:r>
                </w:p>
              </w:tc>
            </w:tr>
            <w:tr w:rsidR="00AF19DD" w:rsidRPr="00AF19DD" w14:paraId="71953796"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C3FF773"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dos_last</w:t>
                  </w:r>
                </w:p>
              </w:tc>
              <w:tc>
                <w:tcPr>
                  <w:tcW w:w="7200" w:type="dxa"/>
                  <w:tcBorders>
                    <w:top w:val="nil"/>
                    <w:left w:val="nil"/>
                    <w:bottom w:val="single" w:sz="4" w:space="0" w:color="auto"/>
                    <w:right w:val="single" w:sz="4" w:space="0" w:color="auto"/>
                  </w:tcBorders>
                  <w:shd w:val="clear" w:color="auto" w:fill="auto"/>
                  <w:noWrap/>
                  <w:hideMark/>
                </w:tcPr>
                <w:p w14:paraId="6D04F0C2"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Date of Last Service</w:t>
                  </w:r>
                </w:p>
              </w:tc>
            </w:tr>
            <w:tr w:rsidR="00AF19DD" w:rsidRPr="00AF19DD" w14:paraId="4DC464C0"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482721A"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pos</w:t>
                  </w:r>
                </w:p>
              </w:tc>
              <w:tc>
                <w:tcPr>
                  <w:tcW w:w="7200" w:type="dxa"/>
                  <w:tcBorders>
                    <w:top w:val="nil"/>
                    <w:left w:val="nil"/>
                    <w:bottom w:val="single" w:sz="4" w:space="0" w:color="auto"/>
                    <w:right w:val="single" w:sz="4" w:space="0" w:color="auto"/>
                  </w:tcBorders>
                  <w:shd w:val="clear" w:color="auto" w:fill="auto"/>
                  <w:noWrap/>
                  <w:hideMark/>
                </w:tcPr>
                <w:p w14:paraId="1B60059F"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Place of Service Code</w:t>
                  </w:r>
                </w:p>
              </w:tc>
            </w:tr>
            <w:tr w:rsidR="00AF19DD" w:rsidRPr="00AF19DD" w14:paraId="7D01EEA7"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59F83D"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procd</w:t>
                  </w:r>
                </w:p>
              </w:tc>
              <w:tc>
                <w:tcPr>
                  <w:tcW w:w="7200" w:type="dxa"/>
                  <w:tcBorders>
                    <w:top w:val="nil"/>
                    <w:left w:val="nil"/>
                    <w:bottom w:val="single" w:sz="4" w:space="0" w:color="auto"/>
                    <w:right w:val="single" w:sz="4" w:space="0" w:color="auto"/>
                  </w:tcBorders>
                  <w:shd w:val="clear" w:color="auto" w:fill="auto"/>
                  <w:noWrap/>
                  <w:hideMark/>
                </w:tcPr>
                <w:p w14:paraId="5094F182"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Code from the MA Fee Schedule to Indicate the Service/Procedure Performed</w:t>
                  </w:r>
                </w:p>
              </w:tc>
            </w:tr>
            <w:tr w:rsidR="00AF19DD" w:rsidRPr="00AF19DD" w14:paraId="485F6C4D"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E2D7920"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icn</w:t>
                  </w:r>
                </w:p>
              </w:tc>
              <w:tc>
                <w:tcPr>
                  <w:tcW w:w="7200" w:type="dxa"/>
                  <w:tcBorders>
                    <w:top w:val="nil"/>
                    <w:left w:val="nil"/>
                    <w:bottom w:val="single" w:sz="4" w:space="0" w:color="auto"/>
                    <w:right w:val="single" w:sz="4" w:space="0" w:color="auto"/>
                  </w:tcBorders>
                  <w:shd w:val="clear" w:color="auto" w:fill="auto"/>
                  <w:noWrap/>
                  <w:hideMark/>
                </w:tcPr>
                <w:p w14:paraId="418C8F3A" w14:textId="75E57029"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Unique Control Number Assigned to the Invoice to Indicate its Date of Receipt</w:t>
                  </w:r>
                </w:p>
              </w:tc>
            </w:tr>
            <w:tr w:rsidR="00AF19DD" w:rsidRPr="00AF19DD" w14:paraId="06661981"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FCAA3B6"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ndc</w:t>
                  </w:r>
                </w:p>
              </w:tc>
              <w:tc>
                <w:tcPr>
                  <w:tcW w:w="7200" w:type="dxa"/>
                  <w:tcBorders>
                    <w:top w:val="nil"/>
                    <w:left w:val="nil"/>
                    <w:bottom w:val="single" w:sz="4" w:space="0" w:color="auto"/>
                    <w:right w:val="single" w:sz="4" w:space="0" w:color="auto"/>
                  </w:tcBorders>
                  <w:shd w:val="clear" w:color="auto" w:fill="auto"/>
                  <w:noWrap/>
                  <w:hideMark/>
                </w:tcPr>
                <w:p w14:paraId="6BF73982"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The National Drug Code For the Drug Dispensed</w:t>
                  </w:r>
                </w:p>
              </w:tc>
            </w:tr>
            <w:tr w:rsidR="00AF19DD" w:rsidRPr="00AF19DD" w14:paraId="5BBAA997"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5ED2549"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diag1</w:t>
                  </w:r>
                </w:p>
              </w:tc>
              <w:tc>
                <w:tcPr>
                  <w:tcW w:w="7200" w:type="dxa"/>
                  <w:tcBorders>
                    <w:top w:val="nil"/>
                    <w:left w:val="nil"/>
                    <w:bottom w:val="single" w:sz="4" w:space="0" w:color="auto"/>
                    <w:right w:val="single" w:sz="4" w:space="0" w:color="auto"/>
                  </w:tcBorders>
                  <w:shd w:val="clear" w:color="auto" w:fill="auto"/>
                  <w:noWrap/>
                  <w:hideMark/>
                </w:tcPr>
                <w:p w14:paraId="45BC1692"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Primary Diagnosis Code (ICD-9-CM)</w:t>
                  </w:r>
                </w:p>
              </w:tc>
            </w:tr>
            <w:tr w:rsidR="00AF19DD" w:rsidRPr="00AF19DD" w14:paraId="4DE5B6A1"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308FBCB"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diag2</w:t>
                  </w:r>
                </w:p>
              </w:tc>
              <w:tc>
                <w:tcPr>
                  <w:tcW w:w="7200" w:type="dxa"/>
                  <w:tcBorders>
                    <w:top w:val="nil"/>
                    <w:left w:val="nil"/>
                    <w:bottom w:val="single" w:sz="4" w:space="0" w:color="auto"/>
                    <w:right w:val="single" w:sz="4" w:space="0" w:color="auto"/>
                  </w:tcBorders>
                  <w:shd w:val="clear" w:color="auto" w:fill="auto"/>
                  <w:noWrap/>
                  <w:hideMark/>
                </w:tcPr>
                <w:p w14:paraId="2AB070D7"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Secondary Diagnosis Code (ICD-9-CM)</w:t>
                  </w:r>
                </w:p>
              </w:tc>
            </w:tr>
            <w:tr w:rsidR="00AF19DD" w:rsidRPr="00AF19DD" w14:paraId="1BA1C6B6"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09C261E"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diag3</w:t>
                  </w:r>
                </w:p>
              </w:tc>
              <w:tc>
                <w:tcPr>
                  <w:tcW w:w="7200" w:type="dxa"/>
                  <w:tcBorders>
                    <w:top w:val="nil"/>
                    <w:left w:val="nil"/>
                    <w:bottom w:val="single" w:sz="4" w:space="0" w:color="auto"/>
                    <w:right w:val="single" w:sz="4" w:space="0" w:color="auto"/>
                  </w:tcBorders>
                  <w:shd w:val="clear" w:color="auto" w:fill="auto"/>
                  <w:noWrap/>
                  <w:hideMark/>
                </w:tcPr>
                <w:p w14:paraId="016F0865"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Tertiary Diagnosis Code (ICD-9-CM)</w:t>
                  </w:r>
                </w:p>
              </w:tc>
            </w:tr>
            <w:tr w:rsidR="00AF19DD" w:rsidRPr="00AF19DD" w14:paraId="121A477A"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851060D"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diag4</w:t>
                  </w:r>
                </w:p>
              </w:tc>
              <w:tc>
                <w:tcPr>
                  <w:tcW w:w="7200" w:type="dxa"/>
                  <w:tcBorders>
                    <w:top w:val="nil"/>
                    <w:left w:val="nil"/>
                    <w:bottom w:val="single" w:sz="4" w:space="0" w:color="auto"/>
                    <w:right w:val="single" w:sz="4" w:space="0" w:color="auto"/>
                  </w:tcBorders>
                  <w:shd w:val="clear" w:color="auto" w:fill="auto"/>
                  <w:noWrap/>
                  <w:hideMark/>
                </w:tcPr>
                <w:p w14:paraId="4761E851"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Quaternary Diagnosis Code (ICD-9-CM)</w:t>
                  </w:r>
                </w:p>
              </w:tc>
            </w:tr>
            <w:tr w:rsidR="00AF19DD" w:rsidRPr="00AF19DD" w14:paraId="564828DB"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534DF9A"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qty_dispense</w:t>
                  </w:r>
                </w:p>
              </w:tc>
              <w:tc>
                <w:tcPr>
                  <w:tcW w:w="7200" w:type="dxa"/>
                  <w:tcBorders>
                    <w:top w:val="nil"/>
                    <w:left w:val="nil"/>
                    <w:bottom w:val="single" w:sz="4" w:space="0" w:color="auto"/>
                    <w:right w:val="single" w:sz="4" w:space="0" w:color="auto"/>
                  </w:tcBorders>
                  <w:shd w:val="clear" w:color="auto" w:fill="auto"/>
                  <w:noWrap/>
                  <w:hideMark/>
                </w:tcPr>
                <w:p w14:paraId="2872C6FA"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Quantity of the Drug</w:t>
                  </w:r>
                </w:p>
              </w:tc>
            </w:tr>
            <w:tr w:rsidR="00AF19DD" w:rsidRPr="00AF19DD" w14:paraId="481651E5"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95430B4"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dos</w:t>
                  </w:r>
                </w:p>
              </w:tc>
              <w:tc>
                <w:tcPr>
                  <w:tcW w:w="7200" w:type="dxa"/>
                  <w:tcBorders>
                    <w:top w:val="nil"/>
                    <w:left w:val="nil"/>
                    <w:bottom w:val="single" w:sz="4" w:space="0" w:color="auto"/>
                    <w:right w:val="single" w:sz="4" w:space="0" w:color="auto"/>
                  </w:tcBorders>
                  <w:shd w:val="clear" w:color="auto" w:fill="auto"/>
                  <w:vAlign w:val="bottom"/>
                  <w:hideMark/>
                </w:tcPr>
                <w:p w14:paraId="1DDD2662"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Date of Service (same as First Service Date)</w:t>
                  </w:r>
                </w:p>
              </w:tc>
            </w:tr>
            <w:tr w:rsidR="00AF19DD" w:rsidRPr="00AF19DD" w14:paraId="1D0109CE"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B50A54C"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dte_last_svc</w:t>
                  </w:r>
                </w:p>
              </w:tc>
              <w:tc>
                <w:tcPr>
                  <w:tcW w:w="7200" w:type="dxa"/>
                  <w:tcBorders>
                    <w:top w:val="nil"/>
                    <w:left w:val="nil"/>
                    <w:bottom w:val="single" w:sz="4" w:space="0" w:color="auto"/>
                    <w:right w:val="single" w:sz="4" w:space="0" w:color="auto"/>
                  </w:tcBorders>
                  <w:shd w:val="clear" w:color="auto" w:fill="auto"/>
                  <w:vAlign w:val="bottom"/>
                  <w:hideMark/>
                </w:tcPr>
                <w:p w14:paraId="7FE205AF" w14:textId="7E0CBB8B"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Date on which services were last performed for a recipient</w:t>
                  </w:r>
                </w:p>
              </w:tc>
            </w:tr>
            <w:tr w:rsidR="00AF19DD" w:rsidRPr="00AF19DD" w14:paraId="1F4FAAA2"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BE1E7CC"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dte_dicharge</w:t>
                  </w:r>
                </w:p>
              </w:tc>
              <w:tc>
                <w:tcPr>
                  <w:tcW w:w="7200" w:type="dxa"/>
                  <w:tcBorders>
                    <w:top w:val="nil"/>
                    <w:left w:val="nil"/>
                    <w:bottom w:val="single" w:sz="4" w:space="0" w:color="auto"/>
                    <w:right w:val="single" w:sz="4" w:space="0" w:color="auto"/>
                  </w:tcBorders>
                  <w:shd w:val="clear" w:color="auto" w:fill="auto"/>
                  <w:vAlign w:val="center"/>
                  <w:hideMark/>
                </w:tcPr>
                <w:p w14:paraId="34864D49" w14:textId="5E1D059A"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The date the recipient was discharged from the facility</w:t>
                  </w:r>
                </w:p>
              </w:tc>
            </w:tr>
            <w:tr w:rsidR="00AF19DD" w:rsidRPr="00AF19DD" w14:paraId="57D0897C"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E51DCC5"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dte_dispense</w:t>
                  </w:r>
                </w:p>
              </w:tc>
              <w:tc>
                <w:tcPr>
                  <w:tcW w:w="7200" w:type="dxa"/>
                  <w:tcBorders>
                    <w:top w:val="nil"/>
                    <w:left w:val="nil"/>
                    <w:bottom w:val="single" w:sz="4" w:space="0" w:color="auto"/>
                    <w:right w:val="single" w:sz="4" w:space="0" w:color="auto"/>
                  </w:tcBorders>
                  <w:shd w:val="clear" w:color="auto" w:fill="auto"/>
                  <w:vAlign w:val="center"/>
                  <w:hideMark/>
                </w:tcPr>
                <w:p w14:paraId="358F5C31" w14:textId="1A6CCB9A"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Date pharmacy dispensed drug to recipient</w:t>
                  </w:r>
                </w:p>
              </w:tc>
            </w:tr>
            <w:tr w:rsidR="00AF19DD" w:rsidRPr="00AF19DD" w14:paraId="2F642943"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6373109"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dte_prescribe</w:t>
                  </w:r>
                </w:p>
              </w:tc>
              <w:tc>
                <w:tcPr>
                  <w:tcW w:w="7200" w:type="dxa"/>
                  <w:tcBorders>
                    <w:top w:val="nil"/>
                    <w:left w:val="nil"/>
                    <w:bottom w:val="single" w:sz="4" w:space="0" w:color="auto"/>
                    <w:right w:val="single" w:sz="4" w:space="0" w:color="auto"/>
                  </w:tcBorders>
                  <w:shd w:val="clear" w:color="auto" w:fill="auto"/>
                  <w:vAlign w:val="center"/>
                  <w:hideMark/>
                </w:tcPr>
                <w:p w14:paraId="3E61220D" w14:textId="5ACB8093"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Date physician prescribed a drug for a recipient</w:t>
                  </w:r>
                </w:p>
              </w:tc>
            </w:tr>
            <w:tr w:rsidR="00AF19DD" w:rsidRPr="00AF19DD" w14:paraId="00ADC3B7"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8FAF54"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ndc</w:t>
                  </w:r>
                </w:p>
              </w:tc>
              <w:tc>
                <w:tcPr>
                  <w:tcW w:w="7200" w:type="dxa"/>
                  <w:tcBorders>
                    <w:top w:val="nil"/>
                    <w:left w:val="nil"/>
                    <w:bottom w:val="single" w:sz="4" w:space="0" w:color="auto"/>
                    <w:right w:val="single" w:sz="4" w:space="0" w:color="auto"/>
                  </w:tcBorders>
                  <w:shd w:val="clear" w:color="auto" w:fill="auto"/>
                  <w:vAlign w:val="bottom"/>
                  <w:hideMark/>
                </w:tcPr>
                <w:p w14:paraId="13460801" w14:textId="4C1078FE"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National Drug Code for the drug dispensed</w:t>
                  </w:r>
                </w:p>
              </w:tc>
            </w:tr>
            <w:tr w:rsidR="00AF19DD" w:rsidRPr="00AF19DD" w14:paraId="43AADD5F"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53A038C"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diag1</w:t>
                  </w:r>
                </w:p>
              </w:tc>
              <w:tc>
                <w:tcPr>
                  <w:tcW w:w="7200" w:type="dxa"/>
                  <w:tcBorders>
                    <w:top w:val="nil"/>
                    <w:left w:val="nil"/>
                    <w:bottom w:val="single" w:sz="4" w:space="0" w:color="auto"/>
                    <w:right w:val="single" w:sz="4" w:space="0" w:color="auto"/>
                  </w:tcBorders>
                  <w:shd w:val="clear" w:color="auto" w:fill="auto"/>
                  <w:vAlign w:val="bottom"/>
                  <w:hideMark/>
                </w:tcPr>
                <w:p w14:paraId="3DA6D0F3" w14:textId="2EFE9033"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The primary ICD-9-CM diagnosis code</w:t>
                  </w:r>
                </w:p>
              </w:tc>
            </w:tr>
            <w:tr w:rsidR="00AF19DD" w:rsidRPr="00AF19DD" w14:paraId="6968B62C"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CFB54A4"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diag2</w:t>
                  </w:r>
                </w:p>
              </w:tc>
              <w:tc>
                <w:tcPr>
                  <w:tcW w:w="7200" w:type="dxa"/>
                  <w:tcBorders>
                    <w:top w:val="nil"/>
                    <w:left w:val="nil"/>
                    <w:bottom w:val="single" w:sz="4" w:space="0" w:color="auto"/>
                    <w:right w:val="single" w:sz="4" w:space="0" w:color="auto"/>
                  </w:tcBorders>
                  <w:shd w:val="clear" w:color="auto" w:fill="auto"/>
                  <w:vAlign w:val="bottom"/>
                  <w:hideMark/>
                </w:tcPr>
                <w:p w14:paraId="20EAC3DD" w14:textId="76EECBE4"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The secondary ICD-9-CM diagnosis code</w:t>
                  </w:r>
                </w:p>
              </w:tc>
            </w:tr>
            <w:tr w:rsidR="00AF19DD" w:rsidRPr="00AF19DD" w14:paraId="3425F3B4"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1219B5C"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diag3</w:t>
                  </w:r>
                </w:p>
              </w:tc>
              <w:tc>
                <w:tcPr>
                  <w:tcW w:w="7200" w:type="dxa"/>
                  <w:tcBorders>
                    <w:top w:val="nil"/>
                    <w:left w:val="nil"/>
                    <w:bottom w:val="single" w:sz="4" w:space="0" w:color="auto"/>
                    <w:right w:val="single" w:sz="4" w:space="0" w:color="auto"/>
                  </w:tcBorders>
                  <w:shd w:val="clear" w:color="auto" w:fill="auto"/>
                  <w:vAlign w:val="bottom"/>
                  <w:hideMark/>
                </w:tcPr>
                <w:p w14:paraId="31520F69" w14:textId="4210E21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The third ICD-9-CM diagnosis code</w:t>
                  </w:r>
                </w:p>
              </w:tc>
            </w:tr>
            <w:tr w:rsidR="00AF19DD" w:rsidRPr="00AF19DD" w14:paraId="20FB4EF0"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F0321F3"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diag4</w:t>
                  </w:r>
                </w:p>
              </w:tc>
              <w:tc>
                <w:tcPr>
                  <w:tcW w:w="7200" w:type="dxa"/>
                  <w:tcBorders>
                    <w:top w:val="nil"/>
                    <w:left w:val="nil"/>
                    <w:bottom w:val="single" w:sz="4" w:space="0" w:color="auto"/>
                    <w:right w:val="single" w:sz="4" w:space="0" w:color="auto"/>
                  </w:tcBorders>
                  <w:shd w:val="clear" w:color="auto" w:fill="auto"/>
                  <w:vAlign w:val="bottom"/>
                  <w:hideMark/>
                </w:tcPr>
                <w:p w14:paraId="263A2DC9" w14:textId="1CBE545D"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The fourth ICD-9-CM diagnosis code</w:t>
                  </w:r>
                </w:p>
              </w:tc>
            </w:tr>
            <w:tr w:rsidR="00AF19DD" w:rsidRPr="00AF19DD" w14:paraId="1ABD7CFE" w14:textId="77777777" w:rsidTr="00E03FC7">
              <w:trPr>
                <w:trHeight w:val="288"/>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4101BA3" w14:textId="77777777"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rx_dte_dispense</w:t>
                  </w:r>
                </w:p>
              </w:tc>
              <w:tc>
                <w:tcPr>
                  <w:tcW w:w="7200" w:type="dxa"/>
                  <w:tcBorders>
                    <w:top w:val="nil"/>
                    <w:left w:val="nil"/>
                    <w:bottom w:val="single" w:sz="4" w:space="0" w:color="auto"/>
                    <w:right w:val="single" w:sz="4" w:space="0" w:color="auto"/>
                  </w:tcBorders>
                  <w:shd w:val="clear" w:color="auto" w:fill="auto"/>
                  <w:vAlign w:val="bottom"/>
                  <w:hideMark/>
                </w:tcPr>
                <w:p w14:paraId="59011CDF" w14:textId="4CB73C9D" w:rsidR="00AF19DD" w:rsidRPr="00AF19DD" w:rsidRDefault="00AF19DD" w:rsidP="00AF19DD">
                  <w:pPr>
                    <w:spacing w:after="0" w:line="240" w:lineRule="auto"/>
                    <w:rPr>
                      <w:rFonts w:ascii="Calibri" w:eastAsia="Times New Roman" w:hAnsi="Calibri" w:cs="Calibri"/>
                    </w:rPr>
                  </w:pPr>
                  <w:r w:rsidRPr="00AF19DD">
                    <w:rPr>
                      <w:rFonts w:ascii="Calibri" w:eastAsia="Times New Roman" w:hAnsi="Calibri" w:cs="Calibri"/>
                    </w:rPr>
                    <w:t>The date the service (prescription) was incurred (dispensed)</w:t>
                  </w:r>
                </w:p>
              </w:tc>
            </w:tr>
          </w:tbl>
          <w:p w14:paraId="4B2C6388" w14:textId="22C8A363" w:rsidR="00AF19DD" w:rsidRPr="003319E9" w:rsidRDefault="00AF19DD" w:rsidP="007034BF"/>
        </w:tc>
      </w:tr>
      <w:tr w:rsidR="007034BF" w:rsidRPr="00360F51" w14:paraId="59476697" w14:textId="77777777" w:rsidTr="00E03FC7">
        <w:trPr>
          <w:trHeight w:val="413"/>
        </w:trPr>
        <w:tc>
          <w:tcPr>
            <w:tcW w:w="540" w:type="dxa"/>
            <w:shd w:val="clear" w:color="auto" w:fill="FFFFFF" w:themeFill="background1"/>
            <w:vAlign w:val="center"/>
          </w:tcPr>
          <w:p w14:paraId="4B42589A" w14:textId="77777777" w:rsidR="007034BF" w:rsidRPr="00B27598" w:rsidRDefault="007034BF" w:rsidP="007034BF">
            <w:pPr>
              <w:pStyle w:val="ListParagraph"/>
              <w:numPr>
                <w:ilvl w:val="0"/>
                <w:numId w:val="11"/>
              </w:numPr>
              <w:tabs>
                <w:tab w:val="left" w:pos="360"/>
                <w:tab w:val="left" w:pos="504"/>
              </w:tabs>
              <w:jc w:val="right"/>
              <w:rPr>
                <w:sz w:val="24"/>
                <w:szCs w:val="24"/>
              </w:rPr>
            </w:pPr>
          </w:p>
        </w:tc>
        <w:tc>
          <w:tcPr>
            <w:tcW w:w="1620" w:type="dxa"/>
            <w:shd w:val="clear" w:color="auto" w:fill="FFFFFF" w:themeFill="background1"/>
            <w:vAlign w:val="center"/>
          </w:tcPr>
          <w:p w14:paraId="05E84808" w14:textId="4005E0B3" w:rsidR="007034BF" w:rsidRPr="007F0762" w:rsidRDefault="007034BF" w:rsidP="00E03FC7">
            <w:pPr>
              <w:rPr>
                <w:sz w:val="24"/>
                <w:szCs w:val="24"/>
              </w:rPr>
            </w:pPr>
            <w:r>
              <w:rPr>
                <w:rFonts w:ascii="Calibri" w:hAnsi="Calibri" w:cs="Calibri"/>
                <w:color w:val="000000"/>
              </w:rPr>
              <w:t xml:space="preserve">Can all the panelists share what specific systems/platforms (e.g. </w:t>
            </w:r>
            <w:r w:rsidR="00A90E27">
              <w:rPr>
                <w:rFonts w:ascii="Calibri" w:hAnsi="Calibri" w:cs="Calibri"/>
                <w:color w:val="000000"/>
              </w:rPr>
              <w:t>S</w:t>
            </w:r>
            <w:r>
              <w:rPr>
                <w:rFonts w:ascii="Calibri" w:hAnsi="Calibri" w:cs="Calibri"/>
                <w:color w:val="000000"/>
              </w:rPr>
              <w:t>harepoint, salesforce, electronic medical records, web-based... etc.) they use within their institutions and if they were able to expand permissions and access to the partnerships but specify the data that the partnership organization have access to?</w:t>
            </w:r>
          </w:p>
        </w:tc>
        <w:tc>
          <w:tcPr>
            <w:tcW w:w="9180" w:type="dxa"/>
            <w:shd w:val="clear" w:color="auto" w:fill="FFFFFF" w:themeFill="background1"/>
            <w:vAlign w:val="center"/>
          </w:tcPr>
          <w:p w14:paraId="1D4F06DF" w14:textId="2348F173" w:rsidR="007034BF" w:rsidRPr="00831821" w:rsidRDefault="00831821" w:rsidP="007034BF">
            <w:pPr>
              <w:rPr>
                <w:color w:val="000000"/>
                <w:u w:val="single"/>
              </w:rPr>
            </w:pPr>
            <w:r w:rsidRPr="00831821">
              <w:rPr>
                <w:color w:val="000000"/>
                <w:u w:val="single"/>
              </w:rPr>
              <w:t>Florida Department of Health</w:t>
            </w:r>
          </w:p>
          <w:p w14:paraId="1D465245" w14:textId="4C724C7A" w:rsidR="00831821" w:rsidRDefault="00831821" w:rsidP="00831821">
            <w:pPr>
              <w:pStyle w:val="xmsonormal"/>
            </w:pPr>
            <w:r>
              <w:t xml:space="preserve">The Florida Department of Health (FDOH) provides annual summary HIV and Care Continuum data to their partners. These include area specific Epi Profiles (excel tables), slide set summaries, and ad hoc data requests. The Florida Epi Profile and slide set are stored on a website and the local area Epi Profiles and slide sets are stored on a SharePoint site.  </w:t>
            </w:r>
          </w:p>
          <w:p w14:paraId="2DCEE10E" w14:textId="77777777" w:rsidR="00831821" w:rsidRDefault="00831821" w:rsidP="00831821">
            <w:pPr>
              <w:pStyle w:val="xmsonormal"/>
            </w:pPr>
          </w:p>
          <w:p w14:paraId="3AC820C0" w14:textId="507BD37E" w:rsidR="00831821" w:rsidRDefault="00831821" w:rsidP="00831821">
            <w:pPr>
              <w:pStyle w:val="xmsonormal"/>
            </w:pPr>
            <w:r>
              <w:t xml:space="preserve">The FL DOH uses a Linkage Module (CTLS) that was developed in-house to track linkage and Data to Care (D2C) activities.  The system is now up and running for direct data entry for PS20-2010 (EHE) activities and local EHE providers are reporting directly into this system. CTLS is also in the process of pilot testing direct data entry by non-DOH partners (which will eliminate the need for paper 1628 forms for HIV testing data collection). CTLS is also the system in which they will be collecting SSP data and several SSP sites are in the process of user testing the direct data entry and bulk upload features. </w:t>
            </w:r>
          </w:p>
          <w:p w14:paraId="2A9D4C2E" w14:textId="77777777" w:rsidR="00831821" w:rsidRDefault="00831821" w:rsidP="00831821">
            <w:pPr>
              <w:pStyle w:val="xmsonormal"/>
            </w:pPr>
          </w:p>
          <w:p w14:paraId="6F803FCC" w14:textId="23B7A9F9" w:rsidR="00831821" w:rsidRDefault="00831821" w:rsidP="00831821">
            <w:pPr>
              <w:pStyle w:val="xmsonormal"/>
            </w:pPr>
            <w:r>
              <w:t>They are in the process of developing a legal Data Sharing Agreement (DSA) with their six Part A partners to allow secure electronic sharing of client level data for engagement to care processes between the Part A partners and the FDOH at the State Health Office.</w:t>
            </w:r>
          </w:p>
          <w:p w14:paraId="261C7311" w14:textId="396D73D9" w:rsidR="00831821" w:rsidRDefault="00831821" w:rsidP="00831821">
            <w:pPr>
              <w:pStyle w:val="xmsonormal"/>
            </w:pPr>
            <w:r>
              <w:t>Once the DSAs are executed, the Part As will have access to the Linkage Module to perform D2C activities only for their clients.</w:t>
            </w:r>
          </w:p>
          <w:p w14:paraId="370214F7" w14:textId="65EB05FE" w:rsidR="00ED120B" w:rsidRDefault="00ED120B" w:rsidP="00831821">
            <w:pPr>
              <w:pStyle w:val="xmsonormal"/>
            </w:pPr>
          </w:p>
          <w:p w14:paraId="0451DF4F" w14:textId="773DF821" w:rsidR="00ED120B" w:rsidRPr="0039112E" w:rsidRDefault="00ED120B" w:rsidP="00831821">
            <w:pPr>
              <w:pStyle w:val="xmsonormal"/>
              <w:rPr>
                <w:u w:val="single"/>
              </w:rPr>
            </w:pPr>
            <w:r w:rsidRPr="0039112E">
              <w:rPr>
                <w:u w:val="single"/>
              </w:rPr>
              <w:t>North Carolina</w:t>
            </w:r>
            <w:r w:rsidR="0039112E" w:rsidRPr="0039112E">
              <w:rPr>
                <w:u w:val="single"/>
              </w:rPr>
              <w:t xml:space="preserve"> Department of Health and Human Services</w:t>
            </w:r>
          </w:p>
          <w:p w14:paraId="53DCFD16" w14:textId="170B7EFA" w:rsidR="00ED120B" w:rsidRDefault="0039112E" w:rsidP="00831821">
            <w:pPr>
              <w:pStyle w:val="xmsonormal"/>
            </w:pPr>
            <w:r>
              <w:t xml:space="preserve">The North Carolina Department of Health and Human Services </w:t>
            </w:r>
            <w:r w:rsidR="00ED120B">
              <w:t>de</w:t>
            </w:r>
            <w:r w:rsidR="002226B1">
              <w:t>-</w:t>
            </w:r>
            <w:r w:rsidR="00ED120B">
              <w:t xml:space="preserve">siloed the </w:t>
            </w:r>
            <w:r>
              <w:t xml:space="preserve">different data </w:t>
            </w:r>
            <w:r w:rsidR="00ED120B">
              <w:t xml:space="preserve">systems </w:t>
            </w:r>
            <w:r>
              <w:t xml:space="preserve">they have internally </w:t>
            </w:r>
            <w:r w:rsidR="00ED120B">
              <w:t xml:space="preserve">by building </w:t>
            </w:r>
            <w:r>
              <w:t xml:space="preserve">one </w:t>
            </w:r>
            <w:r w:rsidR="00ED120B">
              <w:t xml:space="preserve">system </w:t>
            </w:r>
            <w:r>
              <w:t>that</w:t>
            </w:r>
            <w:r w:rsidR="00ED120B">
              <w:t xml:space="preserve"> hold extracts from HIV surveillance, Ryan White HIV/AIDS program</w:t>
            </w:r>
            <w:r w:rsidR="00EF2087">
              <w:t xml:space="preserve"> (RWHAP)</w:t>
            </w:r>
            <w:r w:rsidR="00ED120B">
              <w:t xml:space="preserve"> </w:t>
            </w:r>
            <w:r w:rsidR="00EF2087">
              <w:t xml:space="preserve">including ADAP </w:t>
            </w:r>
            <w:r w:rsidR="00ED120B">
              <w:t xml:space="preserve">and Medicaid.  In practice that means </w:t>
            </w:r>
            <w:r w:rsidR="00EF2087">
              <w:t>they have requirements for people from those systems to send them an extract of HIV care data. Medicaid data is claims data, HIV surveillance data is lab data and ADAP is medication dispenses.  Longer term there is an interest in getting data from the health exchange.</w:t>
            </w:r>
          </w:p>
          <w:p w14:paraId="1E3FEE3A" w14:textId="15A2EBEF" w:rsidR="00EF2087" w:rsidRDefault="00EF2087" w:rsidP="00831821">
            <w:pPr>
              <w:pStyle w:val="xmsonormal"/>
            </w:pPr>
          </w:p>
          <w:p w14:paraId="5C6A557F" w14:textId="5348D399" w:rsidR="0039112E" w:rsidRPr="001B5A02" w:rsidRDefault="0039112E" w:rsidP="00831821">
            <w:pPr>
              <w:pStyle w:val="xmsonormal"/>
              <w:rPr>
                <w:color w:val="000000"/>
                <w:u w:val="single"/>
              </w:rPr>
            </w:pPr>
            <w:r w:rsidRPr="001B5A02">
              <w:rPr>
                <w:color w:val="000000"/>
                <w:u w:val="single"/>
              </w:rPr>
              <w:t>New York City Department of Health</w:t>
            </w:r>
          </w:p>
          <w:p w14:paraId="4762A6E6" w14:textId="121B18A5" w:rsidR="00393EFC" w:rsidRDefault="00393EFC" w:rsidP="00393EFC">
            <w:r>
              <w:t xml:space="preserve">The Data to Care project at the NYC Department of Health and Mental Hygiene (DOHMH) is a collaborative effort in the Bureau of Hepatitis, HIV, and STIs (BHHS), between the HIV Epidemiology Program’s (HEP) ACE Team (Access Connect Engage) and the HIV Clinical Operations and Technical Assistance Program (COTA). The ACE Team identifies patients presumed out of care (OOC) that were last seen at the respective partner organizations using the HIV surveillance registry (eHARS) and shared available locating information from DOHMH program databases (e.g., lab data, partner services, sexually transmitted diseases, viral hepatitis), public social services, subscription databases, and RHIOs. Partnership organizations do not have direct access to these sources. The partnership organizations use this information provided by NYC DOHMH to update their internal database for their list of OOC patients. NYC DOHMH provides technical assistance for outreach and reengagement efforts. </w:t>
            </w:r>
          </w:p>
          <w:p w14:paraId="6C997086" w14:textId="77777777" w:rsidR="00393EFC" w:rsidRDefault="00393EFC" w:rsidP="00831821">
            <w:pPr>
              <w:pStyle w:val="xmsonormal"/>
            </w:pPr>
          </w:p>
          <w:p w14:paraId="3B20180C" w14:textId="03598BA6" w:rsidR="00831821" w:rsidRPr="00F224B7" w:rsidRDefault="00831821" w:rsidP="007034BF">
            <w:pPr>
              <w:rPr>
                <w:color w:val="000000"/>
              </w:rPr>
            </w:pPr>
          </w:p>
        </w:tc>
      </w:tr>
    </w:tbl>
    <w:p w14:paraId="59A5CEB1" w14:textId="77777777" w:rsidR="00E03FC7" w:rsidRDefault="00E03FC7">
      <w:r>
        <w:br w:type="page"/>
      </w:r>
    </w:p>
    <w:tbl>
      <w:tblPr>
        <w:tblStyle w:val="TableGrid"/>
        <w:tblW w:w="11340" w:type="dxa"/>
        <w:tblInd w:w="-905" w:type="dxa"/>
        <w:tblLayout w:type="fixed"/>
        <w:tblLook w:val="04A0" w:firstRow="1" w:lastRow="0" w:firstColumn="1" w:lastColumn="0" w:noHBand="0" w:noVBand="1"/>
      </w:tblPr>
      <w:tblGrid>
        <w:gridCol w:w="540"/>
        <w:gridCol w:w="1620"/>
        <w:gridCol w:w="9180"/>
      </w:tblGrid>
      <w:tr w:rsidR="007034BF" w:rsidRPr="00360F51" w14:paraId="1402E3BE" w14:textId="77777777" w:rsidTr="00E03FC7">
        <w:trPr>
          <w:trHeight w:val="413"/>
        </w:trPr>
        <w:tc>
          <w:tcPr>
            <w:tcW w:w="540" w:type="dxa"/>
            <w:shd w:val="clear" w:color="auto" w:fill="FFFFFF" w:themeFill="background1"/>
            <w:vAlign w:val="center"/>
          </w:tcPr>
          <w:p w14:paraId="23378DB7" w14:textId="2418774F" w:rsidR="007034BF" w:rsidRPr="00B27598" w:rsidRDefault="007034BF" w:rsidP="007034BF">
            <w:pPr>
              <w:pStyle w:val="ListParagraph"/>
              <w:numPr>
                <w:ilvl w:val="0"/>
                <w:numId w:val="11"/>
              </w:numPr>
              <w:tabs>
                <w:tab w:val="left" w:pos="360"/>
                <w:tab w:val="left" w:pos="504"/>
              </w:tabs>
              <w:jc w:val="right"/>
              <w:rPr>
                <w:sz w:val="24"/>
                <w:szCs w:val="24"/>
              </w:rPr>
            </w:pPr>
          </w:p>
        </w:tc>
        <w:tc>
          <w:tcPr>
            <w:tcW w:w="1620" w:type="dxa"/>
            <w:shd w:val="clear" w:color="auto" w:fill="FFFFFF" w:themeFill="background1"/>
            <w:vAlign w:val="bottom"/>
          </w:tcPr>
          <w:p w14:paraId="4F96014E" w14:textId="7DD38953" w:rsidR="007034BF" w:rsidRPr="007F0762" w:rsidRDefault="007034BF" w:rsidP="007034BF">
            <w:pPr>
              <w:rPr>
                <w:rFonts w:eastAsia="Arial Unicode MS" w:cs="Arial Unicode MS"/>
                <w:sz w:val="24"/>
                <w:szCs w:val="24"/>
                <w:highlight w:val="yellow"/>
              </w:rPr>
            </w:pPr>
            <w:r>
              <w:rPr>
                <w:rFonts w:ascii="Calibri" w:hAnsi="Calibri" w:cs="Calibri"/>
                <w:color w:val="000000"/>
              </w:rPr>
              <w:t>For Anthony</w:t>
            </w:r>
            <w:r w:rsidR="00112105">
              <w:rPr>
                <w:rFonts w:ascii="Calibri" w:hAnsi="Calibri" w:cs="Calibri"/>
                <w:color w:val="000000"/>
              </w:rPr>
              <w:t>- (New York City Department of Health)</w:t>
            </w:r>
            <w:r>
              <w:rPr>
                <w:rFonts w:ascii="Calibri" w:hAnsi="Calibri" w:cs="Calibri"/>
                <w:color w:val="000000"/>
              </w:rPr>
              <w:t xml:space="preserve"> are </w:t>
            </w:r>
            <w:proofErr w:type="gramStart"/>
            <w:r>
              <w:rPr>
                <w:rFonts w:ascii="Calibri" w:hAnsi="Calibri" w:cs="Calibri"/>
                <w:color w:val="000000"/>
              </w:rPr>
              <w:t>all of</w:t>
            </w:r>
            <w:proofErr w:type="gramEnd"/>
            <w:r>
              <w:rPr>
                <w:rFonts w:ascii="Calibri" w:hAnsi="Calibri" w:cs="Calibri"/>
                <w:color w:val="000000"/>
              </w:rPr>
              <w:t xml:space="preserve"> the recipient providers RW providers?</w:t>
            </w:r>
          </w:p>
        </w:tc>
        <w:tc>
          <w:tcPr>
            <w:tcW w:w="9180" w:type="dxa"/>
            <w:shd w:val="clear" w:color="auto" w:fill="FFFFFF" w:themeFill="background1"/>
            <w:vAlign w:val="center"/>
          </w:tcPr>
          <w:p w14:paraId="48BCF4A9" w14:textId="7BACA2C2" w:rsidR="007034BF" w:rsidRPr="00F224B7" w:rsidRDefault="00112105" w:rsidP="007034BF">
            <w:pPr>
              <w:rPr>
                <w:color w:val="000000"/>
              </w:rPr>
            </w:pPr>
            <w:proofErr w:type="gramStart"/>
            <w:r>
              <w:rPr>
                <w:color w:val="000000"/>
              </w:rPr>
              <w:t>All of</w:t>
            </w:r>
            <w:proofErr w:type="gramEnd"/>
            <w:r>
              <w:rPr>
                <w:color w:val="000000"/>
              </w:rPr>
              <w:t xml:space="preserve"> the providers are funded through the HRSA HAB </w:t>
            </w:r>
            <w:r w:rsidR="007034BF" w:rsidRPr="007034BF">
              <w:rPr>
                <w:color w:val="000000"/>
              </w:rPr>
              <w:t xml:space="preserve">from Ending the HIV Epidemic (EHE): A Plan for America – Ryan White HIV/AIDS Program (RWHAP) Parts A and B. It falls under Ending the HIV </w:t>
            </w:r>
            <w:r w:rsidR="00D346A9">
              <w:rPr>
                <w:color w:val="000000"/>
              </w:rPr>
              <w:t>E</w:t>
            </w:r>
            <w:r w:rsidR="007034BF" w:rsidRPr="007034BF">
              <w:rPr>
                <w:color w:val="000000"/>
              </w:rPr>
              <w:t xml:space="preserve">pidemic Initiative Services. </w:t>
            </w:r>
          </w:p>
        </w:tc>
      </w:tr>
    </w:tbl>
    <w:p w14:paraId="066662DF" w14:textId="6905D77D" w:rsidR="00752FA7" w:rsidRDefault="00752FA7" w:rsidP="00834023">
      <w:pPr>
        <w:pStyle w:val="ListParagraph"/>
        <w:rPr>
          <w:rFonts w:asciiTheme="majorHAnsi" w:hAnsiTheme="majorHAnsi"/>
        </w:rPr>
      </w:pPr>
    </w:p>
    <w:p w14:paraId="2028B26D" w14:textId="77777777" w:rsidR="00AF19DD" w:rsidRPr="00733C48" w:rsidRDefault="00AF19DD" w:rsidP="00834023">
      <w:pPr>
        <w:pStyle w:val="ListParagraph"/>
        <w:rPr>
          <w:rFonts w:asciiTheme="majorHAnsi" w:hAnsiTheme="majorHAnsi"/>
        </w:rPr>
      </w:pPr>
    </w:p>
    <w:sectPr w:rsidR="00AF19DD" w:rsidRPr="00733C48" w:rsidSect="00393EFC">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467A" w14:textId="77777777" w:rsidR="00E75016" w:rsidRDefault="00E75016" w:rsidP="005136F1">
      <w:pPr>
        <w:spacing w:after="0" w:line="240" w:lineRule="auto"/>
      </w:pPr>
      <w:r>
        <w:separator/>
      </w:r>
    </w:p>
  </w:endnote>
  <w:endnote w:type="continuationSeparator" w:id="0">
    <w:p w14:paraId="269DB5A0" w14:textId="77777777" w:rsidR="00E75016" w:rsidRDefault="00E75016" w:rsidP="0051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99517"/>
      <w:docPartObj>
        <w:docPartGallery w:val="Page Numbers (Bottom of Page)"/>
        <w:docPartUnique/>
      </w:docPartObj>
    </w:sdtPr>
    <w:sdtEndPr/>
    <w:sdtContent>
      <w:p w14:paraId="483F01F5" w14:textId="6CD19B40" w:rsidR="0026057E" w:rsidRDefault="0026057E" w:rsidP="00AA5235">
        <w:pPr>
          <w:pStyle w:val="Footer"/>
          <w:tabs>
            <w:tab w:val="left" w:pos="5448"/>
          </w:tabs>
        </w:pPr>
        <w:r>
          <w:tab/>
        </w:r>
        <w:r>
          <w:tab/>
        </w:r>
        <w:r>
          <w:tab/>
        </w:r>
        <w:r>
          <w:fldChar w:fldCharType="begin"/>
        </w:r>
        <w:r>
          <w:instrText xml:space="preserve"> PAGE   \* MERGEFORMAT </w:instrText>
        </w:r>
        <w:r>
          <w:fldChar w:fldCharType="separate"/>
        </w:r>
        <w:r w:rsidR="00860A93">
          <w:rPr>
            <w:noProof/>
          </w:rPr>
          <w:t>2</w:t>
        </w:r>
        <w:r>
          <w:rPr>
            <w:noProof/>
          </w:rPr>
          <w:fldChar w:fldCharType="end"/>
        </w:r>
      </w:p>
    </w:sdtContent>
  </w:sdt>
  <w:p w14:paraId="343AF9AF" w14:textId="77777777" w:rsidR="0026057E" w:rsidRDefault="0026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E26F" w14:textId="77777777" w:rsidR="00E75016" w:rsidRDefault="00E75016" w:rsidP="005136F1">
      <w:pPr>
        <w:spacing w:after="0" w:line="240" w:lineRule="auto"/>
      </w:pPr>
      <w:r>
        <w:separator/>
      </w:r>
    </w:p>
  </w:footnote>
  <w:footnote w:type="continuationSeparator" w:id="0">
    <w:p w14:paraId="62EB9078" w14:textId="77777777" w:rsidR="00E75016" w:rsidRDefault="00E75016" w:rsidP="00513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AD42" w14:textId="77777777" w:rsidR="007034BF" w:rsidRPr="00112105" w:rsidRDefault="007034BF" w:rsidP="00112105">
    <w:pPr>
      <w:spacing w:after="0"/>
      <w:jc w:val="center"/>
      <w:rPr>
        <w:rFonts w:eastAsia="Times New Roman" w:cstheme="minorHAnsi"/>
        <w:b/>
        <w:bCs/>
        <w:color w:val="000000"/>
      </w:rPr>
    </w:pPr>
    <w:r w:rsidRPr="00112105">
      <w:rPr>
        <w:rFonts w:eastAsia="Times New Roman" w:cstheme="minorHAnsi"/>
        <w:b/>
        <w:bCs/>
        <w:color w:val="000000"/>
      </w:rPr>
      <w:t>Building Partnerships for Data Sharing to Support EHE Plans</w:t>
    </w:r>
  </w:p>
  <w:p w14:paraId="411AA87D" w14:textId="16E62E6E" w:rsidR="0026057E" w:rsidRDefault="007034BF" w:rsidP="00112105">
    <w:pPr>
      <w:spacing w:after="0"/>
      <w:jc w:val="center"/>
      <w:rPr>
        <w:rFonts w:eastAsia="Times New Roman" w:cstheme="minorHAnsi"/>
        <w:b/>
        <w:bCs/>
        <w:color w:val="000000"/>
      </w:rPr>
    </w:pPr>
    <w:r w:rsidRPr="00112105">
      <w:rPr>
        <w:rFonts w:eastAsia="Times New Roman" w:cstheme="minorHAnsi"/>
        <w:b/>
        <w:bCs/>
        <w:color w:val="000000"/>
      </w:rPr>
      <w:t xml:space="preserve">December 9, </w:t>
    </w:r>
    <w:r w:rsidR="007F0762" w:rsidRPr="00112105">
      <w:rPr>
        <w:rFonts w:eastAsia="Times New Roman" w:cstheme="minorHAnsi"/>
        <w:b/>
        <w:bCs/>
        <w:color w:val="000000"/>
      </w:rPr>
      <w:t>2021</w:t>
    </w:r>
  </w:p>
  <w:p w14:paraId="178FE9DC" w14:textId="77777777" w:rsidR="00112105" w:rsidRPr="00112105" w:rsidRDefault="00112105" w:rsidP="00112105">
    <w:pPr>
      <w:spacing w:after="0"/>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F21"/>
    <w:multiLevelType w:val="hybridMultilevel"/>
    <w:tmpl w:val="70447480"/>
    <w:lvl w:ilvl="0" w:tplc="F724B72C">
      <w:start w:val="1"/>
      <w:numFmt w:val="bullet"/>
      <w:lvlText w:val="o"/>
      <w:lvlJc w:val="left"/>
      <w:pPr>
        <w:tabs>
          <w:tab w:val="num" w:pos="720"/>
        </w:tabs>
        <w:ind w:left="720" w:hanging="360"/>
      </w:pPr>
      <w:rPr>
        <w:rFonts w:ascii="Courier New" w:hAnsi="Courier New" w:hint="default"/>
      </w:rPr>
    </w:lvl>
    <w:lvl w:ilvl="1" w:tplc="91D2CE14">
      <w:start w:val="1"/>
      <w:numFmt w:val="bullet"/>
      <w:lvlText w:val="o"/>
      <w:lvlJc w:val="left"/>
      <w:pPr>
        <w:tabs>
          <w:tab w:val="num" w:pos="1440"/>
        </w:tabs>
        <w:ind w:left="1440" w:hanging="360"/>
      </w:pPr>
      <w:rPr>
        <w:rFonts w:ascii="Courier New" w:hAnsi="Courier New" w:hint="default"/>
      </w:rPr>
    </w:lvl>
    <w:lvl w:ilvl="2" w:tplc="6C86BBCA" w:tentative="1">
      <w:start w:val="1"/>
      <w:numFmt w:val="bullet"/>
      <w:lvlText w:val="o"/>
      <w:lvlJc w:val="left"/>
      <w:pPr>
        <w:tabs>
          <w:tab w:val="num" w:pos="2160"/>
        </w:tabs>
        <w:ind w:left="2160" w:hanging="360"/>
      </w:pPr>
      <w:rPr>
        <w:rFonts w:ascii="Courier New" w:hAnsi="Courier New" w:hint="default"/>
      </w:rPr>
    </w:lvl>
    <w:lvl w:ilvl="3" w:tplc="B2CCAA6E" w:tentative="1">
      <w:start w:val="1"/>
      <w:numFmt w:val="bullet"/>
      <w:lvlText w:val="o"/>
      <w:lvlJc w:val="left"/>
      <w:pPr>
        <w:tabs>
          <w:tab w:val="num" w:pos="2880"/>
        </w:tabs>
        <w:ind w:left="2880" w:hanging="360"/>
      </w:pPr>
      <w:rPr>
        <w:rFonts w:ascii="Courier New" w:hAnsi="Courier New" w:hint="default"/>
      </w:rPr>
    </w:lvl>
    <w:lvl w:ilvl="4" w:tplc="D6AC2E36" w:tentative="1">
      <w:start w:val="1"/>
      <w:numFmt w:val="bullet"/>
      <w:lvlText w:val="o"/>
      <w:lvlJc w:val="left"/>
      <w:pPr>
        <w:tabs>
          <w:tab w:val="num" w:pos="3600"/>
        </w:tabs>
        <w:ind w:left="3600" w:hanging="360"/>
      </w:pPr>
      <w:rPr>
        <w:rFonts w:ascii="Courier New" w:hAnsi="Courier New" w:hint="default"/>
      </w:rPr>
    </w:lvl>
    <w:lvl w:ilvl="5" w:tplc="5058D890" w:tentative="1">
      <w:start w:val="1"/>
      <w:numFmt w:val="bullet"/>
      <w:lvlText w:val="o"/>
      <w:lvlJc w:val="left"/>
      <w:pPr>
        <w:tabs>
          <w:tab w:val="num" w:pos="4320"/>
        </w:tabs>
        <w:ind w:left="4320" w:hanging="360"/>
      </w:pPr>
      <w:rPr>
        <w:rFonts w:ascii="Courier New" w:hAnsi="Courier New" w:hint="default"/>
      </w:rPr>
    </w:lvl>
    <w:lvl w:ilvl="6" w:tplc="CF3009A2" w:tentative="1">
      <w:start w:val="1"/>
      <w:numFmt w:val="bullet"/>
      <w:lvlText w:val="o"/>
      <w:lvlJc w:val="left"/>
      <w:pPr>
        <w:tabs>
          <w:tab w:val="num" w:pos="5040"/>
        </w:tabs>
        <w:ind w:left="5040" w:hanging="360"/>
      </w:pPr>
      <w:rPr>
        <w:rFonts w:ascii="Courier New" w:hAnsi="Courier New" w:hint="default"/>
      </w:rPr>
    </w:lvl>
    <w:lvl w:ilvl="7" w:tplc="CDCC898C" w:tentative="1">
      <w:start w:val="1"/>
      <w:numFmt w:val="bullet"/>
      <w:lvlText w:val="o"/>
      <w:lvlJc w:val="left"/>
      <w:pPr>
        <w:tabs>
          <w:tab w:val="num" w:pos="5760"/>
        </w:tabs>
        <w:ind w:left="5760" w:hanging="360"/>
      </w:pPr>
      <w:rPr>
        <w:rFonts w:ascii="Courier New" w:hAnsi="Courier New" w:hint="default"/>
      </w:rPr>
    </w:lvl>
    <w:lvl w:ilvl="8" w:tplc="55FCFE18"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A202CB5"/>
    <w:multiLevelType w:val="hybridMultilevel"/>
    <w:tmpl w:val="134E19E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96788"/>
    <w:multiLevelType w:val="hybridMultilevel"/>
    <w:tmpl w:val="2AB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23180"/>
    <w:multiLevelType w:val="hybridMultilevel"/>
    <w:tmpl w:val="68168268"/>
    <w:lvl w:ilvl="0" w:tplc="6C0468D8">
      <w:start w:val="1"/>
      <w:numFmt w:val="bullet"/>
      <w:lvlText w:val="o"/>
      <w:lvlJc w:val="left"/>
      <w:pPr>
        <w:tabs>
          <w:tab w:val="num" w:pos="720"/>
        </w:tabs>
        <w:ind w:left="720" w:hanging="360"/>
      </w:pPr>
      <w:rPr>
        <w:rFonts w:ascii="Courier New" w:hAnsi="Courier New" w:hint="default"/>
      </w:rPr>
    </w:lvl>
    <w:lvl w:ilvl="1" w:tplc="88DE3988">
      <w:start w:val="1"/>
      <w:numFmt w:val="bullet"/>
      <w:lvlText w:val="o"/>
      <w:lvlJc w:val="left"/>
      <w:pPr>
        <w:tabs>
          <w:tab w:val="num" w:pos="1440"/>
        </w:tabs>
        <w:ind w:left="1440" w:hanging="360"/>
      </w:pPr>
      <w:rPr>
        <w:rFonts w:ascii="Courier New" w:hAnsi="Courier New" w:hint="default"/>
      </w:rPr>
    </w:lvl>
    <w:lvl w:ilvl="2" w:tplc="9A8A197A" w:tentative="1">
      <w:start w:val="1"/>
      <w:numFmt w:val="bullet"/>
      <w:lvlText w:val="o"/>
      <w:lvlJc w:val="left"/>
      <w:pPr>
        <w:tabs>
          <w:tab w:val="num" w:pos="2160"/>
        </w:tabs>
        <w:ind w:left="2160" w:hanging="360"/>
      </w:pPr>
      <w:rPr>
        <w:rFonts w:ascii="Courier New" w:hAnsi="Courier New" w:hint="default"/>
      </w:rPr>
    </w:lvl>
    <w:lvl w:ilvl="3" w:tplc="AEF46E08" w:tentative="1">
      <w:start w:val="1"/>
      <w:numFmt w:val="bullet"/>
      <w:lvlText w:val="o"/>
      <w:lvlJc w:val="left"/>
      <w:pPr>
        <w:tabs>
          <w:tab w:val="num" w:pos="2880"/>
        </w:tabs>
        <w:ind w:left="2880" w:hanging="360"/>
      </w:pPr>
      <w:rPr>
        <w:rFonts w:ascii="Courier New" w:hAnsi="Courier New" w:hint="default"/>
      </w:rPr>
    </w:lvl>
    <w:lvl w:ilvl="4" w:tplc="A4920C2E" w:tentative="1">
      <w:start w:val="1"/>
      <w:numFmt w:val="bullet"/>
      <w:lvlText w:val="o"/>
      <w:lvlJc w:val="left"/>
      <w:pPr>
        <w:tabs>
          <w:tab w:val="num" w:pos="3600"/>
        </w:tabs>
        <w:ind w:left="3600" w:hanging="360"/>
      </w:pPr>
      <w:rPr>
        <w:rFonts w:ascii="Courier New" w:hAnsi="Courier New" w:hint="default"/>
      </w:rPr>
    </w:lvl>
    <w:lvl w:ilvl="5" w:tplc="83AAAF42" w:tentative="1">
      <w:start w:val="1"/>
      <w:numFmt w:val="bullet"/>
      <w:lvlText w:val="o"/>
      <w:lvlJc w:val="left"/>
      <w:pPr>
        <w:tabs>
          <w:tab w:val="num" w:pos="4320"/>
        </w:tabs>
        <w:ind w:left="4320" w:hanging="360"/>
      </w:pPr>
      <w:rPr>
        <w:rFonts w:ascii="Courier New" w:hAnsi="Courier New" w:hint="default"/>
      </w:rPr>
    </w:lvl>
    <w:lvl w:ilvl="6" w:tplc="E6C4807C" w:tentative="1">
      <w:start w:val="1"/>
      <w:numFmt w:val="bullet"/>
      <w:lvlText w:val="o"/>
      <w:lvlJc w:val="left"/>
      <w:pPr>
        <w:tabs>
          <w:tab w:val="num" w:pos="5040"/>
        </w:tabs>
        <w:ind w:left="5040" w:hanging="360"/>
      </w:pPr>
      <w:rPr>
        <w:rFonts w:ascii="Courier New" w:hAnsi="Courier New" w:hint="default"/>
      </w:rPr>
    </w:lvl>
    <w:lvl w:ilvl="7" w:tplc="AC5CF6AE" w:tentative="1">
      <w:start w:val="1"/>
      <w:numFmt w:val="bullet"/>
      <w:lvlText w:val="o"/>
      <w:lvlJc w:val="left"/>
      <w:pPr>
        <w:tabs>
          <w:tab w:val="num" w:pos="5760"/>
        </w:tabs>
        <w:ind w:left="5760" w:hanging="360"/>
      </w:pPr>
      <w:rPr>
        <w:rFonts w:ascii="Courier New" w:hAnsi="Courier New" w:hint="default"/>
      </w:rPr>
    </w:lvl>
    <w:lvl w:ilvl="8" w:tplc="09B6E284"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0AA5E34"/>
    <w:multiLevelType w:val="hybridMultilevel"/>
    <w:tmpl w:val="5A4CA1BC"/>
    <w:lvl w:ilvl="0" w:tplc="51D02CFE">
      <w:start w:val="1"/>
      <w:numFmt w:val="bullet"/>
      <w:lvlText w:val="-"/>
      <w:lvlJc w:val="left"/>
      <w:pPr>
        <w:tabs>
          <w:tab w:val="num" w:pos="720"/>
        </w:tabs>
        <w:ind w:left="720" w:hanging="360"/>
      </w:pPr>
      <w:rPr>
        <w:rFonts w:ascii="Calibri" w:hAnsi="Calibri" w:hint="default"/>
      </w:rPr>
    </w:lvl>
    <w:lvl w:ilvl="1" w:tplc="6BC26BD0">
      <w:start w:val="1"/>
      <w:numFmt w:val="bullet"/>
      <w:lvlText w:val="-"/>
      <w:lvlJc w:val="left"/>
      <w:pPr>
        <w:tabs>
          <w:tab w:val="num" w:pos="1440"/>
        </w:tabs>
        <w:ind w:left="1440" w:hanging="360"/>
      </w:pPr>
      <w:rPr>
        <w:rFonts w:ascii="Calibri" w:hAnsi="Calibri" w:hint="default"/>
      </w:rPr>
    </w:lvl>
    <w:lvl w:ilvl="2" w:tplc="658AC096" w:tentative="1">
      <w:start w:val="1"/>
      <w:numFmt w:val="bullet"/>
      <w:lvlText w:val="-"/>
      <w:lvlJc w:val="left"/>
      <w:pPr>
        <w:tabs>
          <w:tab w:val="num" w:pos="2160"/>
        </w:tabs>
        <w:ind w:left="2160" w:hanging="360"/>
      </w:pPr>
      <w:rPr>
        <w:rFonts w:ascii="Calibri" w:hAnsi="Calibri" w:hint="default"/>
      </w:rPr>
    </w:lvl>
    <w:lvl w:ilvl="3" w:tplc="F236ACA0" w:tentative="1">
      <w:start w:val="1"/>
      <w:numFmt w:val="bullet"/>
      <w:lvlText w:val="-"/>
      <w:lvlJc w:val="left"/>
      <w:pPr>
        <w:tabs>
          <w:tab w:val="num" w:pos="2880"/>
        </w:tabs>
        <w:ind w:left="2880" w:hanging="360"/>
      </w:pPr>
      <w:rPr>
        <w:rFonts w:ascii="Calibri" w:hAnsi="Calibri" w:hint="default"/>
      </w:rPr>
    </w:lvl>
    <w:lvl w:ilvl="4" w:tplc="1EE462F0" w:tentative="1">
      <w:start w:val="1"/>
      <w:numFmt w:val="bullet"/>
      <w:lvlText w:val="-"/>
      <w:lvlJc w:val="left"/>
      <w:pPr>
        <w:tabs>
          <w:tab w:val="num" w:pos="3600"/>
        </w:tabs>
        <w:ind w:left="3600" w:hanging="360"/>
      </w:pPr>
      <w:rPr>
        <w:rFonts w:ascii="Calibri" w:hAnsi="Calibri" w:hint="default"/>
      </w:rPr>
    </w:lvl>
    <w:lvl w:ilvl="5" w:tplc="F1700642" w:tentative="1">
      <w:start w:val="1"/>
      <w:numFmt w:val="bullet"/>
      <w:lvlText w:val="-"/>
      <w:lvlJc w:val="left"/>
      <w:pPr>
        <w:tabs>
          <w:tab w:val="num" w:pos="4320"/>
        </w:tabs>
        <w:ind w:left="4320" w:hanging="360"/>
      </w:pPr>
      <w:rPr>
        <w:rFonts w:ascii="Calibri" w:hAnsi="Calibri" w:hint="default"/>
      </w:rPr>
    </w:lvl>
    <w:lvl w:ilvl="6" w:tplc="8A4AAC08" w:tentative="1">
      <w:start w:val="1"/>
      <w:numFmt w:val="bullet"/>
      <w:lvlText w:val="-"/>
      <w:lvlJc w:val="left"/>
      <w:pPr>
        <w:tabs>
          <w:tab w:val="num" w:pos="5040"/>
        </w:tabs>
        <w:ind w:left="5040" w:hanging="360"/>
      </w:pPr>
      <w:rPr>
        <w:rFonts w:ascii="Calibri" w:hAnsi="Calibri" w:hint="default"/>
      </w:rPr>
    </w:lvl>
    <w:lvl w:ilvl="7" w:tplc="2C4CAC76" w:tentative="1">
      <w:start w:val="1"/>
      <w:numFmt w:val="bullet"/>
      <w:lvlText w:val="-"/>
      <w:lvlJc w:val="left"/>
      <w:pPr>
        <w:tabs>
          <w:tab w:val="num" w:pos="5760"/>
        </w:tabs>
        <w:ind w:left="5760" w:hanging="360"/>
      </w:pPr>
      <w:rPr>
        <w:rFonts w:ascii="Calibri" w:hAnsi="Calibri" w:hint="default"/>
      </w:rPr>
    </w:lvl>
    <w:lvl w:ilvl="8" w:tplc="C24C795C"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2FAE71A7"/>
    <w:multiLevelType w:val="hybridMultilevel"/>
    <w:tmpl w:val="E872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14A33"/>
    <w:multiLevelType w:val="hybridMultilevel"/>
    <w:tmpl w:val="9788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11342"/>
    <w:multiLevelType w:val="hybridMultilevel"/>
    <w:tmpl w:val="119E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754CA"/>
    <w:multiLevelType w:val="hybridMultilevel"/>
    <w:tmpl w:val="3DAE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B6E94"/>
    <w:multiLevelType w:val="hybridMultilevel"/>
    <w:tmpl w:val="9D0EC8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2594EEE"/>
    <w:multiLevelType w:val="hybridMultilevel"/>
    <w:tmpl w:val="A6242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A4004F"/>
    <w:multiLevelType w:val="hybridMultilevel"/>
    <w:tmpl w:val="E864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5"/>
  </w:num>
  <w:num w:numId="5">
    <w:abstractNumId w:val="7"/>
  </w:num>
  <w:num w:numId="6">
    <w:abstractNumId w:val="0"/>
  </w:num>
  <w:num w:numId="7">
    <w:abstractNumId w:val="3"/>
  </w:num>
  <w:num w:numId="8">
    <w:abstractNumId w:val="2"/>
  </w:num>
  <w:num w:numId="9">
    <w:abstractNumId w:val="8"/>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93"/>
    <w:rsid w:val="00005024"/>
    <w:rsid w:val="00011009"/>
    <w:rsid w:val="000151B2"/>
    <w:rsid w:val="00016404"/>
    <w:rsid w:val="000233AD"/>
    <w:rsid w:val="000304B1"/>
    <w:rsid w:val="000342A6"/>
    <w:rsid w:val="000412E2"/>
    <w:rsid w:val="0004649A"/>
    <w:rsid w:val="00047298"/>
    <w:rsid w:val="00057734"/>
    <w:rsid w:val="000606FE"/>
    <w:rsid w:val="00065F5E"/>
    <w:rsid w:val="00072310"/>
    <w:rsid w:val="000761B8"/>
    <w:rsid w:val="0007684C"/>
    <w:rsid w:val="00085030"/>
    <w:rsid w:val="00091104"/>
    <w:rsid w:val="000A2701"/>
    <w:rsid w:val="000A77AB"/>
    <w:rsid w:val="000B3FCF"/>
    <w:rsid w:val="000B7A51"/>
    <w:rsid w:val="000C4849"/>
    <w:rsid w:val="000C56A1"/>
    <w:rsid w:val="000D19DE"/>
    <w:rsid w:val="000E1E88"/>
    <w:rsid w:val="000E34AA"/>
    <w:rsid w:val="000E4261"/>
    <w:rsid w:val="000E5EB6"/>
    <w:rsid w:val="000F3831"/>
    <w:rsid w:val="000F3CEA"/>
    <w:rsid w:val="000F641C"/>
    <w:rsid w:val="000F6966"/>
    <w:rsid w:val="000F6A8C"/>
    <w:rsid w:val="00106294"/>
    <w:rsid w:val="0011084F"/>
    <w:rsid w:val="00112105"/>
    <w:rsid w:val="00120EF7"/>
    <w:rsid w:val="001240A2"/>
    <w:rsid w:val="0012602C"/>
    <w:rsid w:val="00135404"/>
    <w:rsid w:val="00145A58"/>
    <w:rsid w:val="00145EA7"/>
    <w:rsid w:val="001503EA"/>
    <w:rsid w:val="00157390"/>
    <w:rsid w:val="00160281"/>
    <w:rsid w:val="00172D26"/>
    <w:rsid w:val="001760D6"/>
    <w:rsid w:val="00182508"/>
    <w:rsid w:val="00183C6A"/>
    <w:rsid w:val="001873FD"/>
    <w:rsid w:val="00190B74"/>
    <w:rsid w:val="001A0159"/>
    <w:rsid w:val="001A0509"/>
    <w:rsid w:val="001B46B5"/>
    <w:rsid w:val="001B5A02"/>
    <w:rsid w:val="001C1049"/>
    <w:rsid w:val="001D2BBD"/>
    <w:rsid w:val="001D58AF"/>
    <w:rsid w:val="001D753D"/>
    <w:rsid w:val="001E3BD5"/>
    <w:rsid w:val="001F7008"/>
    <w:rsid w:val="002035C6"/>
    <w:rsid w:val="002055A8"/>
    <w:rsid w:val="00210CBF"/>
    <w:rsid w:val="00211036"/>
    <w:rsid w:val="00213A65"/>
    <w:rsid w:val="002226B1"/>
    <w:rsid w:val="00224196"/>
    <w:rsid w:val="00242C4C"/>
    <w:rsid w:val="002430EB"/>
    <w:rsid w:val="00244C1F"/>
    <w:rsid w:val="0026057E"/>
    <w:rsid w:val="0026368A"/>
    <w:rsid w:val="00270894"/>
    <w:rsid w:val="002731E8"/>
    <w:rsid w:val="00273280"/>
    <w:rsid w:val="0028199F"/>
    <w:rsid w:val="00295944"/>
    <w:rsid w:val="002A1384"/>
    <w:rsid w:val="002B055B"/>
    <w:rsid w:val="002B3B0C"/>
    <w:rsid w:val="002C6A90"/>
    <w:rsid w:val="002D774A"/>
    <w:rsid w:val="002E322D"/>
    <w:rsid w:val="002E373F"/>
    <w:rsid w:val="002F2892"/>
    <w:rsid w:val="00300C0A"/>
    <w:rsid w:val="00303552"/>
    <w:rsid w:val="0030512B"/>
    <w:rsid w:val="003142ED"/>
    <w:rsid w:val="00314DA6"/>
    <w:rsid w:val="0031520C"/>
    <w:rsid w:val="00321629"/>
    <w:rsid w:val="003319E9"/>
    <w:rsid w:val="00334D29"/>
    <w:rsid w:val="00340015"/>
    <w:rsid w:val="00352198"/>
    <w:rsid w:val="00352FE9"/>
    <w:rsid w:val="00360F51"/>
    <w:rsid w:val="00371039"/>
    <w:rsid w:val="00373C57"/>
    <w:rsid w:val="003807EB"/>
    <w:rsid w:val="00384BBA"/>
    <w:rsid w:val="00385E7D"/>
    <w:rsid w:val="0038649A"/>
    <w:rsid w:val="00390A69"/>
    <w:rsid w:val="0039112E"/>
    <w:rsid w:val="003920B9"/>
    <w:rsid w:val="00393EFC"/>
    <w:rsid w:val="00395948"/>
    <w:rsid w:val="003A0BB6"/>
    <w:rsid w:val="003A15DF"/>
    <w:rsid w:val="003A3C65"/>
    <w:rsid w:val="003A70A8"/>
    <w:rsid w:val="003A7F45"/>
    <w:rsid w:val="003B108B"/>
    <w:rsid w:val="003B359D"/>
    <w:rsid w:val="003B3F4F"/>
    <w:rsid w:val="003B5A08"/>
    <w:rsid w:val="003B6C0F"/>
    <w:rsid w:val="003B6FF7"/>
    <w:rsid w:val="003C0850"/>
    <w:rsid w:val="003C12B0"/>
    <w:rsid w:val="003C2DD6"/>
    <w:rsid w:val="003C614A"/>
    <w:rsid w:val="003C6CE7"/>
    <w:rsid w:val="003C74D0"/>
    <w:rsid w:val="003D7F3C"/>
    <w:rsid w:val="003E02E4"/>
    <w:rsid w:val="003E193F"/>
    <w:rsid w:val="003E2DED"/>
    <w:rsid w:val="003E70BC"/>
    <w:rsid w:val="0040189B"/>
    <w:rsid w:val="00405073"/>
    <w:rsid w:val="004163D2"/>
    <w:rsid w:val="00421EC4"/>
    <w:rsid w:val="004260AE"/>
    <w:rsid w:val="004278D7"/>
    <w:rsid w:val="00430FE2"/>
    <w:rsid w:val="0043490B"/>
    <w:rsid w:val="004363E9"/>
    <w:rsid w:val="004376F8"/>
    <w:rsid w:val="00442BEA"/>
    <w:rsid w:val="004441FC"/>
    <w:rsid w:val="00452618"/>
    <w:rsid w:val="00454A02"/>
    <w:rsid w:val="00455568"/>
    <w:rsid w:val="00455E42"/>
    <w:rsid w:val="00456A6D"/>
    <w:rsid w:val="004736FD"/>
    <w:rsid w:val="00481E2B"/>
    <w:rsid w:val="004940E3"/>
    <w:rsid w:val="0049421F"/>
    <w:rsid w:val="004A4946"/>
    <w:rsid w:val="004A5679"/>
    <w:rsid w:val="004A753B"/>
    <w:rsid w:val="004B08A1"/>
    <w:rsid w:val="004B2A44"/>
    <w:rsid w:val="004B5CDF"/>
    <w:rsid w:val="004B7AAF"/>
    <w:rsid w:val="004C4DC6"/>
    <w:rsid w:val="004D29EF"/>
    <w:rsid w:val="004D4D7C"/>
    <w:rsid w:val="004E164E"/>
    <w:rsid w:val="004E3131"/>
    <w:rsid w:val="004F4FF4"/>
    <w:rsid w:val="004F551F"/>
    <w:rsid w:val="00502972"/>
    <w:rsid w:val="00503EDE"/>
    <w:rsid w:val="00510C1B"/>
    <w:rsid w:val="005136F1"/>
    <w:rsid w:val="00514705"/>
    <w:rsid w:val="00514BC2"/>
    <w:rsid w:val="00517B37"/>
    <w:rsid w:val="005215E3"/>
    <w:rsid w:val="00521BE6"/>
    <w:rsid w:val="005224BD"/>
    <w:rsid w:val="005262F0"/>
    <w:rsid w:val="00526560"/>
    <w:rsid w:val="0053032B"/>
    <w:rsid w:val="00534733"/>
    <w:rsid w:val="00535687"/>
    <w:rsid w:val="00542466"/>
    <w:rsid w:val="00543DA7"/>
    <w:rsid w:val="005467C3"/>
    <w:rsid w:val="00555553"/>
    <w:rsid w:val="00557D5B"/>
    <w:rsid w:val="00560054"/>
    <w:rsid w:val="0056427D"/>
    <w:rsid w:val="00564575"/>
    <w:rsid w:val="0057391E"/>
    <w:rsid w:val="00576638"/>
    <w:rsid w:val="005766F8"/>
    <w:rsid w:val="005861A9"/>
    <w:rsid w:val="0058648B"/>
    <w:rsid w:val="00586C06"/>
    <w:rsid w:val="00594244"/>
    <w:rsid w:val="005A168F"/>
    <w:rsid w:val="005A6059"/>
    <w:rsid w:val="005B49E2"/>
    <w:rsid w:val="005C2216"/>
    <w:rsid w:val="005D4283"/>
    <w:rsid w:val="006065F0"/>
    <w:rsid w:val="0060723A"/>
    <w:rsid w:val="00614B3A"/>
    <w:rsid w:val="00623A57"/>
    <w:rsid w:val="006244CD"/>
    <w:rsid w:val="00624AB9"/>
    <w:rsid w:val="00627C74"/>
    <w:rsid w:val="00635D91"/>
    <w:rsid w:val="00636A4C"/>
    <w:rsid w:val="006403C8"/>
    <w:rsid w:val="00640BC9"/>
    <w:rsid w:val="00647209"/>
    <w:rsid w:val="006540B2"/>
    <w:rsid w:val="0067645B"/>
    <w:rsid w:val="0067729D"/>
    <w:rsid w:val="006842ED"/>
    <w:rsid w:val="00695623"/>
    <w:rsid w:val="006A4578"/>
    <w:rsid w:val="006A7F95"/>
    <w:rsid w:val="006B216E"/>
    <w:rsid w:val="006B5FC9"/>
    <w:rsid w:val="006C1884"/>
    <w:rsid w:val="006C431D"/>
    <w:rsid w:val="006C5F74"/>
    <w:rsid w:val="006E572C"/>
    <w:rsid w:val="006F05F6"/>
    <w:rsid w:val="006F2BD9"/>
    <w:rsid w:val="006F4946"/>
    <w:rsid w:val="007034BF"/>
    <w:rsid w:val="007173A3"/>
    <w:rsid w:val="00717F5E"/>
    <w:rsid w:val="0072505C"/>
    <w:rsid w:val="00725EA3"/>
    <w:rsid w:val="00727F45"/>
    <w:rsid w:val="00730DFC"/>
    <w:rsid w:val="00733C48"/>
    <w:rsid w:val="007368F0"/>
    <w:rsid w:val="00743C8A"/>
    <w:rsid w:val="00743FA3"/>
    <w:rsid w:val="00744780"/>
    <w:rsid w:val="00744D42"/>
    <w:rsid w:val="00752FA7"/>
    <w:rsid w:val="0076143F"/>
    <w:rsid w:val="007624E3"/>
    <w:rsid w:val="007646F9"/>
    <w:rsid w:val="007663D9"/>
    <w:rsid w:val="00771000"/>
    <w:rsid w:val="00773D93"/>
    <w:rsid w:val="007869D4"/>
    <w:rsid w:val="00795CB3"/>
    <w:rsid w:val="007A48BF"/>
    <w:rsid w:val="007A5A54"/>
    <w:rsid w:val="007A791D"/>
    <w:rsid w:val="007B7C69"/>
    <w:rsid w:val="007C322E"/>
    <w:rsid w:val="007C7F1E"/>
    <w:rsid w:val="007D1D8D"/>
    <w:rsid w:val="007D6E67"/>
    <w:rsid w:val="007E5F8C"/>
    <w:rsid w:val="007E765E"/>
    <w:rsid w:val="007E78D3"/>
    <w:rsid w:val="007F0762"/>
    <w:rsid w:val="007F144F"/>
    <w:rsid w:val="007F2A27"/>
    <w:rsid w:val="007F2FF8"/>
    <w:rsid w:val="007F61E2"/>
    <w:rsid w:val="007F7C42"/>
    <w:rsid w:val="007F7D43"/>
    <w:rsid w:val="0080491A"/>
    <w:rsid w:val="0080517F"/>
    <w:rsid w:val="00805D7C"/>
    <w:rsid w:val="00810623"/>
    <w:rsid w:val="00813158"/>
    <w:rsid w:val="00831821"/>
    <w:rsid w:val="00833EDF"/>
    <w:rsid w:val="00834023"/>
    <w:rsid w:val="008404E9"/>
    <w:rsid w:val="00843571"/>
    <w:rsid w:val="00860A93"/>
    <w:rsid w:val="00863816"/>
    <w:rsid w:val="00872B1E"/>
    <w:rsid w:val="0087373F"/>
    <w:rsid w:val="00873BC7"/>
    <w:rsid w:val="00883CE8"/>
    <w:rsid w:val="008A0B6E"/>
    <w:rsid w:val="008A2DA0"/>
    <w:rsid w:val="008A2DC4"/>
    <w:rsid w:val="008A6C97"/>
    <w:rsid w:val="008B1732"/>
    <w:rsid w:val="008C0CBD"/>
    <w:rsid w:val="008D0E16"/>
    <w:rsid w:val="008D51A4"/>
    <w:rsid w:val="008D55D4"/>
    <w:rsid w:val="008E0DE2"/>
    <w:rsid w:val="008E2E96"/>
    <w:rsid w:val="008E519D"/>
    <w:rsid w:val="008F11EE"/>
    <w:rsid w:val="008F4B59"/>
    <w:rsid w:val="008F4E81"/>
    <w:rsid w:val="00901A17"/>
    <w:rsid w:val="00902CBD"/>
    <w:rsid w:val="0091419C"/>
    <w:rsid w:val="0092658E"/>
    <w:rsid w:val="009309EB"/>
    <w:rsid w:val="00932DCD"/>
    <w:rsid w:val="00932F4C"/>
    <w:rsid w:val="00951672"/>
    <w:rsid w:val="00952317"/>
    <w:rsid w:val="00954452"/>
    <w:rsid w:val="009547E2"/>
    <w:rsid w:val="00954BD4"/>
    <w:rsid w:val="00956929"/>
    <w:rsid w:val="009643A8"/>
    <w:rsid w:val="009664B2"/>
    <w:rsid w:val="00966696"/>
    <w:rsid w:val="00974E5C"/>
    <w:rsid w:val="00975F9D"/>
    <w:rsid w:val="009813A8"/>
    <w:rsid w:val="00983844"/>
    <w:rsid w:val="0098396D"/>
    <w:rsid w:val="0098750A"/>
    <w:rsid w:val="00993628"/>
    <w:rsid w:val="009A2E04"/>
    <w:rsid w:val="009A5B22"/>
    <w:rsid w:val="009B6B13"/>
    <w:rsid w:val="009B6FBB"/>
    <w:rsid w:val="009C07EB"/>
    <w:rsid w:val="009D4D09"/>
    <w:rsid w:val="009D55BA"/>
    <w:rsid w:val="009D6F3C"/>
    <w:rsid w:val="009D74CE"/>
    <w:rsid w:val="009D798B"/>
    <w:rsid w:val="009E147A"/>
    <w:rsid w:val="009E3CA1"/>
    <w:rsid w:val="009E6575"/>
    <w:rsid w:val="009E7673"/>
    <w:rsid w:val="009F7842"/>
    <w:rsid w:val="00A015AC"/>
    <w:rsid w:val="00A05B0D"/>
    <w:rsid w:val="00A138C6"/>
    <w:rsid w:val="00A13B4E"/>
    <w:rsid w:val="00A143F5"/>
    <w:rsid w:val="00A1620F"/>
    <w:rsid w:val="00A21FB9"/>
    <w:rsid w:val="00A278FE"/>
    <w:rsid w:val="00A34C59"/>
    <w:rsid w:val="00A40B78"/>
    <w:rsid w:val="00A41671"/>
    <w:rsid w:val="00A42A78"/>
    <w:rsid w:val="00A47FFE"/>
    <w:rsid w:val="00A51316"/>
    <w:rsid w:val="00A55B9B"/>
    <w:rsid w:val="00A575B9"/>
    <w:rsid w:val="00A655FF"/>
    <w:rsid w:val="00A6680E"/>
    <w:rsid w:val="00A711CD"/>
    <w:rsid w:val="00A7125C"/>
    <w:rsid w:val="00A74390"/>
    <w:rsid w:val="00A847EC"/>
    <w:rsid w:val="00A90D31"/>
    <w:rsid w:val="00A90E27"/>
    <w:rsid w:val="00A94D33"/>
    <w:rsid w:val="00A96C72"/>
    <w:rsid w:val="00AA0271"/>
    <w:rsid w:val="00AA06D7"/>
    <w:rsid w:val="00AA072D"/>
    <w:rsid w:val="00AA21BC"/>
    <w:rsid w:val="00AA51FB"/>
    <w:rsid w:val="00AA5235"/>
    <w:rsid w:val="00AA5906"/>
    <w:rsid w:val="00AA6F4F"/>
    <w:rsid w:val="00AB0D6C"/>
    <w:rsid w:val="00AB22DB"/>
    <w:rsid w:val="00AC1195"/>
    <w:rsid w:val="00AC1482"/>
    <w:rsid w:val="00AC2D7D"/>
    <w:rsid w:val="00AC7E56"/>
    <w:rsid w:val="00AD54A7"/>
    <w:rsid w:val="00AE3443"/>
    <w:rsid w:val="00AE5709"/>
    <w:rsid w:val="00AE5B5F"/>
    <w:rsid w:val="00AF01C4"/>
    <w:rsid w:val="00AF19DD"/>
    <w:rsid w:val="00AF5D57"/>
    <w:rsid w:val="00AF6E51"/>
    <w:rsid w:val="00AF6F72"/>
    <w:rsid w:val="00B0598F"/>
    <w:rsid w:val="00B12B4D"/>
    <w:rsid w:val="00B157D0"/>
    <w:rsid w:val="00B16825"/>
    <w:rsid w:val="00B27598"/>
    <w:rsid w:val="00B3070C"/>
    <w:rsid w:val="00B318FA"/>
    <w:rsid w:val="00B31FCB"/>
    <w:rsid w:val="00B329DF"/>
    <w:rsid w:val="00B3444A"/>
    <w:rsid w:val="00B36AB4"/>
    <w:rsid w:val="00B37EE8"/>
    <w:rsid w:val="00B41F70"/>
    <w:rsid w:val="00B50610"/>
    <w:rsid w:val="00B66601"/>
    <w:rsid w:val="00B72708"/>
    <w:rsid w:val="00B80511"/>
    <w:rsid w:val="00B808F2"/>
    <w:rsid w:val="00B81DEF"/>
    <w:rsid w:val="00B85599"/>
    <w:rsid w:val="00B9742E"/>
    <w:rsid w:val="00BA598E"/>
    <w:rsid w:val="00BB2890"/>
    <w:rsid w:val="00BD34DB"/>
    <w:rsid w:val="00BD5841"/>
    <w:rsid w:val="00BD58D5"/>
    <w:rsid w:val="00BD7339"/>
    <w:rsid w:val="00BD781B"/>
    <w:rsid w:val="00BD7C49"/>
    <w:rsid w:val="00BE1156"/>
    <w:rsid w:val="00BE5930"/>
    <w:rsid w:val="00BF3133"/>
    <w:rsid w:val="00BF5242"/>
    <w:rsid w:val="00BF74AE"/>
    <w:rsid w:val="00C04653"/>
    <w:rsid w:val="00C06303"/>
    <w:rsid w:val="00C15DC8"/>
    <w:rsid w:val="00C21B2B"/>
    <w:rsid w:val="00C23443"/>
    <w:rsid w:val="00C33693"/>
    <w:rsid w:val="00C3578D"/>
    <w:rsid w:val="00C406EE"/>
    <w:rsid w:val="00C433A9"/>
    <w:rsid w:val="00C503E5"/>
    <w:rsid w:val="00C51CA4"/>
    <w:rsid w:val="00C51FA5"/>
    <w:rsid w:val="00C536F1"/>
    <w:rsid w:val="00C6214D"/>
    <w:rsid w:val="00C63390"/>
    <w:rsid w:val="00C63EDB"/>
    <w:rsid w:val="00C65115"/>
    <w:rsid w:val="00C70263"/>
    <w:rsid w:val="00C77684"/>
    <w:rsid w:val="00C81419"/>
    <w:rsid w:val="00C91FD5"/>
    <w:rsid w:val="00C94380"/>
    <w:rsid w:val="00C95B76"/>
    <w:rsid w:val="00CA5534"/>
    <w:rsid w:val="00CC2990"/>
    <w:rsid w:val="00CC6850"/>
    <w:rsid w:val="00CC7E18"/>
    <w:rsid w:val="00CD1A27"/>
    <w:rsid w:val="00CD5A67"/>
    <w:rsid w:val="00CD5F95"/>
    <w:rsid w:val="00CD702D"/>
    <w:rsid w:val="00CE1A9E"/>
    <w:rsid w:val="00CF6183"/>
    <w:rsid w:val="00CF7A38"/>
    <w:rsid w:val="00D00991"/>
    <w:rsid w:val="00D00DF9"/>
    <w:rsid w:val="00D02302"/>
    <w:rsid w:val="00D03111"/>
    <w:rsid w:val="00D0680B"/>
    <w:rsid w:val="00D15684"/>
    <w:rsid w:val="00D2263F"/>
    <w:rsid w:val="00D3076C"/>
    <w:rsid w:val="00D31318"/>
    <w:rsid w:val="00D34640"/>
    <w:rsid w:val="00D346A9"/>
    <w:rsid w:val="00D408AC"/>
    <w:rsid w:val="00D450F2"/>
    <w:rsid w:val="00D55E4E"/>
    <w:rsid w:val="00D64D1D"/>
    <w:rsid w:val="00D75DBD"/>
    <w:rsid w:val="00D76C7A"/>
    <w:rsid w:val="00D974C7"/>
    <w:rsid w:val="00D97585"/>
    <w:rsid w:val="00DA4366"/>
    <w:rsid w:val="00DA54B8"/>
    <w:rsid w:val="00DA648C"/>
    <w:rsid w:val="00DA743F"/>
    <w:rsid w:val="00DB35C9"/>
    <w:rsid w:val="00DB4A15"/>
    <w:rsid w:val="00DC218C"/>
    <w:rsid w:val="00DD103B"/>
    <w:rsid w:val="00DD183C"/>
    <w:rsid w:val="00DD33D7"/>
    <w:rsid w:val="00DE1519"/>
    <w:rsid w:val="00DE2683"/>
    <w:rsid w:val="00DE5F56"/>
    <w:rsid w:val="00DF02B9"/>
    <w:rsid w:val="00DF73CE"/>
    <w:rsid w:val="00E03FC7"/>
    <w:rsid w:val="00E046CD"/>
    <w:rsid w:val="00E16260"/>
    <w:rsid w:val="00E305B9"/>
    <w:rsid w:val="00E30734"/>
    <w:rsid w:val="00E315BA"/>
    <w:rsid w:val="00E363BC"/>
    <w:rsid w:val="00E47194"/>
    <w:rsid w:val="00E512BC"/>
    <w:rsid w:val="00E53BBC"/>
    <w:rsid w:val="00E72B7F"/>
    <w:rsid w:val="00E75016"/>
    <w:rsid w:val="00E82B78"/>
    <w:rsid w:val="00E851E7"/>
    <w:rsid w:val="00E86AFA"/>
    <w:rsid w:val="00E93316"/>
    <w:rsid w:val="00E93E64"/>
    <w:rsid w:val="00E943FD"/>
    <w:rsid w:val="00E94CBF"/>
    <w:rsid w:val="00E955A1"/>
    <w:rsid w:val="00E96AE2"/>
    <w:rsid w:val="00EA0E60"/>
    <w:rsid w:val="00EB0C02"/>
    <w:rsid w:val="00EB5AB9"/>
    <w:rsid w:val="00EC266C"/>
    <w:rsid w:val="00EC2701"/>
    <w:rsid w:val="00EC63C1"/>
    <w:rsid w:val="00ED120B"/>
    <w:rsid w:val="00ED5BB9"/>
    <w:rsid w:val="00EE353D"/>
    <w:rsid w:val="00EF1F33"/>
    <w:rsid w:val="00EF2087"/>
    <w:rsid w:val="00EF23A1"/>
    <w:rsid w:val="00EF308A"/>
    <w:rsid w:val="00EF4D8E"/>
    <w:rsid w:val="00EF7E0E"/>
    <w:rsid w:val="00F0110A"/>
    <w:rsid w:val="00F03C69"/>
    <w:rsid w:val="00F078E3"/>
    <w:rsid w:val="00F11358"/>
    <w:rsid w:val="00F12C15"/>
    <w:rsid w:val="00F13072"/>
    <w:rsid w:val="00F224B7"/>
    <w:rsid w:val="00F22857"/>
    <w:rsid w:val="00F25581"/>
    <w:rsid w:val="00F32CE6"/>
    <w:rsid w:val="00F35557"/>
    <w:rsid w:val="00F45BC7"/>
    <w:rsid w:val="00F516F9"/>
    <w:rsid w:val="00F545D0"/>
    <w:rsid w:val="00F6254F"/>
    <w:rsid w:val="00F71756"/>
    <w:rsid w:val="00F77A63"/>
    <w:rsid w:val="00F8186C"/>
    <w:rsid w:val="00F8316F"/>
    <w:rsid w:val="00F87008"/>
    <w:rsid w:val="00F93A6F"/>
    <w:rsid w:val="00F9545B"/>
    <w:rsid w:val="00FA0B86"/>
    <w:rsid w:val="00FA1754"/>
    <w:rsid w:val="00FA516B"/>
    <w:rsid w:val="00FA6837"/>
    <w:rsid w:val="00FA6B63"/>
    <w:rsid w:val="00FB2E28"/>
    <w:rsid w:val="00FB3F05"/>
    <w:rsid w:val="00FB774B"/>
    <w:rsid w:val="00FC4825"/>
    <w:rsid w:val="00FC63CB"/>
    <w:rsid w:val="00FD017D"/>
    <w:rsid w:val="00FE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75057"/>
  <w15:docId w15:val="{3757F786-4F96-4C40-A3A6-CFE9E185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3693"/>
    <w:rPr>
      <w:sz w:val="16"/>
      <w:szCs w:val="16"/>
    </w:rPr>
  </w:style>
  <w:style w:type="paragraph" w:styleId="CommentText">
    <w:name w:val="annotation text"/>
    <w:basedOn w:val="Normal"/>
    <w:link w:val="CommentTextChar"/>
    <w:uiPriority w:val="99"/>
    <w:semiHidden/>
    <w:unhideWhenUsed/>
    <w:rsid w:val="00C33693"/>
    <w:pPr>
      <w:spacing w:line="240" w:lineRule="auto"/>
    </w:pPr>
    <w:rPr>
      <w:sz w:val="20"/>
      <w:szCs w:val="20"/>
    </w:rPr>
  </w:style>
  <w:style w:type="character" w:customStyle="1" w:styleId="CommentTextChar">
    <w:name w:val="Comment Text Char"/>
    <w:basedOn w:val="DefaultParagraphFont"/>
    <w:link w:val="CommentText"/>
    <w:uiPriority w:val="99"/>
    <w:semiHidden/>
    <w:rsid w:val="00C33693"/>
    <w:rPr>
      <w:sz w:val="20"/>
      <w:szCs w:val="20"/>
    </w:rPr>
  </w:style>
  <w:style w:type="paragraph" w:styleId="CommentSubject">
    <w:name w:val="annotation subject"/>
    <w:basedOn w:val="CommentText"/>
    <w:next w:val="CommentText"/>
    <w:link w:val="CommentSubjectChar"/>
    <w:uiPriority w:val="99"/>
    <w:semiHidden/>
    <w:unhideWhenUsed/>
    <w:rsid w:val="00C33693"/>
    <w:rPr>
      <w:b/>
      <w:bCs/>
    </w:rPr>
  </w:style>
  <w:style w:type="character" w:customStyle="1" w:styleId="CommentSubjectChar">
    <w:name w:val="Comment Subject Char"/>
    <w:basedOn w:val="CommentTextChar"/>
    <w:link w:val="CommentSubject"/>
    <w:uiPriority w:val="99"/>
    <w:semiHidden/>
    <w:rsid w:val="00C33693"/>
    <w:rPr>
      <w:b/>
      <w:bCs/>
      <w:sz w:val="20"/>
      <w:szCs w:val="20"/>
    </w:rPr>
  </w:style>
  <w:style w:type="paragraph" w:styleId="BalloonText">
    <w:name w:val="Balloon Text"/>
    <w:basedOn w:val="Normal"/>
    <w:link w:val="BalloonTextChar"/>
    <w:uiPriority w:val="99"/>
    <w:semiHidden/>
    <w:unhideWhenUsed/>
    <w:rsid w:val="00C3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93"/>
    <w:rPr>
      <w:rFonts w:ascii="Tahoma" w:hAnsi="Tahoma" w:cs="Tahoma"/>
      <w:sz w:val="16"/>
      <w:szCs w:val="16"/>
    </w:rPr>
  </w:style>
  <w:style w:type="character" w:styleId="Hyperlink">
    <w:name w:val="Hyperlink"/>
    <w:basedOn w:val="DefaultParagraphFont"/>
    <w:uiPriority w:val="99"/>
    <w:unhideWhenUsed/>
    <w:rsid w:val="00730DFC"/>
    <w:rPr>
      <w:color w:val="0000FF" w:themeColor="hyperlink"/>
      <w:u w:val="single"/>
    </w:rPr>
  </w:style>
  <w:style w:type="paragraph" w:customStyle="1" w:styleId="Default">
    <w:name w:val="Default"/>
    <w:rsid w:val="00C6214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1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6F1"/>
  </w:style>
  <w:style w:type="paragraph" w:styleId="Footer">
    <w:name w:val="footer"/>
    <w:basedOn w:val="Normal"/>
    <w:link w:val="FooterChar"/>
    <w:uiPriority w:val="99"/>
    <w:unhideWhenUsed/>
    <w:rsid w:val="0051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6F1"/>
  </w:style>
  <w:style w:type="paragraph" w:styleId="ListParagraph">
    <w:name w:val="List Paragraph"/>
    <w:basedOn w:val="Normal"/>
    <w:uiPriority w:val="34"/>
    <w:qFormat/>
    <w:rsid w:val="00A96C72"/>
    <w:pPr>
      <w:ind w:left="720"/>
      <w:contextualSpacing/>
    </w:pPr>
  </w:style>
  <w:style w:type="character" w:styleId="FollowedHyperlink">
    <w:name w:val="FollowedHyperlink"/>
    <w:basedOn w:val="DefaultParagraphFont"/>
    <w:uiPriority w:val="99"/>
    <w:semiHidden/>
    <w:unhideWhenUsed/>
    <w:rsid w:val="0076143F"/>
    <w:rPr>
      <w:color w:val="800080" w:themeColor="followedHyperlink"/>
      <w:u w:val="single"/>
    </w:rPr>
  </w:style>
  <w:style w:type="paragraph" w:styleId="NormalWeb">
    <w:name w:val="Normal (Web)"/>
    <w:basedOn w:val="Normal"/>
    <w:uiPriority w:val="99"/>
    <w:unhideWhenUsed/>
    <w:rsid w:val="00DA43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9421F"/>
    <w:rPr>
      <w:color w:val="808080"/>
      <w:shd w:val="clear" w:color="auto" w:fill="E6E6E6"/>
    </w:rPr>
  </w:style>
  <w:style w:type="character" w:customStyle="1" w:styleId="UnresolvedMention2">
    <w:name w:val="Unresolved Mention2"/>
    <w:basedOn w:val="DefaultParagraphFont"/>
    <w:uiPriority w:val="99"/>
    <w:semiHidden/>
    <w:unhideWhenUsed/>
    <w:rsid w:val="00805D7C"/>
    <w:rPr>
      <w:color w:val="808080"/>
      <w:shd w:val="clear" w:color="auto" w:fill="E6E6E6"/>
    </w:rPr>
  </w:style>
  <w:style w:type="character" w:customStyle="1" w:styleId="UnresolvedMention3">
    <w:name w:val="Unresolved Mention3"/>
    <w:basedOn w:val="DefaultParagraphFont"/>
    <w:uiPriority w:val="99"/>
    <w:semiHidden/>
    <w:unhideWhenUsed/>
    <w:rsid w:val="00627C74"/>
    <w:rPr>
      <w:color w:val="808080"/>
      <w:shd w:val="clear" w:color="auto" w:fill="E6E6E6"/>
    </w:rPr>
  </w:style>
  <w:style w:type="paragraph" w:styleId="NoSpacing">
    <w:name w:val="No Spacing"/>
    <w:uiPriority w:val="1"/>
    <w:qFormat/>
    <w:rsid w:val="00A575B9"/>
    <w:pPr>
      <w:spacing w:after="0" w:line="240" w:lineRule="auto"/>
    </w:pPr>
  </w:style>
  <w:style w:type="character" w:customStyle="1" w:styleId="UnresolvedMention4">
    <w:name w:val="Unresolved Mention4"/>
    <w:basedOn w:val="DefaultParagraphFont"/>
    <w:uiPriority w:val="99"/>
    <w:semiHidden/>
    <w:unhideWhenUsed/>
    <w:rsid w:val="00B27598"/>
    <w:rPr>
      <w:color w:val="808080"/>
      <w:shd w:val="clear" w:color="auto" w:fill="E6E6E6"/>
    </w:rPr>
  </w:style>
  <w:style w:type="paragraph" w:styleId="Revision">
    <w:name w:val="Revision"/>
    <w:hidden/>
    <w:uiPriority w:val="99"/>
    <w:semiHidden/>
    <w:rsid w:val="00744D42"/>
    <w:pPr>
      <w:spacing w:after="0" w:line="240" w:lineRule="auto"/>
    </w:pPr>
  </w:style>
  <w:style w:type="character" w:styleId="UnresolvedMention">
    <w:name w:val="Unresolved Mention"/>
    <w:basedOn w:val="DefaultParagraphFont"/>
    <w:uiPriority w:val="99"/>
    <w:semiHidden/>
    <w:unhideWhenUsed/>
    <w:rsid w:val="00F224B7"/>
    <w:rPr>
      <w:color w:val="605E5C"/>
      <w:shd w:val="clear" w:color="auto" w:fill="E1DFDD"/>
    </w:rPr>
  </w:style>
  <w:style w:type="paragraph" w:customStyle="1" w:styleId="xmsonormal">
    <w:name w:val="x_msonormal"/>
    <w:basedOn w:val="Normal"/>
    <w:rsid w:val="00831821"/>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230">
      <w:bodyDiv w:val="1"/>
      <w:marLeft w:val="0"/>
      <w:marRight w:val="0"/>
      <w:marTop w:val="0"/>
      <w:marBottom w:val="0"/>
      <w:divBdr>
        <w:top w:val="none" w:sz="0" w:space="0" w:color="auto"/>
        <w:left w:val="none" w:sz="0" w:space="0" w:color="auto"/>
        <w:bottom w:val="none" w:sz="0" w:space="0" w:color="auto"/>
        <w:right w:val="none" w:sz="0" w:space="0" w:color="auto"/>
      </w:divBdr>
    </w:div>
    <w:div w:id="35929261">
      <w:bodyDiv w:val="1"/>
      <w:marLeft w:val="0"/>
      <w:marRight w:val="0"/>
      <w:marTop w:val="0"/>
      <w:marBottom w:val="0"/>
      <w:divBdr>
        <w:top w:val="none" w:sz="0" w:space="0" w:color="auto"/>
        <w:left w:val="none" w:sz="0" w:space="0" w:color="auto"/>
        <w:bottom w:val="none" w:sz="0" w:space="0" w:color="auto"/>
        <w:right w:val="none" w:sz="0" w:space="0" w:color="auto"/>
      </w:divBdr>
    </w:div>
    <w:div w:id="43605810">
      <w:bodyDiv w:val="1"/>
      <w:marLeft w:val="0"/>
      <w:marRight w:val="0"/>
      <w:marTop w:val="0"/>
      <w:marBottom w:val="0"/>
      <w:divBdr>
        <w:top w:val="none" w:sz="0" w:space="0" w:color="auto"/>
        <w:left w:val="none" w:sz="0" w:space="0" w:color="auto"/>
        <w:bottom w:val="none" w:sz="0" w:space="0" w:color="auto"/>
        <w:right w:val="none" w:sz="0" w:space="0" w:color="auto"/>
      </w:divBdr>
    </w:div>
    <w:div w:id="59404615">
      <w:bodyDiv w:val="1"/>
      <w:marLeft w:val="0"/>
      <w:marRight w:val="0"/>
      <w:marTop w:val="0"/>
      <w:marBottom w:val="0"/>
      <w:divBdr>
        <w:top w:val="none" w:sz="0" w:space="0" w:color="auto"/>
        <w:left w:val="none" w:sz="0" w:space="0" w:color="auto"/>
        <w:bottom w:val="none" w:sz="0" w:space="0" w:color="auto"/>
        <w:right w:val="none" w:sz="0" w:space="0" w:color="auto"/>
      </w:divBdr>
    </w:div>
    <w:div w:id="60102336">
      <w:bodyDiv w:val="1"/>
      <w:marLeft w:val="0"/>
      <w:marRight w:val="0"/>
      <w:marTop w:val="0"/>
      <w:marBottom w:val="0"/>
      <w:divBdr>
        <w:top w:val="none" w:sz="0" w:space="0" w:color="auto"/>
        <w:left w:val="none" w:sz="0" w:space="0" w:color="auto"/>
        <w:bottom w:val="none" w:sz="0" w:space="0" w:color="auto"/>
        <w:right w:val="none" w:sz="0" w:space="0" w:color="auto"/>
      </w:divBdr>
    </w:div>
    <w:div w:id="69160001">
      <w:bodyDiv w:val="1"/>
      <w:marLeft w:val="0"/>
      <w:marRight w:val="0"/>
      <w:marTop w:val="0"/>
      <w:marBottom w:val="0"/>
      <w:divBdr>
        <w:top w:val="none" w:sz="0" w:space="0" w:color="auto"/>
        <w:left w:val="none" w:sz="0" w:space="0" w:color="auto"/>
        <w:bottom w:val="none" w:sz="0" w:space="0" w:color="auto"/>
        <w:right w:val="none" w:sz="0" w:space="0" w:color="auto"/>
      </w:divBdr>
    </w:div>
    <w:div w:id="100230195">
      <w:bodyDiv w:val="1"/>
      <w:marLeft w:val="0"/>
      <w:marRight w:val="0"/>
      <w:marTop w:val="0"/>
      <w:marBottom w:val="0"/>
      <w:divBdr>
        <w:top w:val="none" w:sz="0" w:space="0" w:color="auto"/>
        <w:left w:val="none" w:sz="0" w:space="0" w:color="auto"/>
        <w:bottom w:val="none" w:sz="0" w:space="0" w:color="auto"/>
        <w:right w:val="none" w:sz="0" w:space="0" w:color="auto"/>
      </w:divBdr>
    </w:div>
    <w:div w:id="106656232">
      <w:bodyDiv w:val="1"/>
      <w:marLeft w:val="0"/>
      <w:marRight w:val="0"/>
      <w:marTop w:val="0"/>
      <w:marBottom w:val="0"/>
      <w:divBdr>
        <w:top w:val="none" w:sz="0" w:space="0" w:color="auto"/>
        <w:left w:val="none" w:sz="0" w:space="0" w:color="auto"/>
        <w:bottom w:val="none" w:sz="0" w:space="0" w:color="auto"/>
        <w:right w:val="none" w:sz="0" w:space="0" w:color="auto"/>
      </w:divBdr>
    </w:div>
    <w:div w:id="108865443">
      <w:bodyDiv w:val="1"/>
      <w:marLeft w:val="0"/>
      <w:marRight w:val="0"/>
      <w:marTop w:val="0"/>
      <w:marBottom w:val="0"/>
      <w:divBdr>
        <w:top w:val="none" w:sz="0" w:space="0" w:color="auto"/>
        <w:left w:val="none" w:sz="0" w:space="0" w:color="auto"/>
        <w:bottom w:val="none" w:sz="0" w:space="0" w:color="auto"/>
        <w:right w:val="none" w:sz="0" w:space="0" w:color="auto"/>
      </w:divBdr>
    </w:div>
    <w:div w:id="113451176">
      <w:bodyDiv w:val="1"/>
      <w:marLeft w:val="0"/>
      <w:marRight w:val="0"/>
      <w:marTop w:val="0"/>
      <w:marBottom w:val="0"/>
      <w:divBdr>
        <w:top w:val="none" w:sz="0" w:space="0" w:color="auto"/>
        <w:left w:val="none" w:sz="0" w:space="0" w:color="auto"/>
        <w:bottom w:val="none" w:sz="0" w:space="0" w:color="auto"/>
        <w:right w:val="none" w:sz="0" w:space="0" w:color="auto"/>
      </w:divBdr>
    </w:div>
    <w:div w:id="128475643">
      <w:bodyDiv w:val="1"/>
      <w:marLeft w:val="0"/>
      <w:marRight w:val="0"/>
      <w:marTop w:val="0"/>
      <w:marBottom w:val="0"/>
      <w:divBdr>
        <w:top w:val="none" w:sz="0" w:space="0" w:color="auto"/>
        <w:left w:val="none" w:sz="0" w:space="0" w:color="auto"/>
        <w:bottom w:val="none" w:sz="0" w:space="0" w:color="auto"/>
        <w:right w:val="none" w:sz="0" w:space="0" w:color="auto"/>
      </w:divBdr>
    </w:div>
    <w:div w:id="147091791">
      <w:bodyDiv w:val="1"/>
      <w:marLeft w:val="0"/>
      <w:marRight w:val="0"/>
      <w:marTop w:val="0"/>
      <w:marBottom w:val="0"/>
      <w:divBdr>
        <w:top w:val="none" w:sz="0" w:space="0" w:color="auto"/>
        <w:left w:val="none" w:sz="0" w:space="0" w:color="auto"/>
        <w:bottom w:val="none" w:sz="0" w:space="0" w:color="auto"/>
        <w:right w:val="none" w:sz="0" w:space="0" w:color="auto"/>
      </w:divBdr>
    </w:div>
    <w:div w:id="157187908">
      <w:bodyDiv w:val="1"/>
      <w:marLeft w:val="0"/>
      <w:marRight w:val="0"/>
      <w:marTop w:val="0"/>
      <w:marBottom w:val="0"/>
      <w:divBdr>
        <w:top w:val="none" w:sz="0" w:space="0" w:color="auto"/>
        <w:left w:val="none" w:sz="0" w:space="0" w:color="auto"/>
        <w:bottom w:val="none" w:sz="0" w:space="0" w:color="auto"/>
        <w:right w:val="none" w:sz="0" w:space="0" w:color="auto"/>
      </w:divBdr>
    </w:div>
    <w:div w:id="177547486">
      <w:bodyDiv w:val="1"/>
      <w:marLeft w:val="0"/>
      <w:marRight w:val="0"/>
      <w:marTop w:val="0"/>
      <w:marBottom w:val="0"/>
      <w:divBdr>
        <w:top w:val="none" w:sz="0" w:space="0" w:color="auto"/>
        <w:left w:val="none" w:sz="0" w:space="0" w:color="auto"/>
        <w:bottom w:val="none" w:sz="0" w:space="0" w:color="auto"/>
        <w:right w:val="none" w:sz="0" w:space="0" w:color="auto"/>
      </w:divBdr>
    </w:div>
    <w:div w:id="187451277">
      <w:bodyDiv w:val="1"/>
      <w:marLeft w:val="0"/>
      <w:marRight w:val="0"/>
      <w:marTop w:val="0"/>
      <w:marBottom w:val="0"/>
      <w:divBdr>
        <w:top w:val="none" w:sz="0" w:space="0" w:color="auto"/>
        <w:left w:val="none" w:sz="0" w:space="0" w:color="auto"/>
        <w:bottom w:val="none" w:sz="0" w:space="0" w:color="auto"/>
        <w:right w:val="none" w:sz="0" w:space="0" w:color="auto"/>
      </w:divBdr>
    </w:div>
    <w:div w:id="202714403">
      <w:bodyDiv w:val="1"/>
      <w:marLeft w:val="0"/>
      <w:marRight w:val="0"/>
      <w:marTop w:val="0"/>
      <w:marBottom w:val="0"/>
      <w:divBdr>
        <w:top w:val="none" w:sz="0" w:space="0" w:color="auto"/>
        <w:left w:val="none" w:sz="0" w:space="0" w:color="auto"/>
        <w:bottom w:val="none" w:sz="0" w:space="0" w:color="auto"/>
        <w:right w:val="none" w:sz="0" w:space="0" w:color="auto"/>
      </w:divBdr>
    </w:div>
    <w:div w:id="204104578">
      <w:bodyDiv w:val="1"/>
      <w:marLeft w:val="0"/>
      <w:marRight w:val="0"/>
      <w:marTop w:val="0"/>
      <w:marBottom w:val="0"/>
      <w:divBdr>
        <w:top w:val="none" w:sz="0" w:space="0" w:color="auto"/>
        <w:left w:val="none" w:sz="0" w:space="0" w:color="auto"/>
        <w:bottom w:val="none" w:sz="0" w:space="0" w:color="auto"/>
        <w:right w:val="none" w:sz="0" w:space="0" w:color="auto"/>
      </w:divBdr>
      <w:divsChild>
        <w:div w:id="1311863359">
          <w:marLeft w:val="0"/>
          <w:marRight w:val="0"/>
          <w:marTop w:val="0"/>
          <w:marBottom w:val="0"/>
          <w:divBdr>
            <w:top w:val="none" w:sz="0" w:space="0" w:color="auto"/>
            <w:left w:val="none" w:sz="0" w:space="0" w:color="auto"/>
            <w:bottom w:val="none" w:sz="0" w:space="0" w:color="auto"/>
            <w:right w:val="none" w:sz="0" w:space="0" w:color="auto"/>
          </w:divBdr>
        </w:div>
      </w:divsChild>
    </w:div>
    <w:div w:id="225187784">
      <w:bodyDiv w:val="1"/>
      <w:marLeft w:val="0"/>
      <w:marRight w:val="0"/>
      <w:marTop w:val="0"/>
      <w:marBottom w:val="0"/>
      <w:divBdr>
        <w:top w:val="none" w:sz="0" w:space="0" w:color="auto"/>
        <w:left w:val="none" w:sz="0" w:space="0" w:color="auto"/>
        <w:bottom w:val="none" w:sz="0" w:space="0" w:color="auto"/>
        <w:right w:val="none" w:sz="0" w:space="0" w:color="auto"/>
      </w:divBdr>
    </w:div>
    <w:div w:id="235627917">
      <w:bodyDiv w:val="1"/>
      <w:marLeft w:val="0"/>
      <w:marRight w:val="0"/>
      <w:marTop w:val="0"/>
      <w:marBottom w:val="0"/>
      <w:divBdr>
        <w:top w:val="none" w:sz="0" w:space="0" w:color="auto"/>
        <w:left w:val="none" w:sz="0" w:space="0" w:color="auto"/>
        <w:bottom w:val="none" w:sz="0" w:space="0" w:color="auto"/>
        <w:right w:val="none" w:sz="0" w:space="0" w:color="auto"/>
      </w:divBdr>
    </w:div>
    <w:div w:id="240529944">
      <w:bodyDiv w:val="1"/>
      <w:marLeft w:val="0"/>
      <w:marRight w:val="0"/>
      <w:marTop w:val="0"/>
      <w:marBottom w:val="0"/>
      <w:divBdr>
        <w:top w:val="none" w:sz="0" w:space="0" w:color="auto"/>
        <w:left w:val="none" w:sz="0" w:space="0" w:color="auto"/>
        <w:bottom w:val="none" w:sz="0" w:space="0" w:color="auto"/>
        <w:right w:val="none" w:sz="0" w:space="0" w:color="auto"/>
      </w:divBdr>
    </w:div>
    <w:div w:id="243035148">
      <w:bodyDiv w:val="1"/>
      <w:marLeft w:val="0"/>
      <w:marRight w:val="0"/>
      <w:marTop w:val="0"/>
      <w:marBottom w:val="0"/>
      <w:divBdr>
        <w:top w:val="none" w:sz="0" w:space="0" w:color="auto"/>
        <w:left w:val="none" w:sz="0" w:space="0" w:color="auto"/>
        <w:bottom w:val="none" w:sz="0" w:space="0" w:color="auto"/>
        <w:right w:val="none" w:sz="0" w:space="0" w:color="auto"/>
      </w:divBdr>
    </w:div>
    <w:div w:id="260070975">
      <w:bodyDiv w:val="1"/>
      <w:marLeft w:val="0"/>
      <w:marRight w:val="0"/>
      <w:marTop w:val="0"/>
      <w:marBottom w:val="0"/>
      <w:divBdr>
        <w:top w:val="none" w:sz="0" w:space="0" w:color="auto"/>
        <w:left w:val="none" w:sz="0" w:space="0" w:color="auto"/>
        <w:bottom w:val="none" w:sz="0" w:space="0" w:color="auto"/>
        <w:right w:val="none" w:sz="0" w:space="0" w:color="auto"/>
      </w:divBdr>
    </w:div>
    <w:div w:id="260648016">
      <w:bodyDiv w:val="1"/>
      <w:marLeft w:val="0"/>
      <w:marRight w:val="0"/>
      <w:marTop w:val="0"/>
      <w:marBottom w:val="0"/>
      <w:divBdr>
        <w:top w:val="none" w:sz="0" w:space="0" w:color="auto"/>
        <w:left w:val="none" w:sz="0" w:space="0" w:color="auto"/>
        <w:bottom w:val="none" w:sz="0" w:space="0" w:color="auto"/>
        <w:right w:val="none" w:sz="0" w:space="0" w:color="auto"/>
      </w:divBdr>
    </w:div>
    <w:div w:id="264308355">
      <w:bodyDiv w:val="1"/>
      <w:marLeft w:val="0"/>
      <w:marRight w:val="0"/>
      <w:marTop w:val="0"/>
      <w:marBottom w:val="0"/>
      <w:divBdr>
        <w:top w:val="none" w:sz="0" w:space="0" w:color="auto"/>
        <w:left w:val="none" w:sz="0" w:space="0" w:color="auto"/>
        <w:bottom w:val="none" w:sz="0" w:space="0" w:color="auto"/>
        <w:right w:val="none" w:sz="0" w:space="0" w:color="auto"/>
      </w:divBdr>
    </w:div>
    <w:div w:id="283467629">
      <w:bodyDiv w:val="1"/>
      <w:marLeft w:val="0"/>
      <w:marRight w:val="0"/>
      <w:marTop w:val="0"/>
      <w:marBottom w:val="0"/>
      <w:divBdr>
        <w:top w:val="none" w:sz="0" w:space="0" w:color="auto"/>
        <w:left w:val="none" w:sz="0" w:space="0" w:color="auto"/>
        <w:bottom w:val="none" w:sz="0" w:space="0" w:color="auto"/>
        <w:right w:val="none" w:sz="0" w:space="0" w:color="auto"/>
      </w:divBdr>
    </w:div>
    <w:div w:id="305863237">
      <w:bodyDiv w:val="1"/>
      <w:marLeft w:val="0"/>
      <w:marRight w:val="0"/>
      <w:marTop w:val="0"/>
      <w:marBottom w:val="0"/>
      <w:divBdr>
        <w:top w:val="none" w:sz="0" w:space="0" w:color="auto"/>
        <w:left w:val="none" w:sz="0" w:space="0" w:color="auto"/>
        <w:bottom w:val="none" w:sz="0" w:space="0" w:color="auto"/>
        <w:right w:val="none" w:sz="0" w:space="0" w:color="auto"/>
      </w:divBdr>
    </w:div>
    <w:div w:id="327439548">
      <w:bodyDiv w:val="1"/>
      <w:marLeft w:val="0"/>
      <w:marRight w:val="0"/>
      <w:marTop w:val="0"/>
      <w:marBottom w:val="0"/>
      <w:divBdr>
        <w:top w:val="none" w:sz="0" w:space="0" w:color="auto"/>
        <w:left w:val="none" w:sz="0" w:space="0" w:color="auto"/>
        <w:bottom w:val="none" w:sz="0" w:space="0" w:color="auto"/>
        <w:right w:val="none" w:sz="0" w:space="0" w:color="auto"/>
      </w:divBdr>
    </w:div>
    <w:div w:id="33399436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51565468">
      <w:bodyDiv w:val="1"/>
      <w:marLeft w:val="0"/>
      <w:marRight w:val="0"/>
      <w:marTop w:val="0"/>
      <w:marBottom w:val="0"/>
      <w:divBdr>
        <w:top w:val="none" w:sz="0" w:space="0" w:color="auto"/>
        <w:left w:val="none" w:sz="0" w:space="0" w:color="auto"/>
        <w:bottom w:val="none" w:sz="0" w:space="0" w:color="auto"/>
        <w:right w:val="none" w:sz="0" w:space="0" w:color="auto"/>
      </w:divBdr>
    </w:div>
    <w:div w:id="367678900">
      <w:bodyDiv w:val="1"/>
      <w:marLeft w:val="0"/>
      <w:marRight w:val="0"/>
      <w:marTop w:val="0"/>
      <w:marBottom w:val="0"/>
      <w:divBdr>
        <w:top w:val="none" w:sz="0" w:space="0" w:color="auto"/>
        <w:left w:val="none" w:sz="0" w:space="0" w:color="auto"/>
        <w:bottom w:val="none" w:sz="0" w:space="0" w:color="auto"/>
        <w:right w:val="none" w:sz="0" w:space="0" w:color="auto"/>
      </w:divBdr>
    </w:div>
    <w:div w:id="379550208">
      <w:bodyDiv w:val="1"/>
      <w:marLeft w:val="0"/>
      <w:marRight w:val="0"/>
      <w:marTop w:val="0"/>
      <w:marBottom w:val="0"/>
      <w:divBdr>
        <w:top w:val="none" w:sz="0" w:space="0" w:color="auto"/>
        <w:left w:val="none" w:sz="0" w:space="0" w:color="auto"/>
        <w:bottom w:val="none" w:sz="0" w:space="0" w:color="auto"/>
        <w:right w:val="none" w:sz="0" w:space="0" w:color="auto"/>
      </w:divBdr>
    </w:div>
    <w:div w:id="380372761">
      <w:bodyDiv w:val="1"/>
      <w:marLeft w:val="0"/>
      <w:marRight w:val="0"/>
      <w:marTop w:val="0"/>
      <w:marBottom w:val="0"/>
      <w:divBdr>
        <w:top w:val="none" w:sz="0" w:space="0" w:color="auto"/>
        <w:left w:val="none" w:sz="0" w:space="0" w:color="auto"/>
        <w:bottom w:val="none" w:sz="0" w:space="0" w:color="auto"/>
        <w:right w:val="none" w:sz="0" w:space="0" w:color="auto"/>
      </w:divBdr>
    </w:div>
    <w:div w:id="386102459">
      <w:bodyDiv w:val="1"/>
      <w:marLeft w:val="0"/>
      <w:marRight w:val="0"/>
      <w:marTop w:val="0"/>
      <w:marBottom w:val="0"/>
      <w:divBdr>
        <w:top w:val="none" w:sz="0" w:space="0" w:color="auto"/>
        <w:left w:val="none" w:sz="0" w:space="0" w:color="auto"/>
        <w:bottom w:val="none" w:sz="0" w:space="0" w:color="auto"/>
        <w:right w:val="none" w:sz="0" w:space="0" w:color="auto"/>
      </w:divBdr>
    </w:div>
    <w:div w:id="391005835">
      <w:bodyDiv w:val="1"/>
      <w:marLeft w:val="0"/>
      <w:marRight w:val="0"/>
      <w:marTop w:val="0"/>
      <w:marBottom w:val="0"/>
      <w:divBdr>
        <w:top w:val="none" w:sz="0" w:space="0" w:color="auto"/>
        <w:left w:val="none" w:sz="0" w:space="0" w:color="auto"/>
        <w:bottom w:val="none" w:sz="0" w:space="0" w:color="auto"/>
        <w:right w:val="none" w:sz="0" w:space="0" w:color="auto"/>
      </w:divBdr>
    </w:div>
    <w:div w:id="395051886">
      <w:bodyDiv w:val="1"/>
      <w:marLeft w:val="0"/>
      <w:marRight w:val="0"/>
      <w:marTop w:val="0"/>
      <w:marBottom w:val="0"/>
      <w:divBdr>
        <w:top w:val="none" w:sz="0" w:space="0" w:color="auto"/>
        <w:left w:val="none" w:sz="0" w:space="0" w:color="auto"/>
        <w:bottom w:val="none" w:sz="0" w:space="0" w:color="auto"/>
        <w:right w:val="none" w:sz="0" w:space="0" w:color="auto"/>
      </w:divBdr>
    </w:div>
    <w:div w:id="454327838">
      <w:bodyDiv w:val="1"/>
      <w:marLeft w:val="0"/>
      <w:marRight w:val="0"/>
      <w:marTop w:val="0"/>
      <w:marBottom w:val="0"/>
      <w:divBdr>
        <w:top w:val="none" w:sz="0" w:space="0" w:color="auto"/>
        <w:left w:val="none" w:sz="0" w:space="0" w:color="auto"/>
        <w:bottom w:val="none" w:sz="0" w:space="0" w:color="auto"/>
        <w:right w:val="none" w:sz="0" w:space="0" w:color="auto"/>
      </w:divBdr>
    </w:div>
    <w:div w:id="459887081">
      <w:bodyDiv w:val="1"/>
      <w:marLeft w:val="0"/>
      <w:marRight w:val="0"/>
      <w:marTop w:val="0"/>
      <w:marBottom w:val="0"/>
      <w:divBdr>
        <w:top w:val="none" w:sz="0" w:space="0" w:color="auto"/>
        <w:left w:val="none" w:sz="0" w:space="0" w:color="auto"/>
        <w:bottom w:val="none" w:sz="0" w:space="0" w:color="auto"/>
        <w:right w:val="none" w:sz="0" w:space="0" w:color="auto"/>
      </w:divBdr>
    </w:div>
    <w:div w:id="466359673">
      <w:bodyDiv w:val="1"/>
      <w:marLeft w:val="0"/>
      <w:marRight w:val="0"/>
      <w:marTop w:val="0"/>
      <w:marBottom w:val="0"/>
      <w:divBdr>
        <w:top w:val="none" w:sz="0" w:space="0" w:color="auto"/>
        <w:left w:val="none" w:sz="0" w:space="0" w:color="auto"/>
        <w:bottom w:val="none" w:sz="0" w:space="0" w:color="auto"/>
        <w:right w:val="none" w:sz="0" w:space="0" w:color="auto"/>
      </w:divBdr>
    </w:div>
    <w:div w:id="469714752">
      <w:bodyDiv w:val="1"/>
      <w:marLeft w:val="0"/>
      <w:marRight w:val="0"/>
      <w:marTop w:val="0"/>
      <w:marBottom w:val="0"/>
      <w:divBdr>
        <w:top w:val="none" w:sz="0" w:space="0" w:color="auto"/>
        <w:left w:val="none" w:sz="0" w:space="0" w:color="auto"/>
        <w:bottom w:val="none" w:sz="0" w:space="0" w:color="auto"/>
        <w:right w:val="none" w:sz="0" w:space="0" w:color="auto"/>
      </w:divBdr>
    </w:div>
    <w:div w:id="484049245">
      <w:bodyDiv w:val="1"/>
      <w:marLeft w:val="0"/>
      <w:marRight w:val="0"/>
      <w:marTop w:val="0"/>
      <w:marBottom w:val="0"/>
      <w:divBdr>
        <w:top w:val="none" w:sz="0" w:space="0" w:color="auto"/>
        <w:left w:val="none" w:sz="0" w:space="0" w:color="auto"/>
        <w:bottom w:val="none" w:sz="0" w:space="0" w:color="auto"/>
        <w:right w:val="none" w:sz="0" w:space="0" w:color="auto"/>
      </w:divBdr>
    </w:div>
    <w:div w:id="486557771">
      <w:bodyDiv w:val="1"/>
      <w:marLeft w:val="0"/>
      <w:marRight w:val="0"/>
      <w:marTop w:val="0"/>
      <w:marBottom w:val="0"/>
      <w:divBdr>
        <w:top w:val="none" w:sz="0" w:space="0" w:color="auto"/>
        <w:left w:val="none" w:sz="0" w:space="0" w:color="auto"/>
        <w:bottom w:val="none" w:sz="0" w:space="0" w:color="auto"/>
        <w:right w:val="none" w:sz="0" w:space="0" w:color="auto"/>
      </w:divBdr>
    </w:div>
    <w:div w:id="493376961">
      <w:bodyDiv w:val="1"/>
      <w:marLeft w:val="0"/>
      <w:marRight w:val="0"/>
      <w:marTop w:val="0"/>
      <w:marBottom w:val="0"/>
      <w:divBdr>
        <w:top w:val="none" w:sz="0" w:space="0" w:color="auto"/>
        <w:left w:val="none" w:sz="0" w:space="0" w:color="auto"/>
        <w:bottom w:val="none" w:sz="0" w:space="0" w:color="auto"/>
        <w:right w:val="none" w:sz="0" w:space="0" w:color="auto"/>
      </w:divBdr>
    </w:div>
    <w:div w:id="508376368">
      <w:bodyDiv w:val="1"/>
      <w:marLeft w:val="0"/>
      <w:marRight w:val="0"/>
      <w:marTop w:val="0"/>
      <w:marBottom w:val="0"/>
      <w:divBdr>
        <w:top w:val="none" w:sz="0" w:space="0" w:color="auto"/>
        <w:left w:val="none" w:sz="0" w:space="0" w:color="auto"/>
        <w:bottom w:val="none" w:sz="0" w:space="0" w:color="auto"/>
        <w:right w:val="none" w:sz="0" w:space="0" w:color="auto"/>
      </w:divBdr>
    </w:div>
    <w:div w:id="508954631">
      <w:bodyDiv w:val="1"/>
      <w:marLeft w:val="0"/>
      <w:marRight w:val="0"/>
      <w:marTop w:val="0"/>
      <w:marBottom w:val="0"/>
      <w:divBdr>
        <w:top w:val="none" w:sz="0" w:space="0" w:color="auto"/>
        <w:left w:val="none" w:sz="0" w:space="0" w:color="auto"/>
        <w:bottom w:val="none" w:sz="0" w:space="0" w:color="auto"/>
        <w:right w:val="none" w:sz="0" w:space="0" w:color="auto"/>
      </w:divBdr>
    </w:div>
    <w:div w:id="511724367">
      <w:bodyDiv w:val="1"/>
      <w:marLeft w:val="0"/>
      <w:marRight w:val="0"/>
      <w:marTop w:val="0"/>
      <w:marBottom w:val="0"/>
      <w:divBdr>
        <w:top w:val="none" w:sz="0" w:space="0" w:color="auto"/>
        <w:left w:val="none" w:sz="0" w:space="0" w:color="auto"/>
        <w:bottom w:val="none" w:sz="0" w:space="0" w:color="auto"/>
        <w:right w:val="none" w:sz="0" w:space="0" w:color="auto"/>
      </w:divBdr>
    </w:div>
    <w:div w:id="543953418">
      <w:bodyDiv w:val="1"/>
      <w:marLeft w:val="0"/>
      <w:marRight w:val="0"/>
      <w:marTop w:val="0"/>
      <w:marBottom w:val="0"/>
      <w:divBdr>
        <w:top w:val="none" w:sz="0" w:space="0" w:color="auto"/>
        <w:left w:val="none" w:sz="0" w:space="0" w:color="auto"/>
        <w:bottom w:val="none" w:sz="0" w:space="0" w:color="auto"/>
        <w:right w:val="none" w:sz="0" w:space="0" w:color="auto"/>
      </w:divBdr>
    </w:div>
    <w:div w:id="566455658">
      <w:bodyDiv w:val="1"/>
      <w:marLeft w:val="0"/>
      <w:marRight w:val="0"/>
      <w:marTop w:val="0"/>
      <w:marBottom w:val="0"/>
      <w:divBdr>
        <w:top w:val="none" w:sz="0" w:space="0" w:color="auto"/>
        <w:left w:val="none" w:sz="0" w:space="0" w:color="auto"/>
        <w:bottom w:val="none" w:sz="0" w:space="0" w:color="auto"/>
        <w:right w:val="none" w:sz="0" w:space="0" w:color="auto"/>
      </w:divBdr>
    </w:div>
    <w:div w:id="588082269">
      <w:bodyDiv w:val="1"/>
      <w:marLeft w:val="0"/>
      <w:marRight w:val="0"/>
      <w:marTop w:val="0"/>
      <w:marBottom w:val="0"/>
      <w:divBdr>
        <w:top w:val="none" w:sz="0" w:space="0" w:color="auto"/>
        <w:left w:val="none" w:sz="0" w:space="0" w:color="auto"/>
        <w:bottom w:val="none" w:sz="0" w:space="0" w:color="auto"/>
        <w:right w:val="none" w:sz="0" w:space="0" w:color="auto"/>
      </w:divBdr>
    </w:div>
    <w:div w:id="653069100">
      <w:bodyDiv w:val="1"/>
      <w:marLeft w:val="0"/>
      <w:marRight w:val="0"/>
      <w:marTop w:val="0"/>
      <w:marBottom w:val="0"/>
      <w:divBdr>
        <w:top w:val="none" w:sz="0" w:space="0" w:color="auto"/>
        <w:left w:val="none" w:sz="0" w:space="0" w:color="auto"/>
        <w:bottom w:val="none" w:sz="0" w:space="0" w:color="auto"/>
        <w:right w:val="none" w:sz="0" w:space="0" w:color="auto"/>
      </w:divBdr>
    </w:div>
    <w:div w:id="688029337">
      <w:bodyDiv w:val="1"/>
      <w:marLeft w:val="0"/>
      <w:marRight w:val="0"/>
      <w:marTop w:val="0"/>
      <w:marBottom w:val="0"/>
      <w:divBdr>
        <w:top w:val="none" w:sz="0" w:space="0" w:color="auto"/>
        <w:left w:val="none" w:sz="0" w:space="0" w:color="auto"/>
        <w:bottom w:val="none" w:sz="0" w:space="0" w:color="auto"/>
        <w:right w:val="none" w:sz="0" w:space="0" w:color="auto"/>
      </w:divBdr>
    </w:div>
    <w:div w:id="732891363">
      <w:bodyDiv w:val="1"/>
      <w:marLeft w:val="0"/>
      <w:marRight w:val="0"/>
      <w:marTop w:val="0"/>
      <w:marBottom w:val="0"/>
      <w:divBdr>
        <w:top w:val="none" w:sz="0" w:space="0" w:color="auto"/>
        <w:left w:val="none" w:sz="0" w:space="0" w:color="auto"/>
        <w:bottom w:val="none" w:sz="0" w:space="0" w:color="auto"/>
        <w:right w:val="none" w:sz="0" w:space="0" w:color="auto"/>
      </w:divBdr>
    </w:div>
    <w:div w:id="752891955">
      <w:bodyDiv w:val="1"/>
      <w:marLeft w:val="0"/>
      <w:marRight w:val="0"/>
      <w:marTop w:val="0"/>
      <w:marBottom w:val="0"/>
      <w:divBdr>
        <w:top w:val="none" w:sz="0" w:space="0" w:color="auto"/>
        <w:left w:val="none" w:sz="0" w:space="0" w:color="auto"/>
        <w:bottom w:val="none" w:sz="0" w:space="0" w:color="auto"/>
        <w:right w:val="none" w:sz="0" w:space="0" w:color="auto"/>
      </w:divBdr>
    </w:div>
    <w:div w:id="755783661">
      <w:bodyDiv w:val="1"/>
      <w:marLeft w:val="0"/>
      <w:marRight w:val="0"/>
      <w:marTop w:val="0"/>
      <w:marBottom w:val="0"/>
      <w:divBdr>
        <w:top w:val="none" w:sz="0" w:space="0" w:color="auto"/>
        <w:left w:val="none" w:sz="0" w:space="0" w:color="auto"/>
        <w:bottom w:val="none" w:sz="0" w:space="0" w:color="auto"/>
        <w:right w:val="none" w:sz="0" w:space="0" w:color="auto"/>
      </w:divBdr>
    </w:div>
    <w:div w:id="789395763">
      <w:bodyDiv w:val="1"/>
      <w:marLeft w:val="0"/>
      <w:marRight w:val="0"/>
      <w:marTop w:val="0"/>
      <w:marBottom w:val="0"/>
      <w:divBdr>
        <w:top w:val="none" w:sz="0" w:space="0" w:color="auto"/>
        <w:left w:val="none" w:sz="0" w:space="0" w:color="auto"/>
        <w:bottom w:val="none" w:sz="0" w:space="0" w:color="auto"/>
        <w:right w:val="none" w:sz="0" w:space="0" w:color="auto"/>
      </w:divBdr>
    </w:div>
    <w:div w:id="789737945">
      <w:bodyDiv w:val="1"/>
      <w:marLeft w:val="0"/>
      <w:marRight w:val="0"/>
      <w:marTop w:val="0"/>
      <w:marBottom w:val="0"/>
      <w:divBdr>
        <w:top w:val="none" w:sz="0" w:space="0" w:color="auto"/>
        <w:left w:val="none" w:sz="0" w:space="0" w:color="auto"/>
        <w:bottom w:val="none" w:sz="0" w:space="0" w:color="auto"/>
        <w:right w:val="none" w:sz="0" w:space="0" w:color="auto"/>
      </w:divBdr>
    </w:div>
    <w:div w:id="801076232">
      <w:bodyDiv w:val="1"/>
      <w:marLeft w:val="0"/>
      <w:marRight w:val="0"/>
      <w:marTop w:val="0"/>
      <w:marBottom w:val="0"/>
      <w:divBdr>
        <w:top w:val="none" w:sz="0" w:space="0" w:color="auto"/>
        <w:left w:val="none" w:sz="0" w:space="0" w:color="auto"/>
        <w:bottom w:val="none" w:sz="0" w:space="0" w:color="auto"/>
        <w:right w:val="none" w:sz="0" w:space="0" w:color="auto"/>
      </w:divBdr>
    </w:div>
    <w:div w:id="807480952">
      <w:bodyDiv w:val="1"/>
      <w:marLeft w:val="0"/>
      <w:marRight w:val="0"/>
      <w:marTop w:val="0"/>
      <w:marBottom w:val="0"/>
      <w:divBdr>
        <w:top w:val="none" w:sz="0" w:space="0" w:color="auto"/>
        <w:left w:val="none" w:sz="0" w:space="0" w:color="auto"/>
        <w:bottom w:val="none" w:sz="0" w:space="0" w:color="auto"/>
        <w:right w:val="none" w:sz="0" w:space="0" w:color="auto"/>
      </w:divBdr>
    </w:div>
    <w:div w:id="818305101">
      <w:bodyDiv w:val="1"/>
      <w:marLeft w:val="0"/>
      <w:marRight w:val="0"/>
      <w:marTop w:val="0"/>
      <w:marBottom w:val="0"/>
      <w:divBdr>
        <w:top w:val="none" w:sz="0" w:space="0" w:color="auto"/>
        <w:left w:val="none" w:sz="0" w:space="0" w:color="auto"/>
        <w:bottom w:val="none" w:sz="0" w:space="0" w:color="auto"/>
        <w:right w:val="none" w:sz="0" w:space="0" w:color="auto"/>
      </w:divBdr>
    </w:div>
    <w:div w:id="861750378">
      <w:bodyDiv w:val="1"/>
      <w:marLeft w:val="0"/>
      <w:marRight w:val="0"/>
      <w:marTop w:val="0"/>
      <w:marBottom w:val="0"/>
      <w:divBdr>
        <w:top w:val="none" w:sz="0" w:space="0" w:color="auto"/>
        <w:left w:val="none" w:sz="0" w:space="0" w:color="auto"/>
        <w:bottom w:val="none" w:sz="0" w:space="0" w:color="auto"/>
        <w:right w:val="none" w:sz="0" w:space="0" w:color="auto"/>
      </w:divBdr>
    </w:div>
    <w:div w:id="878516621">
      <w:bodyDiv w:val="1"/>
      <w:marLeft w:val="0"/>
      <w:marRight w:val="0"/>
      <w:marTop w:val="0"/>
      <w:marBottom w:val="0"/>
      <w:divBdr>
        <w:top w:val="none" w:sz="0" w:space="0" w:color="auto"/>
        <w:left w:val="none" w:sz="0" w:space="0" w:color="auto"/>
        <w:bottom w:val="none" w:sz="0" w:space="0" w:color="auto"/>
        <w:right w:val="none" w:sz="0" w:space="0" w:color="auto"/>
      </w:divBdr>
    </w:div>
    <w:div w:id="897129710">
      <w:bodyDiv w:val="1"/>
      <w:marLeft w:val="0"/>
      <w:marRight w:val="0"/>
      <w:marTop w:val="0"/>
      <w:marBottom w:val="0"/>
      <w:divBdr>
        <w:top w:val="none" w:sz="0" w:space="0" w:color="auto"/>
        <w:left w:val="none" w:sz="0" w:space="0" w:color="auto"/>
        <w:bottom w:val="none" w:sz="0" w:space="0" w:color="auto"/>
        <w:right w:val="none" w:sz="0" w:space="0" w:color="auto"/>
      </w:divBdr>
    </w:div>
    <w:div w:id="901601735">
      <w:bodyDiv w:val="1"/>
      <w:marLeft w:val="0"/>
      <w:marRight w:val="0"/>
      <w:marTop w:val="0"/>
      <w:marBottom w:val="0"/>
      <w:divBdr>
        <w:top w:val="none" w:sz="0" w:space="0" w:color="auto"/>
        <w:left w:val="none" w:sz="0" w:space="0" w:color="auto"/>
        <w:bottom w:val="none" w:sz="0" w:space="0" w:color="auto"/>
        <w:right w:val="none" w:sz="0" w:space="0" w:color="auto"/>
      </w:divBdr>
    </w:div>
    <w:div w:id="932085460">
      <w:bodyDiv w:val="1"/>
      <w:marLeft w:val="0"/>
      <w:marRight w:val="0"/>
      <w:marTop w:val="0"/>
      <w:marBottom w:val="0"/>
      <w:divBdr>
        <w:top w:val="none" w:sz="0" w:space="0" w:color="auto"/>
        <w:left w:val="none" w:sz="0" w:space="0" w:color="auto"/>
        <w:bottom w:val="none" w:sz="0" w:space="0" w:color="auto"/>
        <w:right w:val="none" w:sz="0" w:space="0" w:color="auto"/>
      </w:divBdr>
    </w:div>
    <w:div w:id="948124430">
      <w:bodyDiv w:val="1"/>
      <w:marLeft w:val="0"/>
      <w:marRight w:val="0"/>
      <w:marTop w:val="0"/>
      <w:marBottom w:val="0"/>
      <w:divBdr>
        <w:top w:val="none" w:sz="0" w:space="0" w:color="auto"/>
        <w:left w:val="none" w:sz="0" w:space="0" w:color="auto"/>
        <w:bottom w:val="none" w:sz="0" w:space="0" w:color="auto"/>
        <w:right w:val="none" w:sz="0" w:space="0" w:color="auto"/>
      </w:divBdr>
    </w:div>
    <w:div w:id="953900982">
      <w:bodyDiv w:val="1"/>
      <w:marLeft w:val="0"/>
      <w:marRight w:val="0"/>
      <w:marTop w:val="0"/>
      <w:marBottom w:val="0"/>
      <w:divBdr>
        <w:top w:val="none" w:sz="0" w:space="0" w:color="auto"/>
        <w:left w:val="none" w:sz="0" w:space="0" w:color="auto"/>
        <w:bottom w:val="none" w:sz="0" w:space="0" w:color="auto"/>
        <w:right w:val="none" w:sz="0" w:space="0" w:color="auto"/>
      </w:divBdr>
    </w:div>
    <w:div w:id="1017200332">
      <w:bodyDiv w:val="1"/>
      <w:marLeft w:val="0"/>
      <w:marRight w:val="0"/>
      <w:marTop w:val="0"/>
      <w:marBottom w:val="0"/>
      <w:divBdr>
        <w:top w:val="none" w:sz="0" w:space="0" w:color="auto"/>
        <w:left w:val="none" w:sz="0" w:space="0" w:color="auto"/>
        <w:bottom w:val="none" w:sz="0" w:space="0" w:color="auto"/>
        <w:right w:val="none" w:sz="0" w:space="0" w:color="auto"/>
      </w:divBdr>
    </w:div>
    <w:div w:id="1068772613">
      <w:bodyDiv w:val="1"/>
      <w:marLeft w:val="0"/>
      <w:marRight w:val="0"/>
      <w:marTop w:val="0"/>
      <w:marBottom w:val="0"/>
      <w:divBdr>
        <w:top w:val="none" w:sz="0" w:space="0" w:color="auto"/>
        <w:left w:val="none" w:sz="0" w:space="0" w:color="auto"/>
        <w:bottom w:val="none" w:sz="0" w:space="0" w:color="auto"/>
        <w:right w:val="none" w:sz="0" w:space="0" w:color="auto"/>
      </w:divBdr>
    </w:div>
    <w:div w:id="1089042627">
      <w:bodyDiv w:val="1"/>
      <w:marLeft w:val="0"/>
      <w:marRight w:val="0"/>
      <w:marTop w:val="0"/>
      <w:marBottom w:val="0"/>
      <w:divBdr>
        <w:top w:val="none" w:sz="0" w:space="0" w:color="auto"/>
        <w:left w:val="none" w:sz="0" w:space="0" w:color="auto"/>
        <w:bottom w:val="none" w:sz="0" w:space="0" w:color="auto"/>
        <w:right w:val="none" w:sz="0" w:space="0" w:color="auto"/>
      </w:divBdr>
    </w:div>
    <w:div w:id="1098477844">
      <w:bodyDiv w:val="1"/>
      <w:marLeft w:val="0"/>
      <w:marRight w:val="0"/>
      <w:marTop w:val="0"/>
      <w:marBottom w:val="0"/>
      <w:divBdr>
        <w:top w:val="none" w:sz="0" w:space="0" w:color="auto"/>
        <w:left w:val="none" w:sz="0" w:space="0" w:color="auto"/>
        <w:bottom w:val="none" w:sz="0" w:space="0" w:color="auto"/>
        <w:right w:val="none" w:sz="0" w:space="0" w:color="auto"/>
      </w:divBdr>
    </w:div>
    <w:div w:id="1101416495">
      <w:bodyDiv w:val="1"/>
      <w:marLeft w:val="0"/>
      <w:marRight w:val="0"/>
      <w:marTop w:val="0"/>
      <w:marBottom w:val="0"/>
      <w:divBdr>
        <w:top w:val="none" w:sz="0" w:space="0" w:color="auto"/>
        <w:left w:val="none" w:sz="0" w:space="0" w:color="auto"/>
        <w:bottom w:val="none" w:sz="0" w:space="0" w:color="auto"/>
        <w:right w:val="none" w:sz="0" w:space="0" w:color="auto"/>
      </w:divBdr>
    </w:div>
    <w:div w:id="1102067138">
      <w:bodyDiv w:val="1"/>
      <w:marLeft w:val="0"/>
      <w:marRight w:val="0"/>
      <w:marTop w:val="0"/>
      <w:marBottom w:val="0"/>
      <w:divBdr>
        <w:top w:val="none" w:sz="0" w:space="0" w:color="auto"/>
        <w:left w:val="none" w:sz="0" w:space="0" w:color="auto"/>
        <w:bottom w:val="none" w:sz="0" w:space="0" w:color="auto"/>
        <w:right w:val="none" w:sz="0" w:space="0" w:color="auto"/>
      </w:divBdr>
    </w:div>
    <w:div w:id="1116020570">
      <w:bodyDiv w:val="1"/>
      <w:marLeft w:val="0"/>
      <w:marRight w:val="0"/>
      <w:marTop w:val="0"/>
      <w:marBottom w:val="0"/>
      <w:divBdr>
        <w:top w:val="none" w:sz="0" w:space="0" w:color="auto"/>
        <w:left w:val="none" w:sz="0" w:space="0" w:color="auto"/>
        <w:bottom w:val="none" w:sz="0" w:space="0" w:color="auto"/>
        <w:right w:val="none" w:sz="0" w:space="0" w:color="auto"/>
      </w:divBdr>
    </w:div>
    <w:div w:id="1122260675">
      <w:bodyDiv w:val="1"/>
      <w:marLeft w:val="0"/>
      <w:marRight w:val="0"/>
      <w:marTop w:val="0"/>
      <w:marBottom w:val="0"/>
      <w:divBdr>
        <w:top w:val="none" w:sz="0" w:space="0" w:color="auto"/>
        <w:left w:val="none" w:sz="0" w:space="0" w:color="auto"/>
        <w:bottom w:val="none" w:sz="0" w:space="0" w:color="auto"/>
        <w:right w:val="none" w:sz="0" w:space="0" w:color="auto"/>
      </w:divBdr>
    </w:div>
    <w:div w:id="1134175601">
      <w:bodyDiv w:val="1"/>
      <w:marLeft w:val="0"/>
      <w:marRight w:val="0"/>
      <w:marTop w:val="0"/>
      <w:marBottom w:val="0"/>
      <w:divBdr>
        <w:top w:val="none" w:sz="0" w:space="0" w:color="auto"/>
        <w:left w:val="none" w:sz="0" w:space="0" w:color="auto"/>
        <w:bottom w:val="none" w:sz="0" w:space="0" w:color="auto"/>
        <w:right w:val="none" w:sz="0" w:space="0" w:color="auto"/>
      </w:divBdr>
    </w:div>
    <w:div w:id="1184980005">
      <w:bodyDiv w:val="1"/>
      <w:marLeft w:val="0"/>
      <w:marRight w:val="0"/>
      <w:marTop w:val="0"/>
      <w:marBottom w:val="0"/>
      <w:divBdr>
        <w:top w:val="none" w:sz="0" w:space="0" w:color="auto"/>
        <w:left w:val="none" w:sz="0" w:space="0" w:color="auto"/>
        <w:bottom w:val="none" w:sz="0" w:space="0" w:color="auto"/>
        <w:right w:val="none" w:sz="0" w:space="0" w:color="auto"/>
      </w:divBdr>
    </w:div>
    <w:div w:id="1212306757">
      <w:bodyDiv w:val="1"/>
      <w:marLeft w:val="0"/>
      <w:marRight w:val="0"/>
      <w:marTop w:val="0"/>
      <w:marBottom w:val="0"/>
      <w:divBdr>
        <w:top w:val="none" w:sz="0" w:space="0" w:color="auto"/>
        <w:left w:val="none" w:sz="0" w:space="0" w:color="auto"/>
        <w:bottom w:val="none" w:sz="0" w:space="0" w:color="auto"/>
        <w:right w:val="none" w:sz="0" w:space="0" w:color="auto"/>
      </w:divBdr>
    </w:div>
    <w:div w:id="1266231445">
      <w:bodyDiv w:val="1"/>
      <w:marLeft w:val="0"/>
      <w:marRight w:val="0"/>
      <w:marTop w:val="0"/>
      <w:marBottom w:val="0"/>
      <w:divBdr>
        <w:top w:val="none" w:sz="0" w:space="0" w:color="auto"/>
        <w:left w:val="none" w:sz="0" w:space="0" w:color="auto"/>
        <w:bottom w:val="none" w:sz="0" w:space="0" w:color="auto"/>
        <w:right w:val="none" w:sz="0" w:space="0" w:color="auto"/>
      </w:divBdr>
    </w:div>
    <w:div w:id="1288926241">
      <w:bodyDiv w:val="1"/>
      <w:marLeft w:val="0"/>
      <w:marRight w:val="0"/>
      <w:marTop w:val="0"/>
      <w:marBottom w:val="0"/>
      <w:divBdr>
        <w:top w:val="none" w:sz="0" w:space="0" w:color="auto"/>
        <w:left w:val="none" w:sz="0" w:space="0" w:color="auto"/>
        <w:bottom w:val="none" w:sz="0" w:space="0" w:color="auto"/>
        <w:right w:val="none" w:sz="0" w:space="0" w:color="auto"/>
      </w:divBdr>
    </w:div>
    <w:div w:id="1292980889">
      <w:bodyDiv w:val="1"/>
      <w:marLeft w:val="0"/>
      <w:marRight w:val="0"/>
      <w:marTop w:val="0"/>
      <w:marBottom w:val="0"/>
      <w:divBdr>
        <w:top w:val="none" w:sz="0" w:space="0" w:color="auto"/>
        <w:left w:val="none" w:sz="0" w:space="0" w:color="auto"/>
        <w:bottom w:val="none" w:sz="0" w:space="0" w:color="auto"/>
        <w:right w:val="none" w:sz="0" w:space="0" w:color="auto"/>
      </w:divBdr>
    </w:div>
    <w:div w:id="1299722202">
      <w:bodyDiv w:val="1"/>
      <w:marLeft w:val="0"/>
      <w:marRight w:val="0"/>
      <w:marTop w:val="0"/>
      <w:marBottom w:val="0"/>
      <w:divBdr>
        <w:top w:val="none" w:sz="0" w:space="0" w:color="auto"/>
        <w:left w:val="none" w:sz="0" w:space="0" w:color="auto"/>
        <w:bottom w:val="none" w:sz="0" w:space="0" w:color="auto"/>
        <w:right w:val="none" w:sz="0" w:space="0" w:color="auto"/>
      </w:divBdr>
    </w:div>
    <w:div w:id="1302613622">
      <w:bodyDiv w:val="1"/>
      <w:marLeft w:val="0"/>
      <w:marRight w:val="0"/>
      <w:marTop w:val="0"/>
      <w:marBottom w:val="0"/>
      <w:divBdr>
        <w:top w:val="none" w:sz="0" w:space="0" w:color="auto"/>
        <w:left w:val="none" w:sz="0" w:space="0" w:color="auto"/>
        <w:bottom w:val="none" w:sz="0" w:space="0" w:color="auto"/>
        <w:right w:val="none" w:sz="0" w:space="0" w:color="auto"/>
      </w:divBdr>
    </w:div>
    <w:div w:id="1312515242">
      <w:bodyDiv w:val="1"/>
      <w:marLeft w:val="0"/>
      <w:marRight w:val="0"/>
      <w:marTop w:val="0"/>
      <w:marBottom w:val="0"/>
      <w:divBdr>
        <w:top w:val="none" w:sz="0" w:space="0" w:color="auto"/>
        <w:left w:val="none" w:sz="0" w:space="0" w:color="auto"/>
        <w:bottom w:val="none" w:sz="0" w:space="0" w:color="auto"/>
        <w:right w:val="none" w:sz="0" w:space="0" w:color="auto"/>
      </w:divBdr>
      <w:divsChild>
        <w:div w:id="395932162">
          <w:marLeft w:val="1166"/>
          <w:marRight w:val="0"/>
          <w:marTop w:val="240"/>
          <w:marBottom w:val="0"/>
          <w:divBdr>
            <w:top w:val="none" w:sz="0" w:space="0" w:color="auto"/>
            <w:left w:val="none" w:sz="0" w:space="0" w:color="auto"/>
            <w:bottom w:val="none" w:sz="0" w:space="0" w:color="auto"/>
            <w:right w:val="none" w:sz="0" w:space="0" w:color="auto"/>
          </w:divBdr>
        </w:div>
      </w:divsChild>
    </w:div>
    <w:div w:id="1333755034">
      <w:bodyDiv w:val="1"/>
      <w:marLeft w:val="0"/>
      <w:marRight w:val="0"/>
      <w:marTop w:val="0"/>
      <w:marBottom w:val="0"/>
      <w:divBdr>
        <w:top w:val="none" w:sz="0" w:space="0" w:color="auto"/>
        <w:left w:val="none" w:sz="0" w:space="0" w:color="auto"/>
        <w:bottom w:val="none" w:sz="0" w:space="0" w:color="auto"/>
        <w:right w:val="none" w:sz="0" w:space="0" w:color="auto"/>
      </w:divBdr>
    </w:div>
    <w:div w:id="1345669091">
      <w:bodyDiv w:val="1"/>
      <w:marLeft w:val="0"/>
      <w:marRight w:val="0"/>
      <w:marTop w:val="0"/>
      <w:marBottom w:val="0"/>
      <w:divBdr>
        <w:top w:val="none" w:sz="0" w:space="0" w:color="auto"/>
        <w:left w:val="none" w:sz="0" w:space="0" w:color="auto"/>
        <w:bottom w:val="none" w:sz="0" w:space="0" w:color="auto"/>
        <w:right w:val="none" w:sz="0" w:space="0" w:color="auto"/>
      </w:divBdr>
    </w:div>
    <w:div w:id="1361206950">
      <w:bodyDiv w:val="1"/>
      <w:marLeft w:val="0"/>
      <w:marRight w:val="0"/>
      <w:marTop w:val="0"/>
      <w:marBottom w:val="0"/>
      <w:divBdr>
        <w:top w:val="none" w:sz="0" w:space="0" w:color="auto"/>
        <w:left w:val="none" w:sz="0" w:space="0" w:color="auto"/>
        <w:bottom w:val="none" w:sz="0" w:space="0" w:color="auto"/>
        <w:right w:val="none" w:sz="0" w:space="0" w:color="auto"/>
      </w:divBdr>
    </w:div>
    <w:div w:id="1417551159">
      <w:bodyDiv w:val="1"/>
      <w:marLeft w:val="0"/>
      <w:marRight w:val="0"/>
      <w:marTop w:val="0"/>
      <w:marBottom w:val="0"/>
      <w:divBdr>
        <w:top w:val="none" w:sz="0" w:space="0" w:color="auto"/>
        <w:left w:val="none" w:sz="0" w:space="0" w:color="auto"/>
        <w:bottom w:val="none" w:sz="0" w:space="0" w:color="auto"/>
        <w:right w:val="none" w:sz="0" w:space="0" w:color="auto"/>
      </w:divBdr>
    </w:div>
    <w:div w:id="1423063774">
      <w:bodyDiv w:val="1"/>
      <w:marLeft w:val="0"/>
      <w:marRight w:val="0"/>
      <w:marTop w:val="0"/>
      <w:marBottom w:val="0"/>
      <w:divBdr>
        <w:top w:val="none" w:sz="0" w:space="0" w:color="auto"/>
        <w:left w:val="none" w:sz="0" w:space="0" w:color="auto"/>
        <w:bottom w:val="none" w:sz="0" w:space="0" w:color="auto"/>
        <w:right w:val="none" w:sz="0" w:space="0" w:color="auto"/>
      </w:divBdr>
    </w:div>
    <w:div w:id="1424064270">
      <w:bodyDiv w:val="1"/>
      <w:marLeft w:val="0"/>
      <w:marRight w:val="0"/>
      <w:marTop w:val="0"/>
      <w:marBottom w:val="0"/>
      <w:divBdr>
        <w:top w:val="none" w:sz="0" w:space="0" w:color="auto"/>
        <w:left w:val="none" w:sz="0" w:space="0" w:color="auto"/>
        <w:bottom w:val="none" w:sz="0" w:space="0" w:color="auto"/>
        <w:right w:val="none" w:sz="0" w:space="0" w:color="auto"/>
      </w:divBdr>
    </w:div>
    <w:div w:id="1425497642">
      <w:bodyDiv w:val="1"/>
      <w:marLeft w:val="0"/>
      <w:marRight w:val="0"/>
      <w:marTop w:val="0"/>
      <w:marBottom w:val="0"/>
      <w:divBdr>
        <w:top w:val="none" w:sz="0" w:space="0" w:color="auto"/>
        <w:left w:val="none" w:sz="0" w:space="0" w:color="auto"/>
        <w:bottom w:val="none" w:sz="0" w:space="0" w:color="auto"/>
        <w:right w:val="none" w:sz="0" w:space="0" w:color="auto"/>
      </w:divBdr>
    </w:div>
    <w:div w:id="1447234613">
      <w:bodyDiv w:val="1"/>
      <w:marLeft w:val="0"/>
      <w:marRight w:val="0"/>
      <w:marTop w:val="0"/>
      <w:marBottom w:val="0"/>
      <w:divBdr>
        <w:top w:val="none" w:sz="0" w:space="0" w:color="auto"/>
        <w:left w:val="none" w:sz="0" w:space="0" w:color="auto"/>
        <w:bottom w:val="none" w:sz="0" w:space="0" w:color="auto"/>
        <w:right w:val="none" w:sz="0" w:space="0" w:color="auto"/>
      </w:divBdr>
    </w:div>
    <w:div w:id="1506361955">
      <w:bodyDiv w:val="1"/>
      <w:marLeft w:val="0"/>
      <w:marRight w:val="0"/>
      <w:marTop w:val="0"/>
      <w:marBottom w:val="0"/>
      <w:divBdr>
        <w:top w:val="none" w:sz="0" w:space="0" w:color="auto"/>
        <w:left w:val="none" w:sz="0" w:space="0" w:color="auto"/>
        <w:bottom w:val="none" w:sz="0" w:space="0" w:color="auto"/>
        <w:right w:val="none" w:sz="0" w:space="0" w:color="auto"/>
      </w:divBdr>
    </w:div>
    <w:div w:id="1527137522">
      <w:bodyDiv w:val="1"/>
      <w:marLeft w:val="0"/>
      <w:marRight w:val="0"/>
      <w:marTop w:val="0"/>
      <w:marBottom w:val="0"/>
      <w:divBdr>
        <w:top w:val="none" w:sz="0" w:space="0" w:color="auto"/>
        <w:left w:val="none" w:sz="0" w:space="0" w:color="auto"/>
        <w:bottom w:val="none" w:sz="0" w:space="0" w:color="auto"/>
        <w:right w:val="none" w:sz="0" w:space="0" w:color="auto"/>
      </w:divBdr>
    </w:div>
    <w:div w:id="1532186110">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25454432">
      <w:bodyDiv w:val="1"/>
      <w:marLeft w:val="0"/>
      <w:marRight w:val="0"/>
      <w:marTop w:val="0"/>
      <w:marBottom w:val="0"/>
      <w:divBdr>
        <w:top w:val="none" w:sz="0" w:space="0" w:color="auto"/>
        <w:left w:val="none" w:sz="0" w:space="0" w:color="auto"/>
        <w:bottom w:val="none" w:sz="0" w:space="0" w:color="auto"/>
        <w:right w:val="none" w:sz="0" w:space="0" w:color="auto"/>
      </w:divBdr>
    </w:div>
    <w:div w:id="1637950038">
      <w:bodyDiv w:val="1"/>
      <w:marLeft w:val="0"/>
      <w:marRight w:val="0"/>
      <w:marTop w:val="0"/>
      <w:marBottom w:val="0"/>
      <w:divBdr>
        <w:top w:val="none" w:sz="0" w:space="0" w:color="auto"/>
        <w:left w:val="none" w:sz="0" w:space="0" w:color="auto"/>
        <w:bottom w:val="none" w:sz="0" w:space="0" w:color="auto"/>
        <w:right w:val="none" w:sz="0" w:space="0" w:color="auto"/>
      </w:divBdr>
    </w:div>
    <w:div w:id="1661928621">
      <w:bodyDiv w:val="1"/>
      <w:marLeft w:val="0"/>
      <w:marRight w:val="0"/>
      <w:marTop w:val="0"/>
      <w:marBottom w:val="0"/>
      <w:divBdr>
        <w:top w:val="none" w:sz="0" w:space="0" w:color="auto"/>
        <w:left w:val="none" w:sz="0" w:space="0" w:color="auto"/>
        <w:bottom w:val="none" w:sz="0" w:space="0" w:color="auto"/>
        <w:right w:val="none" w:sz="0" w:space="0" w:color="auto"/>
      </w:divBdr>
      <w:divsChild>
        <w:div w:id="1164510060">
          <w:marLeft w:val="907"/>
          <w:marRight w:val="0"/>
          <w:marTop w:val="96"/>
          <w:marBottom w:val="40"/>
          <w:divBdr>
            <w:top w:val="none" w:sz="0" w:space="0" w:color="auto"/>
            <w:left w:val="none" w:sz="0" w:space="0" w:color="auto"/>
            <w:bottom w:val="none" w:sz="0" w:space="0" w:color="auto"/>
            <w:right w:val="none" w:sz="0" w:space="0" w:color="auto"/>
          </w:divBdr>
        </w:div>
        <w:div w:id="2055545397">
          <w:marLeft w:val="907"/>
          <w:marRight w:val="0"/>
          <w:marTop w:val="96"/>
          <w:marBottom w:val="40"/>
          <w:divBdr>
            <w:top w:val="none" w:sz="0" w:space="0" w:color="auto"/>
            <w:left w:val="none" w:sz="0" w:space="0" w:color="auto"/>
            <w:bottom w:val="none" w:sz="0" w:space="0" w:color="auto"/>
            <w:right w:val="none" w:sz="0" w:space="0" w:color="auto"/>
          </w:divBdr>
        </w:div>
      </w:divsChild>
    </w:div>
    <w:div w:id="1685979422">
      <w:bodyDiv w:val="1"/>
      <w:marLeft w:val="0"/>
      <w:marRight w:val="0"/>
      <w:marTop w:val="0"/>
      <w:marBottom w:val="0"/>
      <w:divBdr>
        <w:top w:val="none" w:sz="0" w:space="0" w:color="auto"/>
        <w:left w:val="none" w:sz="0" w:space="0" w:color="auto"/>
        <w:bottom w:val="none" w:sz="0" w:space="0" w:color="auto"/>
        <w:right w:val="none" w:sz="0" w:space="0" w:color="auto"/>
      </w:divBdr>
    </w:div>
    <w:div w:id="1739085236">
      <w:bodyDiv w:val="1"/>
      <w:marLeft w:val="0"/>
      <w:marRight w:val="0"/>
      <w:marTop w:val="0"/>
      <w:marBottom w:val="0"/>
      <w:divBdr>
        <w:top w:val="none" w:sz="0" w:space="0" w:color="auto"/>
        <w:left w:val="none" w:sz="0" w:space="0" w:color="auto"/>
        <w:bottom w:val="none" w:sz="0" w:space="0" w:color="auto"/>
        <w:right w:val="none" w:sz="0" w:space="0" w:color="auto"/>
      </w:divBdr>
    </w:div>
    <w:div w:id="1778719312">
      <w:bodyDiv w:val="1"/>
      <w:marLeft w:val="0"/>
      <w:marRight w:val="0"/>
      <w:marTop w:val="0"/>
      <w:marBottom w:val="0"/>
      <w:divBdr>
        <w:top w:val="none" w:sz="0" w:space="0" w:color="auto"/>
        <w:left w:val="none" w:sz="0" w:space="0" w:color="auto"/>
        <w:bottom w:val="none" w:sz="0" w:space="0" w:color="auto"/>
        <w:right w:val="none" w:sz="0" w:space="0" w:color="auto"/>
      </w:divBdr>
    </w:div>
    <w:div w:id="1830321226">
      <w:bodyDiv w:val="1"/>
      <w:marLeft w:val="0"/>
      <w:marRight w:val="0"/>
      <w:marTop w:val="0"/>
      <w:marBottom w:val="0"/>
      <w:divBdr>
        <w:top w:val="none" w:sz="0" w:space="0" w:color="auto"/>
        <w:left w:val="none" w:sz="0" w:space="0" w:color="auto"/>
        <w:bottom w:val="none" w:sz="0" w:space="0" w:color="auto"/>
        <w:right w:val="none" w:sz="0" w:space="0" w:color="auto"/>
      </w:divBdr>
    </w:div>
    <w:div w:id="1856919347">
      <w:bodyDiv w:val="1"/>
      <w:marLeft w:val="0"/>
      <w:marRight w:val="0"/>
      <w:marTop w:val="0"/>
      <w:marBottom w:val="0"/>
      <w:divBdr>
        <w:top w:val="none" w:sz="0" w:space="0" w:color="auto"/>
        <w:left w:val="none" w:sz="0" w:space="0" w:color="auto"/>
        <w:bottom w:val="none" w:sz="0" w:space="0" w:color="auto"/>
        <w:right w:val="none" w:sz="0" w:space="0" w:color="auto"/>
      </w:divBdr>
    </w:div>
    <w:div w:id="1860117559">
      <w:bodyDiv w:val="1"/>
      <w:marLeft w:val="0"/>
      <w:marRight w:val="0"/>
      <w:marTop w:val="0"/>
      <w:marBottom w:val="0"/>
      <w:divBdr>
        <w:top w:val="none" w:sz="0" w:space="0" w:color="auto"/>
        <w:left w:val="none" w:sz="0" w:space="0" w:color="auto"/>
        <w:bottom w:val="none" w:sz="0" w:space="0" w:color="auto"/>
        <w:right w:val="none" w:sz="0" w:space="0" w:color="auto"/>
      </w:divBdr>
    </w:div>
    <w:div w:id="1963071818">
      <w:bodyDiv w:val="1"/>
      <w:marLeft w:val="0"/>
      <w:marRight w:val="0"/>
      <w:marTop w:val="0"/>
      <w:marBottom w:val="0"/>
      <w:divBdr>
        <w:top w:val="none" w:sz="0" w:space="0" w:color="auto"/>
        <w:left w:val="none" w:sz="0" w:space="0" w:color="auto"/>
        <w:bottom w:val="none" w:sz="0" w:space="0" w:color="auto"/>
        <w:right w:val="none" w:sz="0" w:space="0" w:color="auto"/>
      </w:divBdr>
    </w:div>
    <w:div w:id="1991862084">
      <w:bodyDiv w:val="1"/>
      <w:marLeft w:val="0"/>
      <w:marRight w:val="0"/>
      <w:marTop w:val="0"/>
      <w:marBottom w:val="0"/>
      <w:divBdr>
        <w:top w:val="none" w:sz="0" w:space="0" w:color="auto"/>
        <w:left w:val="none" w:sz="0" w:space="0" w:color="auto"/>
        <w:bottom w:val="none" w:sz="0" w:space="0" w:color="auto"/>
        <w:right w:val="none" w:sz="0" w:space="0" w:color="auto"/>
      </w:divBdr>
    </w:div>
    <w:div w:id="1998069087">
      <w:bodyDiv w:val="1"/>
      <w:marLeft w:val="0"/>
      <w:marRight w:val="0"/>
      <w:marTop w:val="0"/>
      <w:marBottom w:val="0"/>
      <w:divBdr>
        <w:top w:val="none" w:sz="0" w:space="0" w:color="auto"/>
        <w:left w:val="none" w:sz="0" w:space="0" w:color="auto"/>
        <w:bottom w:val="none" w:sz="0" w:space="0" w:color="auto"/>
        <w:right w:val="none" w:sz="0" w:space="0" w:color="auto"/>
      </w:divBdr>
    </w:div>
    <w:div w:id="1998726580">
      <w:bodyDiv w:val="1"/>
      <w:marLeft w:val="0"/>
      <w:marRight w:val="0"/>
      <w:marTop w:val="0"/>
      <w:marBottom w:val="0"/>
      <w:divBdr>
        <w:top w:val="none" w:sz="0" w:space="0" w:color="auto"/>
        <w:left w:val="none" w:sz="0" w:space="0" w:color="auto"/>
        <w:bottom w:val="none" w:sz="0" w:space="0" w:color="auto"/>
        <w:right w:val="none" w:sz="0" w:space="0" w:color="auto"/>
      </w:divBdr>
    </w:div>
    <w:div w:id="2004119639">
      <w:bodyDiv w:val="1"/>
      <w:marLeft w:val="0"/>
      <w:marRight w:val="0"/>
      <w:marTop w:val="0"/>
      <w:marBottom w:val="0"/>
      <w:divBdr>
        <w:top w:val="none" w:sz="0" w:space="0" w:color="auto"/>
        <w:left w:val="none" w:sz="0" w:space="0" w:color="auto"/>
        <w:bottom w:val="none" w:sz="0" w:space="0" w:color="auto"/>
        <w:right w:val="none" w:sz="0" w:space="0" w:color="auto"/>
      </w:divBdr>
    </w:div>
    <w:div w:id="2011637904">
      <w:bodyDiv w:val="1"/>
      <w:marLeft w:val="0"/>
      <w:marRight w:val="0"/>
      <w:marTop w:val="0"/>
      <w:marBottom w:val="0"/>
      <w:divBdr>
        <w:top w:val="none" w:sz="0" w:space="0" w:color="auto"/>
        <w:left w:val="none" w:sz="0" w:space="0" w:color="auto"/>
        <w:bottom w:val="none" w:sz="0" w:space="0" w:color="auto"/>
        <w:right w:val="none" w:sz="0" w:space="0" w:color="auto"/>
      </w:divBdr>
    </w:div>
    <w:div w:id="2016882435">
      <w:bodyDiv w:val="1"/>
      <w:marLeft w:val="0"/>
      <w:marRight w:val="0"/>
      <w:marTop w:val="0"/>
      <w:marBottom w:val="0"/>
      <w:divBdr>
        <w:top w:val="none" w:sz="0" w:space="0" w:color="auto"/>
        <w:left w:val="none" w:sz="0" w:space="0" w:color="auto"/>
        <w:bottom w:val="none" w:sz="0" w:space="0" w:color="auto"/>
        <w:right w:val="none" w:sz="0" w:space="0" w:color="auto"/>
      </w:divBdr>
    </w:div>
    <w:div w:id="2033417834">
      <w:bodyDiv w:val="1"/>
      <w:marLeft w:val="0"/>
      <w:marRight w:val="0"/>
      <w:marTop w:val="0"/>
      <w:marBottom w:val="0"/>
      <w:divBdr>
        <w:top w:val="none" w:sz="0" w:space="0" w:color="auto"/>
        <w:left w:val="none" w:sz="0" w:space="0" w:color="auto"/>
        <w:bottom w:val="none" w:sz="0" w:space="0" w:color="auto"/>
        <w:right w:val="none" w:sz="0" w:space="0" w:color="auto"/>
      </w:divBdr>
    </w:div>
    <w:div w:id="2071415303">
      <w:bodyDiv w:val="1"/>
      <w:marLeft w:val="0"/>
      <w:marRight w:val="0"/>
      <w:marTop w:val="0"/>
      <w:marBottom w:val="0"/>
      <w:divBdr>
        <w:top w:val="none" w:sz="0" w:space="0" w:color="auto"/>
        <w:left w:val="none" w:sz="0" w:space="0" w:color="auto"/>
        <w:bottom w:val="none" w:sz="0" w:space="0" w:color="auto"/>
        <w:right w:val="none" w:sz="0" w:space="0" w:color="auto"/>
      </w:divBdr>
    </w:div>
    <w:div w:id="2072264252">
      <w:bodyDiv w:val="1"/>
      <w:marLeft w:val="0"/>
      <w:marRight w:val="0"/>
      <w:marTop w:val="0"/>
      <w:marBottom w:val="0"/>
      <w:divBdr>
        <w:top w:val="none" w:sz="0" w:space="0" w:color="auto"/>
        <w:left w:val="none" w:sz="0" w:space="0" w:color="auto"/>
        <w:bottom w:val="none" w:sz="0" w:space="0" w:color="auto"/>
        <w:right w:val="none" w:sz="0" w:space="0" w:color="auto"/>
      </w:divBdr>
    </w:div>
    <w:div w:id="2075661896">
      <w:bodyDiv w:val="1"/>
      <w:marLeft w:val="0"/>
      <w:marRight w:val="0"/>
      <w:marTop w:val="0"/>
      <w:marBottom w:val="0"/>
      <w:divBdr>
        <w:top w:val="none" w:sz="0" w:space="0" w:color="auto"/>
        <w:left w:val="none" w:sz="0" w:space="0" w:color="auto"/>
        <w:bottom w:val="none" w:sz="0" w:space="0" w:color="auto"/>
        <w:right w:val="none" w:sz="0" w:space="0" w:color="auto"/>
      </w:divBdr>
    </w:div>
    <w:div w:id="2078286614">
      <w:bodyDiv w:val="1"/>
      <w:marLeft w:val="0"/>
      <w:marRight w:val="0"/>
      <w:marTop w:val="0"/>
      <w:marBottom w:val="0"/>
      <w:divBdr>
        <w:top w:val="none" w:sz="0" w:space="0" w:color="auto"/>
        <w:left w:val="none" w:sz="0" w:space="0" w:color="auto"/>
        <w:bottom w:val="none" w:sz="0" w:space="0" w:color="auto"/>
        <w:right w:val="none" w:sz="0" w:space="0" w:color="auto"/>
      </w:divBdr>
      <w:divsChild>
        <w:div w:id="1146164776">
          <w:marLeft w:val="1166"/>
          <w:marRight w:val="0"/>
          <w:marTop w:val="240"/>
          <w:marBottom w:val="0"/>
          <w:divBdr>
            <w:top w:val="none" w:sz="0" w:space="0" w:color="auto"/>
            <w:left w:val="none" w:sz="0" w:space="0" w:color="auto"/>
            <w:bottom w:val="none" w:sz="0" w:space="0" w:color="auto"/>
            <w:right w:val="none" w:sz="0" w:space="0" w:color="auto"/>
          </w:divBdr>
        </w:div>
      </w:divsChild>
    </w:div>
    <w:div w:id="2102873902">
      <w:bodyDiv w:val="1"/>
      <w:marLeft w:val="0"/>
      <w:marRight w:val="0"/>
      <w:marTop w:val="0"/>
      <w:marBottom w:val="0"/>
      <w:divBdr>
        <w:top w:val="none" w:sz="0" w:space="0" w:color="auto"/>
        <w:left w:val="none" w:sz="0" w:space="0" w:color="auto"/>
        <w:bottom w:val="none" w:sz="0" w:space="0" w:color="auto"/>
        <w:right w:val="none" w:sz="0" w:space="0" w:color="auto"/>
      </w:divBdr>
    </w:div>
    <w:div w:id="2108384931">
      <w:bodyDiv w:val="1"/>
      <w:marLeft w:val="0"/>
      <w:marRight w:val="0"/>
      <w:marTop w:val="0"/>
      <w:marBottom w:val="0"/>
      <w:divBdr>
        <w:top w:val="none" w:sz="0" w:space="0" w:color="auto"/>
        <w:left w:val="none" w:sz="0" w:space="0" w:color="auto"/>
        <w:bottom w:val="none" w:sz="0" w:space="0" w:color="auto"/>
        <w:right w:val="none" w:sz="0" w:space="0" w:color="auto"/>
      </w:divBdr>
    </w:div>
    <w:div w:id="2111192465">
      <w:bodyDiv w:val="1"/>
      <w:marLeft w:val="0"/>
      <w:marRight w:val="0"/>
      <w:marTop w:val="0"/>
      <w:marBottom w:val="0"/>
      <w:divBdr>
        <w:top w:val="none" w:sz="0" w:space="0" w:color="auto"/>
        <w:left w:val="none" w:sz="0" w:space="0" w:color="auto"/>
        <w:bottom w:val="none" w:sz="0" w:space="0" w:color="auto"/>
        <w:right w:val="none" w:sz="0" w:space="0" w:color="auto"/>
      </w:divBdr>
    </w:div>
    <w:div w:id="2131513646">
      <w:bodyDiv w:val="1"/>
      <w:marLeft w:val="0"/>
      <w:marRight w:val="0"/>
      <w:marTop w:val="0"/>
      <w:marBottom w:val="0"/>
      <w:divBdr>
        <w:top w:val="none" w:sz="0" w:space="0" w:color="auto"/>
        <w:left w:val="none" w:sz="0" w:space="0" w:color="auto"/>
        <w:bottom w:val="none" w:sz="0" w:space="0" w:color="auto"/>
        <w:right w:val="none" w:sz="0" w:space="0" w:color="auto"/>
      </w:divBdr>
    </w:div>
    <w:div w:id="2135128789">
      <w:bodyDiv w:val="1"/>
      <w:marLeft w:val="0"/>
      <w:marRight w:val="0"/>
      <w:marTop w:val="0"/>
      <w:marBottom w:val="0"/>
      <w:divBdr>
        <w:top w:val="none" w:sz="0" w:space="0" w:color="auto"/>
        <w:left w:val="none" w:sz="0" w:space="0" w:color="auto"/>
        <w:bottom w:val="none" w:sz="0" w:space="0" w:color="auto"/>
        <w:right w:val="none" w:sz="0" w:space="0" w:color="auto"/>
      </w:divBdr>
    </w:div>
    <w:div w:id="2136368815">
      <w:bodyDiv w:val="1"/>
      <w:marLeft w:val="0"/>
      <w:marRight w:val="0"/>
      <w:marTop w:val="0"/>
      <w:marBottom w:val="0"/>
      <w:divBdr>
        <w:top w:val="none" w:sz="0" w:space="0" w:color="auto"/>
        <w:left w:val="none" w:sz="0" w:space="0" w:color="auto"/>
        <w:bottom w:val="none" w:sz="0" w:space="0" w:color="auto"/>
        <w:right w:val="none" w:sz="0" w:space="0" w:color="auto"/>
      </w:divBdr>
    </w:div>
    <w:div w:id="21432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1FEAE-F559-45D6-9651-0E6DFB12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 Ologhobo</dc:creator>
  <cp:keywords/>
  <dc:description/>
  <cp:lastModifiedBy>Mccormick, Mark</cp:lastModifiedBy>
  <cp:revision>2</cp:revision>
  <dcterms:created xsi:type="dcterms:W3CDTF">2022-04-21T21:43:00Z</dcterms:created>
  <dcterms:modified xsi:type="dcterms:W3CDTF">2022-04-21T21:43:00Z</dcterms:modified>
</cp:coreProperties>
</file>