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5F" w:rsidRDefault="001E1F00" w:rsidP="00D9525F">
      <w:pPr>
        <w:pStyle w:val="Title"/>
        <w:rPr>
          <w:w w:val="105"/>
        </w:rPr>
      </w:pPr>
      <w:r>
        <w:rPr>
          <w:w w:val="105"/>
        </w:rPr>
        <w:t>ADR</w:t>
      </w:r>
      <w:r w:rsidR="00D9525F">
        <w:rPr>
          <w:w w:val="105"/>
        </w:rPr>
        <w:t xml:space="preserve"> Crosswalk</w:t>
      </w:r>
    </w:p>
    <w:p w:rsidR="00D9525F" w:rsidRDefault="001E1F00" w:rsidP="006F1DDB">
      <w:pPr>
        <w:pStyle w:val="Quote"/>
        <w:rPr>
          <w:w w:val="105"/>
        </w:rPr>
      </w:pPr>
      <w:r>
        <w:rPr>
          <w:w w:val="105"/>
        </w:rPr>
        <w:t>March</w:t>
      </w:r>
      <w:r w:rsidR="0039130D">
        <w:rPr>
          <w:w w:val="105"/>
        </w:rPr>
        <w:t xml:space="preserve"> 2016</w:t>
      </w:r>
    </w:p>
    <w:p w:rsidR="00D9525F" w:rsidRPr="00D9525F" w:rsidRDefault="00D9525F" w:rsidP="002019F9">
      <w:pPr>
        <w:pStyle w:val="Heading1"/>
        <w:rPr>
          <w:w w:val="105"/>
        </w:rPr>
      </w:pPr>
      <w:r w:rsidRPr="00D9525F">
        <w:rPr>
          <w:w w:val="105"/>
        </w:rPr>
        <w:t>Purpose</w:t>
      </w:r>
    </w:p>
    <w:p w:rsidR="00D9525F" w:rsidRPr="00D9525F" w:rsidRDefault="00D9525F" w:rsidP="00D9525F">
      <w:pPr>
        <w:widowControl w:val="0"/>
        <w:kinsoku w:val="0"/>
        <w:rPr>
          <w:rFonts w:cs="Arial"/>
          <w:spacing w:val="-5"/>
        </w:rPr>
      </w:pPr>
      <w:r w:rsidRPr="00D9525F">
        <w:rPr>
          <w:rFonts w:cs="Arial"/>
          <w:spacing w:val="-5"/>
        </w:rPr>
        <w:t>This document</w:t>
      </w:r>
      <w:r w:rsidR="006F1DDB">
        <w:rPr>
          <w:rFonts w:cs="Arial"/>
          <w:spacing w:val="-5"/>
        </w:rPr>
        <w:t xml:space="preserve"> can</w:t>
      </w:r>
      <w:r w:rsidRPr="00D9525F">
        <w:rPr>
          <w:rFonts w:cs="Arial"/>
          <w:spacing w:val="-5"/>
        </w:rPr>
        <w:t xml:space="preserve"> help you </w:t>
      </w:r>
      <w:r w:rsidR="006F1DDB">
        <w:rPr>
          <w:rFonts w:cs="Arial"/>
          <w:spacing w:val="-5"/>
        </w:rPr>
        <w:t>compare</w:t>
      </w:r>
      <w:r w:rsidRPr="00D9525F">
        <w:rPr>
          <w:rFonts w:cs="Arial"/>
          <w:spacing w:val="-5"/>
        </w:rPr>
        <w:t xml:space="preserve"> the data you currently </w:t>
      </w:r>
      <w:r w:rsidR="006F1DDB">
        <w:rPr>
          <w:rFonts w:cs="Arial"/>
          <w:spacing w:val="-5"/>
        </w:rPr>
        <w:t>collect in your data management system</w:t>
      </w:r>
      <w:r w:rsidRPr="00D9525F">
        <w:rPr>
          <w:rFonts w:cs="Arial"/>
          <w:spacing w:val="-5"/>
        </w:rPr>
        <w:t xml:space="preserve"> </w:t>
      </w:r>
      <w:r w:rsidR="006F1DDB">
        <w:rPr>
          <w:rFonts w:cs="Arial"/>
          <w:spacing w:val="-5"/>
        </w:rPr>
        <w:t xml:space="preserve">to the data required in the </w:t>
      </w:r>
      <w:r w:rsidR="001E1F00">
        <w:rPr>
          <w:rFonts w:cs="Arial"/>
          <w:spacing w:val="-5"/>
        </w:rPr>
        <w:t>ADAP Data Report (ADR</w:t>
      </w:r>
      <w:r w:rsidR="006F1DDB">
        <w:rPr>
          <w:rFonts w:cs="Arial"/>
          <w:spacing w:val="-5"/>
        </w:rPr>
        <w:t>). The Crosswalk</w:t>
      </w:r>
      <w:r w:rsidRPr="00D9525F">
        <w:rPr>
          <w:rFonts w:cs="Arial"/>
          <w:spacing w:val="-5"/>
        </w:rPr>
        <w:t xml:space="preserve"> </w:t>
      </w:r>
      <w:r w:rsidR="006F1DDB">
        <w:rPr>
          <w:rFonts w:cs="Arial"/>
          <w:spacing w:val="-5"/>
        </w:rPr>
        <w:t>is a</w:t>
      </w:r>
      <w:r w:rsidRPr="00D9525F">
        <w:rPr>
          <w:rFonts w:cs="Arial"/>
          <w:spacing w:val="-5"/>
        </w:rPr>
        <w:t xml:space="preserve"> table in which you list the variable</w:t>
      </w:r>
      <w:r w:rsidR="002019F9">
        <w:rPr>
          <w:rFonts w:cs="Arial"/>
          <w:spacing w:val="-5"/>
        </w:rPr>
        <w:t>s</w:t>
      </w:r>
      <w:r w:rsidR="006F1DDB">
        <w:rPr>
          <w:rFonts w:cs="Arial"/>
          <w:spacing w:val="-5"/>
        </w:rPr>
        <w:t xml:space="preserve"> and values </w:t>
      </w:r>
      <w:r w:rsidRPr="00D9525F">
        <w:rPr>
          <w:rFonts w:cs="Arial"/>
          <w:spacing w:val="-5"/>
        </w:rPr>
        <w:t xml:space="preserve">in your </w:t>
      </w:r>
      <w:r w:rsidR="006F1DDB">
        <w:rPr>
          <w:rFonts w:cs="Arial"/>
          <w:spacing w:val="-5"/>
        </w:rPr>
        <w:t>data management system that correspond</w:t>
      </w:r>
      <w:r w:rsidR="001E1F00">
        <w:rPr>
          <w:rFonts w:cs="Arial"/>
          <w:spacing w:val="-5"/>
        </w:rPr>
        <w:t>s</w:t>
      </w:r>
      <w:r w:rsidR="006F1DDB">
        <w:rPr>
          <w:rFonts w:cs="Arial"/>
          <w:spacing w:val="-5"/>
        </w:rPr>
        <w:t xml:space="preserve"> to</w:t>
      </w:r>
      <w:r w:rsidRPr="00D9525F">
        <w:rPr>
          <w:rFonts w:cs="Arial"/>
          <w:spacing w:val="-5"/>
        </w:rPr>
        <w:t xml:space="preserve"> </w:t>
      </w:r>
      <w:r w:rsidR="001E1F00">
        <w:rPr>
          <w:rFonts w:cs="Arial"/>
          <w:spacing w:val="-5"/>
        </w:rPr>
        <w:t>ADR</w:t>
      </w:r>
      <w:r w:rsidR="006F1DDB">
        <w:rPr>
          <w:rFonts w:cs="Arial"/>
          <w:spacing w:val="-5"/>
        </w:rPr>
        <w:t xml:space="preserve"> data element</w:t>
      </w:r>
      <w:r w:rsidR="002019F9">
        <w:rPr>
          <w:rFonts w:cs="Arial"/>
          <w:spacing w:val="-5"/>
        </w:rPr>
        <w:t>s</w:t>
      </w:r>
      <w:r w:rsidR="006F1DDB">
        <w:rPr>
          <w:rFonts w:cs="Arial"/>
          <w:spacing w:val="-5"/>
        </w:rPr>
        <w:t>.</w:t>
      </w:r>
      <w:r w:rsidR="002019F9">
        <w:rPr>
          <w:rFonts w:cs="Arial"/>
          <w:spacing w:val="-5"/>
        </w:rPr>
        <w:t xml:space="preserve"> </w:t>
      </w:r>
      <w:r w:rsidRPr="00D9525F">
        <w:rPr>
          <w:rFonts w:cs="Arial"/>
          <w:spacing w:val="-5"/>
        </w:rPr>
        <w:t xml:space="preserve">Using this Crosswalk will help you to:  </w:t>
      </w:r>
    </w:p>
    <w:p w:rsidR="00D9525F" w:rsidRPr="00D9525F" w:rsidRDefault="00D9525F" w:rsidP="00B930F4">
      <w:pPr>
        <w:widowControl w:val="0"/>
        <w:numPr>
          <w:ilvl w:val="0"/>
          <w:numId w:val="1"/>
        </w:numPr>
        <w:kinsoku w:val="0"/>
        <w:rPr>
          <w:rFonts w:cs="Arial"/>
          <w:iCs/>
          <w:spacing w:val="-5"/>
          <w:w w:val="105"/>
        </w:rPr>
      </w:pPr>
      <w:r w:rsidRPr="00D9525F">
        <w:rPr>
          <w:rFonts w:cs="Arial"/>
          <w:iCs/>
          <w:spacing w:val="-5"/>
          <w:w w:val="105"/>
        </w:rPr>
        <w:t xml:space="preserve">Find the data you need to </w:t>
      </w:r>
      <w:r w:rsidR="006F1DDB">
        <w:rPr>
          <w:rFonts w:cs="Arial"/>
          <w:iCs/>
          <w:spacing w:val="-5"/>
          <w:w w:val="105"/>
        </w:rPr>
        <w:t>report</w:t>
      </w:r>
      <w:r w:rsidRPr="00D9525F">
        <w:rPr>
          <w:rFonts w:cs="Arial"/>
          <w:iCs/>
          <w:spacing w:val="-5"/>
          <w:w w:val="105"/>
        </w:rPr>
        <w:t xml:space="preserve"> </w:t>
      </w:r>
    </w:p>
    <w:p w:rsidR="00D9525F" w:rsidRDefault="00D9525F" w:rsidP="00B930F4">
      <w:pPr>
        <w:widowControl w:val="0"/>
        <w:numPr>
          <w:ilvl w:val="0"/>
          <w:numId w:val="1"/>
        </w:numPr>
        <w:kinsoku w:val="0"/>
        <w:rPr>
          <w:rFonts w:cs="Arial"/>
          <w:iCs/>
          <w:spacing w:val="-5"/>
          <w:w w:val="105"/>
        </w:rPr>
      </w:pPr>
      <w:r w:rsidRPr="00D9525F">
        <w:rPr>
          <w:rFonts w:cs="Arial"/>
          <w:iCs/>
          <w:spacing w:val="-5"/>
          <w:w w:val="105"/>
        </w:rPr>
        <w:t xml:space="preserve">Understand what you need to do to </w:t>
      </w:r>
      <w:r w:rsidR="008F5E7C">
        <w:rPr>
          <w:rFonts w:cs="Arial"/>
          <w:iCs/>
          <w:spacing w:val="-5"/>
          <w:w w:val="105"/>
        </w:rPr>
        <w:t>transform</w:t>
      </w:r>
      <w:r w:rsidRPr="00D9525F">
        <w:rPr>
          <w:rFonts w:cs="Arial"/>
          <w:iCs/>
          <w:spacing w:val="-5"/>
          <w:w w:val="105"/>
        </w:rPr>
        <w:t xml:space="preserve"> the data you have into the data you need to report</w:t>
      </w:r>
    </w:p>
    <w:p w:rsidR="002019F9" w:rsidRPr="00D9525F" w:rsidRDefault="002019F9" w:rsidP="00B930F4">
      <w:pPr>
        <w:widowControl w:val="0"/>
        <w:numPr>
          <w:ilvl w:val="0"/>
          <w:numId w:val="1"/>
        </w:numPr>
        <w:kinsoku w:val="0"/>
        <w:rPr>
          <w:rFonts w:cs="Arial"/>
          <w:iCs/>
          <w:spacing w:val="-5"/>
          <w:w w:val="105"/>
        </w:rPr>
      </w:pPr>
      <w:r>
        <w:rPr>
          <w:rFonts w:cs="Arial"/>
          <w:iCs/>
          <w:spacing w:val="-5"/>
          <w:w w:val="105"/>
        </w:rPr>
        <w:t xml:space="preserve">Identify any missing data that you’ll need to start </w:t>
      </w:r>
      <w:r w:rsidR="008F5E7C">
        <w:rPr>
          <w:rFonts w:cs="Arial"/>
          <w:iCs/>
          <w:spacing w:val="-5"/>
          <w:w w:val="105"/>
        </w:rPr>
        <w:t>collecting</w:t>
      </w:r>
    </w:p>
    <w:p w:rsidR="00D9525F" w:rsidRPr="00D9525F" w:rsidRDefault="00D9525F" w:rsidP="002019F9">
      <w:pPr>
        <w:pStyle w:val="Heading1"/>
        <w:rPr>
          <w:w w:val="105"/>
        </w:rPr>
      </w:pPr>
      <w:r w:rsidRPr="00D9525F">
        <w:rPr>
          <w:w w:val="105"/>
        </w:rPr>
        <w:t>Audience</w:t>
      </w:r>
    </w:p>
    <w:p w:rsidR="00D9525F" w:rsidRDefault="00D9525F" w:rsidP="00D9525F">
      <w:pPr>
        <w:widowControl w:val="0"/>
        <w:kinsoku w:val="0"/>
        <w:rPr>
          <w:rFonts w:cs="Arial"/>
          <w:spacing w:val="-5"/>
        </w:rPr>
      </w:pPr>
      <w:r w:rsidRPr="00D9525F">
        <w:rPr>
          <w:rFonts w:cs="Arial"/>
          <w:spacing w:val="-5"/>
        </w:rPr>
        <w:t xml:space="preserve">This Crosswalk is intended for </w:t>
      </w:r>
      <w:r w:rsidR="001E1F00">
        <w:rPr>
          <w:rFonts w:cs="Arial"/>
          <w:spacing w:val="-5"/>
        </w:rPr>
        <w:t>ADAP</w:t>
      </w:r>
      <w:r w:rsidRPr="00D9525F">
        <w:rPr>
          <w:rFonts w:cs="Arial"/>
          <w:spacing w:val="-5"/>
        </w:rPr>
        <w:t xml:space="preserve"> staff </w:t>
      </w:r>
      <w:r w:rsidR="002019F9">
        <w:rPr>
          <w:rFonts w:cs="Arial"/>
          <w:spacing w:val="-5"/>
        </w:rPr>
        <w:t>who</w:t>
      </w:r>
      <w:r w:rsidRPr="00D9525F">
        <w:rPr>
          <w:rFonts w:cs="Arial"/>
          <w:spacing w:val="-5"/>
        </w:rPr>
        <w:t xml:space="preserve"> must report client-level data elements in XML file format to the Health Resources </w:t>
      </w:r>
      <w:r w:rsidR="008F5E7C">
        <w:rPr>
          <w:rFonts w:cs="Arial"/>
          <w:spacing w:val="-5"/>
        </w:rPr>
        <w:t xml:space="preserve">and </w:t>
      </w:r>
      <w:r w:rsidRPr="00D9525F">
        <w:rPr>
          <w:rFonts w:cs="Arial"/>
          <w:spacing w:val="-5"/>
        </w:rPr>
        <w:t>Services Administration (HRSA) HIV/AIDS Bureau (HAB).</w:t>
      </w:r>
    </w:p>
    <w:p w:rsidR="002019F9" w:rsidRPr="00D9525F" w:rsidRDefault="002019F9" w:rsidP="002019F9">
      <w:pPr>
        <w:pStyle w:val="Heading1"/>
      </w:pPr>
      <w:r>
        <w:t>Definitions</w:t>
      </w:r>
    </w:p>
    <w:p w:rsidR="001F10D5" w:rsidRPr="00D9525F" w:rsidRDefault="001F10D5" w:rsidP="001F10D5">
      <w:pPr>
        <w:rPr>
          <w:rFonts w:cs="Arial"/>
          <w:i/>
          <w:iCs/>
          <w:spacing w:val="-3"/>
          <w:w w:val="105"/>
        </w:rPr>
      </w:pPr>
      <w:r w:rsidRPr="00D9525F">
        <w:rPr>
          <w:rFonts w:cs="Arial"/>
          <w:b/>
          <w:bCs/>
          <w:spacing w:val="-1"/>
        </w:rPr>
        <w:t>Variable</w:t>
      </w:r>
      <w:r w:rsidRPr="00D9525F">
        <w:rPr>
          <w:rFonts w:cs="Arial"/>
          <w:spacing w:val="-1"/>
        </w:rPr>
        <w:t xml:space="preserve">: </w:t>
      </w:r>
      <w:r>
        <w:rPr>
          <w:rFonts w:cs="Arial"/>
          <w:iCs/>
          <w:spacing w:val="-5"/>
          <w:w w:val="105"/>
        </w:rPr>
        <w:t>Refers to the name of a set of data pertaining to the client. Variables are also referred to as data elements or items.</w:t>
      </w:r>
    </w:p>
    <w:p w:rsidR="00D9525F" w:rsidRPr="00D9525F" w:rsidRDefault="00D9525F" w:rsidP="001F10D5">
      <w:r w:rsidRPr="00D9525F">
        <w:rPr>
          <w:b/>
          <w:bCs/>
        </w:rPr>
        <w:t xml:space="preserve">ID: </w:t>
      </w:r>
      <w:r w:rsidR="001F10D5">
        <w:rPr>
          <w:bCs/>
        </w:rPr>
        <w:t>Identifies</w:t>
      </w:r>
      <w:r w:rsidR="001F10D5" w:rsidRPr="001F10D5">
        <w:rPr>
          <w:bCs/>
        </w:rPr>
        <w:t xml:space="preserve"> the variable.</w:t>
      </w:r>
      <w:r w:rsidR="001F10D5">
        <w:rPr>
          <w:b/>
          <w:bCs/>
        </w:rPr>
        <w:t xml:space="preserve"> </w:t>
      </w:r>
      <w:r w:rsidRPr="00D9525F">
        <w:t xml:space="preserve">Each variable has been assigned </w:t>
      </w:r>
      <w:r w:rsidR="002019F9">
        <w:t xml:space="preserve">an ID </w:t>
      </w:r>
      <w:r w:rsidRPr="00D9525F">
        <w:t xml:space="preserve">for convenient referencing between this </w:t>
      </w:r>
      <w:r w:rsidRPr="00D9525F">
        <w:rPr>
          <w:spacing w:val="2"/>
        </w:rPr>
        <w:t xml:space="preserve">document and the </w:t>
      </w:r>
      <w:r w:rsidR="001E1F00">
        <w:rPr>
          <w:iCs/>
          <w:spacing w:val="2"/>
          <w:w w:val="105"/>
        </w:rPr>
        <w:t>ADR</w:t>
      </w:r>
      <w:r w:rsidR="002019F9" w:rsidRPr="001F10D5">
        <w:rPr>
          <w:iCs/>
          <w:spacing w:val="2"/>
          <w:w w:val="105"/>
        </w:rPr>
        <w:t xml:space="preserve"> Data Dictionary</w:t>
      </w:r>
      <w:r w:rsidRPr="001F10D5">
        <w:t>.</w:t>
      </w:r>
    </w:p>
    <w:p w:rsidR="00D9525F" w:rsidRPr="00D9525F" w:rsidRDefault="00D9525F" w:rsidP="001F10D5">
      <w:pPr>
        <w:rPr>
          <w:rFonts w:cs="Arial"/>
          <w:b/>
          <w:bCs/>
          <w:w w:val="105"/>
        </w:rPr>
      </w:pPr>
      <w:r w:rsidRPr="00D9525F">
        <w:rPr>
          <w:rFonts w:cs="Arial"/>
          <w:b/>
          <w:bCs/>
          <w:spacing w:val="-3"/>
          <w:w w:val="105"/>
        </w:rPr>
        <w:t>Values</w:t>
      </w:r>
      <w:r w:rsidRPr="00D9525F">
        <w:rPr>
          <w:rFonts w:cs="Arial"/>
          <w:spacing w:val="-3"/>
        </w:rPr>
        <w:t xml:space="preserve">: </w:t>
      </w:r>
      <w:r w:rsidR="001F10D5">
        <w:rPr>
          <w:rFonts w:cs="Arial"/>
          <w:spacing w:val="-3"/>
        </w:rPr>
        <w:t>Refers to t</w:t>
      </w:r>
      <w:r w:rsidR="002019F9">
        <w:rPr>
          <w:rFonts w:cs="Arial"/>
          <w:spacing w:val="-3"/>
        </w:rPr>
        <w:t>he allowed</w:t>
      </w:r>
      <w:r w:rsidRPr="00D9525F">
        <w:rPr>
          <w:rFonts w:cs="Arial"/>
          <w:spacing w:val="-3"/>
        </w:rPr>
        <w:t xml:space="preserve"> values</w:t>
      </w:r>
      <w:r w:rsidR="002019F9">
        <w:rPr>
          <w:rFonts w:cs="Arial"/>
          <w:spacing w:val="-3"/>
        </w:rPr>
        <w:t xml:space="preserve"> or response options corresponding to each</w:t>
      </w:r>
      <w:r w:rsidR="001F10D5">
        <w:rPr>
          <w:rFonts w:cs="Arial"/>
          <w:spacing w:val="-3"/>
        </w:rPr>
        <w:t xml:space="preserve"> variable</w:t>
      </w:r>
      <w:r w:rsidRPr="00D9525F">
        <w:rPr>
          <w:rFonts w:cs="Arial"/>
          <w:i/>
        </w:rPr>
        <w:t>.</w:t>
      </w:r>
    </w:p>
    <w:p w:rsidR="00D9525F" w:rsidRPr="00D9525F" w:rsidRDefault="00D9525F" w:rsidP="001F10D5">
      <w:pPr>
        <w:rPr>
          <w:rFonts w:cs="Arial"/>
        </w:rPr>
      </w:pPr>
      <w:r w:rsidRPr="00D9525F">
        <w:rPr>
          <w:rFonts w:cs="Arial"/>
          <w:b/>
        </w:rPr>
        <w:t>Notes:</w:t>
      </w:r>
      <w:r w:rsidRPr="00D9525F">
        <w:rPr>
          <w:rFonts w:cs="Arial"/>
        </w:rPr>
        <w:t xml:space="preserve"> T</w:t>
      </w:r>
      <w:r w:rsidR="001F10D5">
        <w:rPr>
          <w:rFonts w:cs="Arial"/>
        </w:rPr>
        <w:t>h</w:t>
      </w:r>
      <w:r w:rsidRPr="00D9525F">
        <w:rPr>
          <w:rFonts w:cs="Arial"/>
        </w:rPr>
        <w:t>is column</w:t>
      </w:r>
      <w:r w:rsidR="001F10D5">
        <w:rPr>
          <w:rFonts w:cs="Arial"/>
        </w:rPr>
        <w:t xml:space="preserve"> in the Crosswalk</w:t>
      </w:r>
      <w:r w:rsidRPr="00D9525F">
        <w:rPr>
          <w:rFonts w:cs="Arial"/>
        </w:rPr>
        <w:t xml:space="preserve"> </w:t>
      </w:r>
      <w:r w:rsidR="008F5E7C">
        <w:rPr>
          <w:rFonts w:cs="Arial"/>
        </w:rPr>
        <w:t>can help you</w:t>
      </w:r>
      <w:r w:rsidRPr="00D9525F">
        <w:rPr>
          <w:rFonts w:cs="Arial"/>
        </w:rPr>
        <w:t xml:space="preserve"> keep a record of the data transformations that you have to perform to provide the required </w:t>
      </w:r>
      <w:r w:rsidR="001E1F00">
        <w:rPr>
          <w:rFonts w:cs="Arial"/>
        </w:rPr>
        <w:t>ADR</w:t>
      </w:r>
      <w:r w:rsidRPr="00D9525F">
        <w:rPr>
          <w:rFonts w:cs="Arial"/>
        </w:rPr>
        <w:t xml:space="preserve"> client-level dat</w:t>
      </w:r>
      <w:r w:rsidR="001F10D5">
        <w:rPr>
          <w:rFonts w:cs="Arial"/>
        </w:rPr>
        <w:t xml:space="preserve">a elements and allowed values. </w:t>
      </w:r>
      <w:r w:rsidRPr="00D9525F">
        <w:rPr>
          <w:rFonts w:cs="Arial"/>
        </w:rPr>
        <w:t>See example:</w:t>
      </w:r>
    </w:p>
    <w:tbl>
      <w:tblPr>
        <w:tblStyle w:val="TableGrid1"/>
        <w:tblW w:w="0" w:type="auto"/>
        <w:tblInd w:w="1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3183"/>
        <w:gridCol w:w="2456"/>
      </w:tblGrid>
      <w:tr w:rsidR="001F10D5" w:rsidRPr="00D9525F" w:rsidTr="001F10D5">
        <w:trPr>
          <w:trHeight w:val="214"/>
        </w:trPr>
        <w:tc>
          <w:tcPr>
            <w:tcW w:w="1309" w:type="dxa"/>
          </w:tcPr>
          <w:p w:rsidR="001F10D5" w:rsidRPr="00D9525F" w:rsidRDefault="001F10D5" w:rsidP="001F10D5">
            <w:pPr>
              <w:rPr>
                <w:rFonts w:asciiTheme="minorHAnsi" w:hAnsiTheme="minorHAnsi"/>
                <w:b/>
              </w:rPr>
            </w:pPr>
          </w:p>
        </w:tc>
        <w:tc>
          <w:tcPr>
            <w:tcW w:w="3183" w:type="dxa"/>
          </w:tcPr>
          <w:p w:rsidR="001F10D5" w:rsidRPr="00D9525F" w:rsidRDefault="001F10D5" w:rsidP="001F10D5">
            <w:pPr>
              <w:rPr>
                <w:rFonts w:asciiTheme="minorHAnsi" w:hAnsiTheme="minorHAnsi"/>
                <w:b/>
              </w:rPr>
            </w:pPr>
            <w:r>
              <w:rPr>
                <w:rFonts w:asciiTheme="minorHAnsi" w:hAnsiTheme="minorHAnsi"/>
                <w:b/>
              </w:rPr>
              <w:t xml:space="preserve">YOUR DATA </w:t>
            </w:r>
          </w:p>
        </w:tc>
        <w:tc>
          <w:tcPr>
            <w:tcW w:w="2456" w:type="dxa"/>
          </w:tcPr>
          <w:p w:rsidR="001F10D5" w:rsidRPr="00D9525F" w:rsidRDefault="001E1F00" w:rsidP="001F10D5">
            <w:pPr>
              <w:jc w:val="center"/>
              <w:rPr>
                <w:rFonts w:asciiTheme="minorHAnsi" w:hAnsiTheme="minorHAnsi"/>
                <w:b/>
              </w:rPr>
            </w:pPr>
            <w:r>
              <w:rPr>
                <w:rFonts w:asciiTheme="minorHAnsi" w:hAnsiTheme="minorHAnsi"/>
                <w:b/>
              </w:rPr>
              <w:t>ADR</w:t>
            </w:r>
            <w:r w:rsidR="001F10D5" w:rsidRPr="00D9525F">
              <w:rPr>
                <w:rFonts w:asciiTheme="minorHAnsi" w:hAnsiTheme="minorHAnsi"/>
                <w:b/>
              </w:rPr>
              <w:t xml:space="preserve"> </w:t>
            </w:r>
            <w:r w:rsidR="001F10D5">
              <w:rPr>
                <w:rFonts w:asciiTheme="minorHAnsi" w:hAnsiTheme="minorHAnsi"/>
                <w:b/>
              </w:rPr>
              <w:t>DATA</w:t>
            </w:r>
          </w:p>
        </w:tc>
      </w:tr>
      <w:tr w:rsidR="001F10D5" w:rsidRPr="00D9525F" w:rsidTr="001F10D5">
        <w:tc>
          <w:tcPr>
            <w:tcW w:w="1309" w:type="dxa"/>
          </w:tcPr>
          <w:p w:rsidR="001F10D5" w:rsidRPr="00D9525F" w:rsidRDefault="001F10D5" w:rsidP="001F10D5">
            <w:pPr>
              <w:rPr>
                <w:rFonts w:asciiTheme="minorHAnsi" w:hAnsiTheme="minorHAnsi"/>
                <w:b/>
                <w:noProof/>
              </w:rPr>
            </w:pPr>
            <w:r>
              <w:rPr>
                <w:rFonts w:asciiTheme="minorHAnsi" w:hAnsiTheme="minorHAnsi"/>
                <w:b/>
                <w:noProof/>
              </w:rPr>
              <w:t>Variable</w:t>
            </w:r>
          </w:p>
        </w:tc>
        <w:tc>
          <w:tcPr>
            <w:tcW w:w="3183" w:type="dxa"/>
          </w:tcPr>
          <w:p w:rsidR="001F10D5" w:rsidRPr="00D9525F" w:rsidRDefault="001F10D5" w:rsidP="001F10D5">
            <w:pPr>
              <w:rPr>
                <w:rFonts w:asciiTheme="minorHAnsi" w:hAnsiTheme="minorHAnsi"/>
                <w:b/>
                <w:noProof/>
              </w:rPr>
            </w:pPr>
            <w:r>
              <w:rPr>
                <w:rFonts w:asciiTheme="minorHAnsi" w:hAnsiTheme="minorHAnsi"/>
                <w:b/>
                <w:noProof/>
              </w:rPr>
              <w:t>Client Race</w:t>
            </w:r>
          </w:p>
        </w:tc>
        <w:tc>
          <w:tcPr>
            <w:tcW w:w="2456" w:type="dxa"/>
          </w:tcPr>
          <w:p w:rsidR="001F10D5" w:rsidRPr="00D9525F" w:rsidRDefault="001F10D5" w:rsidP="001F10D5">
            <w:pPr>
              <w:jc w:val="center"/>
              <w:rPr>
                <w:rFonts w:asciiTheme="minorHAnsi" w:hAnsiTheme="minorHAnsi"/>
                <w:b/>
              </w:rPr>
            </w:pPr>
            <w:r w:rsidRPr="00D9525F">
              <w:rPr>
                <w:rFonts w:asciiTheme="minorHAnsi" w:hAnsiTheme="minorHAnsi"/>
                <w:b/>
              </w:rPr>
              <w:t>Race ID</w:t>
            </w:r>
          </w:p>
        </w:tc>
      </w:tr>
      <w:tr w:rsidR="001F10D5" w:rsidRPr="00D9525F" w:rsidTr="001F10D5">
        <w:tc>
          <w:tcPr>
            <w:tcW w:w="1309" w:type="dxa"/>
            <w:vMerge w:val="restart"/>
          </w:tcPr>
          <w:p w:rsidR="001F10D5" w:rsidRPr="001F10D5" w:rsidRDefault="001F10D5" w:rsidP="001F10D5">
            <w:pPr>
              <w:rPr>
                <w:rFonts w:asciiTheme="minorHAnsi" w:hAnsiTheme="minorHAnsi"/>
                <w:i/>
                <w:noProof/>
              </w:rPr>
            </w:pPr>
            <w:r w:rsidRPr="001F10D5">
              <w:rPr>
                <w:rFonts w:asciiTheme="minorHAnsi" w:hAnsiTheme="minorHAnsi"/>
                <w:i/>
                <w:noProof/>
              </w:rPr>
              <w:t>Values</w:t>
            </w:r>
          </w:p>
        </w:tc>
        <w:tc>
          <w:tcPr>
            <w:tcW w:w="3183" w:type="dxa"/>
          </w:tcPr>
          <w:p w:rsidR="001F10D5" w:rsidRPr="00D9525F" w:rsidRDefault="001F10D5" w:rsidP="001F10D5">
            <w:pPr>
              <w:rPr>
                <w:rFonts w:asciiTheme="minorHAnsi" w:hAnsiTheme="minorHAnsi"/>
                <w:i/>
              </w:rPr>
            </w:pPr>
            <w:r w:rsidRPr="00D9525F">
              <w:rPr>
                <w:rFonts w:asciiTheme="minorHAnsi" w:hAnsiTheme="minorHAnsi"/>
                <w:i/>
                <w:noProof/>
              </w:rPr>
              <mc:AlternateContent>
                <mc:Choice Requires="wps">
                  <w:drawing>
                    <wp:anchor distT="0" distB="0" distL="114300" distR="114300" simplePos="0" relativeHeight="251682816" behindDoc="0" locked="0" layoutInCell="1" allowOverlap="1" wp14:anchorId="3CC58608" wp14:editId="00B3A77E">
                      <wp:simplePos x="0" y="0"/>
                      <wp:positionH relativeFrom="column">
                        <wp:posOffset>1717411</wp:posOffset>
                      </wp:positionH>
                      <wp:positionV relativeFrom="paragraph">
                        <wp:posOffset>-10160</wp:posOffset>
                      </wp:positionV>
                      <wp:extent cx="450850" cy="177800"/>
                      <wp:effectExtent l="0" t="19050" r="44450" b="3175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0" cy="177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35.25pt;margin-top:-.8pt;width:35.5pt;height: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" adj="17341" fillcolor="#4f81bd" strokecolor="#385d8a" strokeweight="2pt">
                      <v:path arrowok="t"/>
                    </v:shape>
                  </w:pict>
                </mc:Fallback>
              </mc:AlternateContent>
            </w:r>
            <w:r w:rsidRPr="00D9525F">
              <w:rPr>
                <w:rFonts w:asciiTheme="minorHAnsi" w:hAnsiTheme="minorHAnsi"/>
                <w:i/>
              </w:rPr>
              <w:t>White</w:t>
            </w:r>
          </w:p>
        </w:tc>
        <w:tc>
          <w:tcPr>
            <w:tcW w:w="2456" w:type="dxa"/>
          </w:tcPr>
          <w:p w:rsidR="001F10D5" w:rsidRPr="00D9525F" w:rsidRDefault="001F10D5" w:rsidP="001F10D5">
            <w:pPr>
              <w:jc w:val="center"/>
              <w:rPr>
                <w:rFonts w:asciiTheme="minorHAnsi" w:hAnsiTheme="minorHAnsi"/>
                <w:i/>
              </w:rPr>
            </w:pPr>
            <w:r w:rsidRPr="00D9525F">
              <w:rPr>
                <w:rFonts w:asciiTheme="minorHAnsi" w:hAnsiTheme="minorHAnsi"/>
                <w:i/>
              </w:rPr>
              <w:t>1</w:t>
            </w:r>
          </w:p>
        </w:tc>
      </w:tr>
      <w:tr w:rsidR="001F10D5" w:rsidRPr="00D9525F" w:rsidTr="001F10D5">
        <w:tc>
          <w:tcPr>
            <w:tcW w:w="1309" w:type="dxa"/>
            <w:vMerge/>
          </w:tcPr>
          <w:p w:rsidR="001F10D5" w:rsidRPr="001F10D5" w:rsidRDefault="001F10D5" w:rsidP="00D9525F">
            <w:pPr>
              <w:rPr>
                <w:rFonts w:asciiTheme="minorHAnsi" w:hAnsiTheme="minorHAnsi"/>
                <w:i/>
                <w:noProof/>
              </w:rPr>
            </w:pPr>
          </w:p>
        </w:tc>
        <w:tc>
          <w:tcPr>
            <w:tcW w:w="3183" w:type="dxa"/>
          </w:tcPr>
          <w:p w:rsidR="001F10D5" w:rsidRPr="00D9525F" w:rsidRDefault="001F10D5" w:rsidP="00D9525F">
            <w:pPr>
              <w:rPr>
                <w:rFonts w:asciiTheme="minorHAnsi" w:hAnsiTheme="minorHAnsi"/>
                <w:i/>
              </w:rPr>
            </w:pPr>
            <w:r w:rsidRPr="00D9525F">
              <w:rPr>
                <w:rFonts w:asciiTheme="minorHAnsi" w:hAnsiTheme="minorHAnsi"/>
                <w:i/>
                <w:noProof/>
              </w:rPr>
              <mc:AlternateContent>
                <mc:Choice Requires="wps">
                  <w:drawing>
                    <wp:anchor distT="0" distB="0" distL="114300" distR="114300" simplePos="0" relativeHeight="251677696" behindDoc="0" locked="0" layoutInCell="1" allowOverlap="1" wp14:anchorId="072D444D" wp14:editId="6EA1E1F0">
                      <wp:simplePos x="0" y="0"/>
                      <wp:positionH relativeFrom="column">
                        <wp:posOffset>1710918</wp:posOffset>
                      </wp:positionH>
                      <wp:positionV relativeFrom="paragraph">
                        <wp:posOffset>-9237</wp:posOffset>
                      </wp:positionV>
                      <wp:extent cx="450850" cy="177800"/>
                      <wp:effectExtent l="0" t="19050" r="44450" b="3175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0" cy="177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 o:spid="_x0000_s1026" type="#_x0000_t13" style="position:absolute;margin-left:134.7pt;margin-top:-.75pt;width:35.5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" adj="17341" fillcolor="#4f81bd" strokecolor="#385d8a" strokeweight="2pt">
                      <v:path arrowok="t"/>
                    </v:shape>
                  </w:pict>
                </mc:Fallback>
              </mc:AlternateContent>
            </w:r>
            <w:r w:rsidRPr="00D9525F">
              <w:rPr>
                <w:rFonts w:asciiTheme="minorHAnsi" w:hAnsiTheme="minorHAnsi"/>
                <w:i/>
              </w:rPr>
              <w:t>Black</w:t>
            </w:r>
            <w:r w:rsidR="001E1F00">
              <w:rPr>
                <w:rFonts w:asciiTheme="minorHAnsi" w:hAnsiTheme="minorHAnsi"/>
                <w:i/>
              </w:rPr>
              <w:t xml:space="preserve"> or African American</w:t>
            </w:r>
          </w:p>
        </w:tc>
        <w:tc>
          <w:tcPr>
            <w:tcW w:w="2456" w:type="dxa"/>
          </w:tcPr>
          <w:p w:rsidR="001F10D5" w:rsidRPr="00D9525F" w:rsidRDefault="001F10D5" w:rsidP="001F10D5">
            <w:pPr>
              <w:jc w:val="center"/>
              <w:rPr>
                <w:rFonts w:asciiTheme="minorHAnsi" w:hAnsiTheme="minorHAnsi"/>
                <w:i/>
              </w:rPr>
            </w:pPr>
            <w:r w:rsidRPr="00D9525F">
              <w:rPr>
                <w:rFonts w:asciiTheme="minorHAnsi" w:hAnsiTheme="minorHAnsi"/>
                <w:i/>
              </w:rPr>
              <w:t>2</w:t>
            </w:r>
          </w:p>
        </w:tc>
      </w:tr>
      <w:tr w:rsidR="001F10D5" w:rsidRPr="00D9525F" w:rsidTr="001F10D5">
        <w:tc>
          <w:tcPr>
            <w:tcW w:w="1309" w:type="dxa"/>
            <w:vMerge/>
          </w:tcPr>
          <w:p w:rsidR="001F10D5" w:rsidRPr="001F10D5" w:rsidRDefault="001F10D5" w:rsidP="00D9525F">
            <w:pPr>
              <w:rPr>
                <w:rFonts w:asciiTheme="minorHAnsi" w:hAnsiTheme="minorHAnsi"/>
                <w:i/>
                <w:noProof/>
              </w:rPr>
            </w:pPr>
          </w:p>
        </w:tc>
        <w:tc>
          <w:tcPr>
            <w:tcW w:w="3183" w:type="dxa"/>
          </w:tcPr>
          <w:p w:rsidR="001F10D5" w:rsidRPr="00D9525F" w:rsidRDefault="001F10D5" w:rsidP="00D9525F">
            <w:pPr>
              <w:rPr>
                <w:rFonts w:asciiTheme="minorHAnsi" w:hAnsiTheme="minorHAnsi"/>
                <w:i/>
              </w:rPr>
            </w:pPr>
            <w:r w:rsidRPr="00D9525F">
              <w:rPr>
                <w:rFonts w:asciiTheme="minorHAnsi" w:hAnsiTheme="minorHAnsi"/>
                <w:i/>
                <w:noProof/>
              </w:rPr>
              <mc:AlternateContent>
                <mc:Choice Requires="wps">
                  <w:drawing>
                    <wp:anchor distT="0" distB="0" distL="114300" distR="114300" simplePos="0" relativeHeight="251678720" behindDoc="0" locked="0" layoutInCell="1" allowOverlap="1" wp14:anchorId="5365A0B8" wp14:editId="7CD3A3E8">
                      <wp:simplePos x="0" y="0"/>
                      <wp:positionH relativeFrom="column">
                        <wp:posOffset>1711373</wp:posOffset>
                      </wp:positionH>
                      <wp:positionV relativeFrom="paragraph">
                        <wp:posOffset>-8255</wp:posOffset>
                      </wp:positionV>
                      <wp:extent cx="450850" cy="177800"/>
                      <wp:effectExtent l="0" t="19050" r="44450" b="31750"/>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0" cy="177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 o:spid="_x0000_s1026" type="#_x0000_t13" style="position:absolute;margin-left:134.75pt;margin-top:-.65pt;width:35.5pt;height: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" adj="17341" fillcolor="#4f81bd" strokecolor="#385d8a" strokeweight="2pt">
                      <v:path arrowok="t"/>
                    </v:shape>
                  </w:pict>
                </mc:Fallback>
              </mc:AlternateContent>
            </w:r>
            <w:r w:rsidRPr="00D9525F">
              <w:rPr>
                <w:rFonts w:asciiTheme="minorHAnsi" w:hAnsiTheme="minorHAnsi"/>
                <w:i/>
              </w:rPr>
              <w:t>Asian</w:t>
            </w:r>
          </w:p>
        </w:tc>
        <w:tc>
          <w:tcPr>
            <w:tcW w:w="2456" w:type="dxa"/>
          </w:tcPr>
          <w:p w:rsidR="001F10D5" w:rsidRPr="00D9525F" w:rsidRDefault="001F10D5" w:rsidP="001F10D5">
            <w:pPr>
              <w:jc w:val="center"/>
              <w:rPr>
                <w:rFonts w:asciiTheme="minorHAnsi" w:hAnsiTheme="minorHAnsi"/>
                <w:i/>
              </w:rPr>
            </w:pPr>
            <w:r w:rsidRPr="00D9525F">
              <w:rPr>
                <w:rFonts w:asciiTheme="minorHAnsi" w:hAnsiTheme="minorHAnsi"/>
                <w:i/>
              </w:rPr>
              <w:t>3</w:t>
            </w:r>
          </w:p>
        </w:tc>
      </w:tr>
      <w:tr w:rsidR="001F10D5" w:rsidRPr="00D9525F" w:rsidTr="001F10D5">
        <w:tc>
          <w:tcPr>
            <w:tcW w:w="1309" w:type="dxa"/>
            <w:vMerge/>
          </w:tcPr>
          <w:p w:rsidR="001F10D5" w:rsidRPr="001F10D5" w:rsidRDefault="001F10D5" w:rsidP="00D9525F">
            <w:pPr>
              <w:rPr>
                <w:rFonts w:asciiTheme="minorHAnsi" w:hAnsiTheme="minorHAnsi"/>
                <w:i/>
                <w:noProof/>
              </w:rPr>
            </w:pPr>
          </w:p>
        </w:tc>
        <w:tc>
          <w:tcPr>
            <w:tcW w:w="3183" w:type="dxa"/>
          </w:tcPr>
          <w:p w:rsidR="001F10D5" w:rsidRPr="00D9525F" w:rsidRDefault="001F10D5" w:rsidP="00D9525F">
            <w:pPr>
              <w:rPr>
                <w:rFonts w:asciiTheme="minorHAnsi" w:hAnsiTheme="minorHAnsi"/>
                <w:i/>
              </w:rPr>
            </w:pPr>
            <w:r w:rsidRPr="00D9525F">
              <w:rPr>
                <w:rFonts w:asciiTheme="minorHAnsi" w:hAnsiTheme="minorHAnsi"/>
                <w:i/>
                <w:noProof/>
              </w:rPr>
              <mc:AlternateContent>
                <mc:Choice Requires="wps">
                  <w:drawing>
                    <wp:anchor distT="0" distB="0" distL="114300" distR="114300" simplePos="0" relativeHeight="251679744" behindDoc="0" locked="0" layoutInCell="1" allowOverlap="1" wp14:anchorId="5E43FF27" wp14:editId="71A06F61">
                      <wp:simplePos x="0" y="0"/>
                      <wp:positionH relativeFrom="column">
                        <wp:posOffset>1728099</wp:posOffset>
                      </wp:positionH>
                      <wp:positionV relativeFrom="paragraph">
                        <wp:posOffset>-6350</wp:posOffset>
                      </wp:positionV>
                      <wp:extent cx="450850" cy="177800"/>
                      <wp:effectExtent l="0" t="19050" r="44450" b="3175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0" cy="177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 o:spid="_x0000_s1026" type="#_x0000_t13" style="position:absolute;margin-left:136.05pt;margin-top:-.5pt;width:35.5pt;height: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" adj="17341" fillcolor="#4f81bd" strokecolor="#385d8a" strokeweight="2pt">
                      <v:path arrowok="t"/>
                    </v:shape>
                  </w:pict>
                </mc:Fallback>
              </mc:AlternateContent>
            </w:r>
            <w:r w:rsidR="001E1F00">
              <w:rPr>
                <w:rFonts w:asciiTheme="minorHAnsi" w:hAnsiTheme="minorHAnsi"/>
                <w:i/>
              </w:rPr>
              <w:t xml:space="preserve">Native </w:t>
            </w:r>
            <w:r w:rsidRPr="00D9525F">
              <w:rPr>
                <w:rFonts w:asciiTheme="minorHAnsi" w:hAnsiTheme="minorHAnsi"/>
                <w:i/>
              </w:rPr>
              <w:t>Hawaiian / PI</w:t>
            </w:r>
          </w:p>
        </w:tc>
        <w:tc>
          <w:tcPr>
            <w:tcW w:w="2456" w:type="dxa"/>
          </w:tcPr>
          <w:p w:rsidR="001F10D5" w:rsidRPr="00D9525F" w:rsidRDefault="001F10D5" w:rsidP="001F10D5">
            <w:pPr>
              <w:jc w:val="center"/>
              <w:rPr>
                <w:rFonts w:asciiTheme="minorHAnsi" w:hAnsiTheme="minorHAnsi"/>
                <w:i/>
              </w:rPr>
            </w:pPr>
            <w:r w:rsidRPr="00D9525F">
              <w:rPr>
                <w:rFonts w:asciiTheme="minorHAnsi" w:hAnsiTheme="minorHAnsi"/>
                <w:i/>
              </w:rPr>
              <w:t>4</w:t>
            </w:r>
          </w:p>
        </w:tc>
      </w:tr>
      <w:tr w:rsidR="001F10D5" w:rsidRPr="00D9525F" w:rsidTr="001F10D5">
        <w:tc>
          <w:tcPr>
            <w:tcW w:w="1309" w:type="dxa"/>
            <w:vMerge/>
          </w:tcPr>
          <w:p w:rsidR="001F10D5" w:rsidRPr="001F10D5" w:rsidRDefault="001F10D5" w:rsidP="00D9525F">
            <w:pPr>
              <w:rPr>
                <w:rFonts w:asciiTheme="minorHAnsi" w:hAnsiTheme="minorHAnsi"/>
                <w:i/>
                <w:noProof/>
              </w:rPr>
            </w:pPr>
          </w:p>
        </w:tc>
        <w:tc>
          <w:tcPr>
            <w:tcW w:w="3183" w:type="dxa"/>
          </w:tcPr>
          <w:p w:rsidR="001F10D5" w:rsidRPr="00D9525F" w:rsidRDefault="001F10D5" w:rsidP="00D9525F">
            <w:pPr>
              <w:rPr>
                <w:rFonts w:asciiTheme="minorHAnsi" w:hAnsiTheme="minorHAnsi"/>
                <w:i/>
              </w:rPr>
            </w:pPr>
            <w:r w:rsidRPr="00D9525F">
              <w:rPr>
                <w:rFonts w:asciiTheme="minorHAnsi" w:hAnsiTheme="minorHAnsi"/>
                <w:i/>
                <w:noProof/>
              </w:rPr>
              <mc:AlternateContent>
                <mc:Choice Requires="wps">
                  <w:drawing>
                    <wp:anchor distT="0" distB="0" distL="114300" distR="114300" simplePos="0" relativeHeight="251680768" behindDoc="0" locked="0" layoutInCell="1" allowOverlap="1" wp14:anchorId="32DDD1E0" wp14:editId="02C95EF6">
                      <wp:simplePos x="0" y="0"/>
                      <wp:positionH relativeFrom="column">
                        <wp:posOffset>1728099</wp:posOffset>
                      </wp:positionH>
                      <wp:positionV relativeFrom="paragraph">
                        <wp:posOffset>-5715</wp:posOffset>
                      </wp:positionV>
                      <wp:extent cx="450850" cy="177800"/>
                      <wp:effectExtent l="0" t="19050" r="44450" b="3175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0" cy="177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26" type="#_x0000_t13" style="position:absolute;margin-left:136.05pt;margin-top:-.45pt;width:35.5pt;height: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" adj="17341" fillcolor="#4f81bd" strokecolor="#385d8a" strokeweight="2pt">
                      <v:path arrowok="t"/>
                    </v:shape>
                  </w:pict>
                </mc:Fallback>
              </mc:AlternateContent>
            </w:r>
            <w:r w:rsidRPr="00D9525F">
              <w:rPr>
                <w:rFonts w:asciiTheme="minorHAnsi" w:hAnsiTheme="minorHAnsi"/>
                <w:i/>
              </w:rPr>
              <w:t>Native American (AK native)</w:t>
            </w:r>
          </w:p>
        </w:tc>
        <w:tc>
          <w:tcPr>
            <w:tcW w:w="2456" w:type="dxa"/>
          </w:tcPr>
          <w:p w:rsidR="001F10D5" w:rsidRPr="00D9525F" w:rsidRDefault="001F10D5" w:rsidP="001F10D5">
            <w:pPr>
              <w:jc w:val="center"/>
              <w:rPr>
                <w:rFonts w:asciiTheme="minorHAnsi" w:hAnsiTheme="minorHAnsi"/>
                <w:i/>
              </w:rPr>
            </w:pPr>
            <w:r w:rsidRPr="00D9525F">
              <w:rPr>
                <w:rFonts w:asciiTheme="minorHAnsi" w:hAnsiTheme="minorHAnsi"/>
                <w:i/>
              </w:rPr>
              <w:t>5</w:t>
            </w:r>
          </w:p>
        </w:tc>
      </w:tr>
    </w:tbl>
    <w:p w:rsidR="00D9525F" w:rsidRPr="00D9525F" w:rsidRDefault="00D9525F" w:rsidP="00646662">
      <w:pPr>
        <w:pStyle w:val="Heading1"/>
        <w:rPr>
          <w:color w:val="FF0000"/>
        </w:rPr>
      </w:pPr>
      <w:r w:rsidRPr="00D9525F">
        <w:t>Updates</w:t>
      </w:r>
    </w:p>
    <w:p w:rsidR="00D9525F" w:rsidRPr="00D9525F" w:rsidRDefault="00D9525F" w:rsidP="00D9525F">
      <w:pPr>
        <w:widowControl w:val="0"/>
        <w:kinsoku w:val="0"/>
        <w:ind w:right="504"/>
        <w:rPr>
          <w:rFonts w:cs="Arial"/>
          <w:b/>
          <w:bCs/>
          <w:spacing w:val="-2"/>
          <w:sz w:val="28"/>
          <w:szCs w:val="28"/>
        </w:rPr>
      </w:pPr>
      <w:r w:rsidRPr="00D9525F">
        <w:rPr>
          <w:rFonts w:cs="Arial"/>
          <w:spacing w:val="-2"/>
        </w:rPr>
        <w:t>This document will be revised as variables and value</w:t>
      </w:r>
      <w:r w:rsidR="00861C6B">
        <w:rPr>
          <w:rFonts w:cs="Arial"/>
          <w:spacing w:val="-2"/>
        </w:rPr>
        <w:t>s</w:t>
      </w:r>
      <w:r w:rsidRPr="00D9525F">
        <w:rPr>
          <w:rFonts w:cs="Arial"/>
          <w:spacing w:val="-2"/>
        </w:rPr>
        <w:t xml:space="preserve"> are updated or </w:t>
      </w:r>
      <w:r w:rsidRPr="00D9525F">
        <w:rPr>
          <w:rFonts w:cs="Arial"/>
        </w:rPr>
        <w:t>when</w:t>
      </w:r>
      <w:r w:rsidR="008F5E7C">
        <w:rPr>
          <w:rFonts w:cs="Arial"/>
        </w:rPr>
        <w:t xml:space="preserve"> other global changes are made. </w:t>
      </w:r>
      <w:r w:rsidRPr="00D9525F">
        <w:rPr>
          <w:rFonts w:cs="Arial"/>
        </w:rPr>
        <w:t xml:space="preserve">The most up-to-date version of this </w:t>
      </w:r>
      <w:r w:rsidRPr="00D9525F">
        <w:rPr>
          <w:rFonts w:cs="Arial"/>
          <w:spacing w:val="-2"/>
        </w:rPr>
        <w:t>document will be made available at</w:t>
      </w:r>
      <w:r w:rsidRPr="00D9525F">
        <w:rPr>
          <w:rFonts w:cs="Arial"/>
          <w:spacing w:val="-2"/>
          <w:w w:val="105"/>
          <w:u w:val="single"/>
        </w:rPr>
        <w:t xml:space="preserve"> </w:t>
      </w:r>
      <w:hyperlink r:id="rId9" w:history="1">
        <w:r w:rsidR="001E1F00" w:rsidRPr="0047328F">
          <w:rPr>
            <w:rStyle w:val="Hyperlink"/>
          </w:rPr>
          <w:t>https://careacttarget.org/library/trax-adr</w:t>
        </w:r>
      </w:hyperlink>
      <w:r w:rsidRPr="0047328F">
        <w:rPr>
          <w:rFonts w:cs="Arial"/>
          <w:spacing w:val="-2"/>
        </w:rPr>
        <w:t>.</w:t>
      </w:r>
      <w:r w:rsidRPr="00D9525F">
        <w:rPr>
          <w:rFonts w:cs="Arial"/>
          <w:spacing w:val="-2"/>
        </w:rPr>
        <w:t xml:space="preserve"> </w:t>
      </w:r>
    </w:p>
    <w:p w:rsidR="00D9525F" w:rsidRDefault="00D9525F" w:rsidP="0027505D">
      <w:pPr>
        <w:pStyle w:val="Default"/>
        <w:ind w:left="-1440" w:right="-720"/>
        <w:jc w:val="center"/>
        <w:rPr>
          <w:b/>
          <w:bCs/>
          <w:color w:val="auto"/>
          <w:sz w:val="32"/>
          <w:szCs w:val="32"/>
        </w:rPr>
        <w:sectPr w:rsidR="00D9525F" w:rsidSect="00D9525F">
          <w:footerReference w:type="default" r:id="rId10"/>
          <w:footerReference w:type="first" r:id="rId11"/>
          <w:pgSz w:w="12240" w:h="15840" w:code="1"/>
          <w:pgMar w:top="1440" w:right="1440" w:bottom="1440" w:left="1440" w:header="720" w:footer="720" w:gutter="0"/>
          <w:cols w:space="720"/>
          <w:noEndnote/>
          <w:docGrid w:linePitch="326"/>
        </w:sectPr>
      </w:pPr>
    </w:p>
    <w:p w:rsidR="007903C0" w:rsidRPr="002019F9" w:rsidRDefault="001E1F00" w:rsidP="002019F9">
      <w:pPr>
        <w:pStyle w:val="Default"/>
        <w:ind w:left="-1440" w:right="-720"/>
        <w:jc w:val="center"/>
        <w:rPr>
          <w:b/>
          <w:bCs/>
          <w:color w:val="auto"/>
          <w:sz w:val="32"/>
          <w:szCs w:val="32"/>
        </w:rPr>
      </w:pPr>
      <w:r w:rsidRPr="001E1F00">
        <w:rPr>
          <w:b/>
          <w:bCs/>
          <w:color w:val="auto"/>
          <w:sz w:val="32"/>
          <w:szCs w:val="32"/>
        </w:rPr>
        <w:lastRenderedPageBreak/>
        <w:t xml:space="preserve">ADAP Data Report </w:t>
      </w:r>
      <w:r w:rsidR="000A0584">
        <w:rPr>
          <w:b/>
          <w:bCs/>
          <w:color w:val="auto"/>
          <w:sz w:val="32"/>
          <w:szCs w:val="32"/>
        </w:rPr>
        <w:t>(</w:t>
      </w:r>
      <w:r>
        <w:rPr>
          <w:b/>
          <w:bCs/>
          <w:color w:val="auto"/>
          <w:sz w:val="32"/>
          <w:szCs w:val="32"/>
        </w:rPr>
        <w:t>ADR</w:t>
      </w:r>
      <w:r w:rsidR="000A0584">
        <w:rPr>
          <w:b/>
          <w:bCs/>
          <w:color w:val="auto"/>
          <w:sz w:val="32"/>
          <w:szCs w:val="32"/>
        </w:rPr>
        <w:t xml:space="preserve">) </w:t>
      </w:r>
      <w:r w:rsidR="008F5E7C">
        <w:rPr>
          <w:b/>
          <w:bCs/>
          <w:color w:val="auto"/>
          <w:sz w:val="32"/>
          <w:szCs w:val="32"/>
        </w:rPr>
        <w:t>Crosswalk</w:t>
      </w:r>
    </w:p>
    <w:tbl>
      <w:tblPr>
        <w:tblW w:w="13770" w:type="dxa"/>
        <w:tblInd w:w="108" w:type="dxa"/>
        <w:tblLayout w:type="fixed"/>
        <w:tblLook w:val="0000" w:firstRow="0" w:lastRow="0" w:firstColumn="0" w:lastColumn="0" w:noHBand="0" w:noVBand="0"/>
      </w:tblPr>
      <w:tblGrid>
        <w:gridCol w:w="450"/>
        <w:gridCol w:w="1890"/>
        <w:gridCol w:w="2340"/>
        <w:gridCol w:w="2790"/>
        <w:gridCol w:w="2250"/>
        <w:gridCol w:w="1890"/>
        <w:gridCol w:w="2160"/>
      </w:tblGrid>
      <w:tr w:rsidR="008F5E7C" w:rsidRPr="00861C6B" w:rsidTr="00052C14">
        <w:trPr>
          <w:tblHeader/>
        </w:trPr>
        <w:tc>
          <w:tcPr>
            <w:tcW w:w="7470"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052C14" w:rsidRPr="00052C14" w:rsidRDefault="001E1F00" w:rsidP="00052C14">
            <w:pPr>
              <w:pStyle w:val="Default"/>
              <w:spacing w:before="240" w:after="240"/>
              <w:jc w:val="center"/>
              <w:rPr>
                <w:b/>
                <w:bCs/>
                <w:color w:val="auto"/>
              </w:rPr>
            </w:pPr>
            <w:r w:rsidRPr="005E668F">
              <w:rPr>
                <w:b/>
                <w:bCs/>
                <w:color w:val="auto"/>
              </w:rPr>
              <w:t>ADR</w:t>
            </w:r>
          </w:p>
        </w:tc>
        <w:tc>
          <w:tcPr>
            <w:tcW w:w="6300" w:type="dxa"/>
            <w:gridSpan w:val="3"/>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052C14" w:rsidRPr="005E668F" w:rsidRDefault="008F5E7C" w:rsidP="00052C14">
            <w:pPr>
              <w:pStyle w:val="Default"/>
              <w:spacing w:before="240" w:after="240"/>
              <w:jc w:val="center"/>
              <w:rPr>
                <w:b/>
                <w:bCs/>
                <w:color w:val="auto"/>
              </w:rPr>
            </w:pPr>
            <w:r w:rsidRPr="005E668F">
              <w:rPr>
                <w:b/>
                <w:bCs/>
                <w:color w:val="auto"/>
              </w:rPr>
              <w:t>Your System</w:t>
            </w:r>
          </w:p>
        </w:tc>
      </w:tr>
      <w:tr w:rsidR="002019F9" w:rsidTr="0047328F">
        <w:trPr>
          <w:tblHeader/>
        </w:trPr>
        <w:tc>
          <w:tcPr>
            <w:tcW w:w="4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F1DDB" w:rsidRPr="002019F9" w:rsidRDefault="008F5E7C" w:rsidP="006F1DDB">
            <w:pPr>
              <w:pStyle w:val="Default"/>
              <w:jc w:val="center"/>
              <w:rPr>
                <w:b/>
                <w:bCs/>
                <w:color w:val="auto"/>
                <w:sz w:val="20"/>
                <w:szCs w:val="20"/>
              </w:rPr>
            </w:pPr>
            <w:r>
              <w:rPr>
                <w:b/>
                <w:bCs/>
                <w:color w:val="auto"/>
                <w:sz w:val="20"/>
                <w:szCs w:val="20"/>
              </w:rPr>
              <w:t>ID</w:t>
            </w:r>
          </w:p>
        </w:tc>
        <w:tc>
          <w:tcPr>
            <w:tcW w:w="18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F1DDB" w:rsidRPr="002019F9" w:rsidRDefault="006F1DDB" w:rsidP="006F1DDB">
            <w:pPr>
              <w:pStyle w:val="Default"/>
              <w:jc w:val="center"/>
              <w:rPr>
                <w:b/>
                <w:bCs/>
                <w:color w:val="auto"/>
                <w:sz w:val="20"/>
                <w:szCs w:val="20"/>
              </w:rPr>
            </w:pPr>
            <w:r w:rsidRPr="002019F9">
              <w:rPr>
                <w:b/>
                <w:bCs/>
                <w:color w:val="auto"/>
                <w:sz w:val="20"/>
                <w:szCs w:val="20"/>
              </w:rPr>
              <w:t>Variable</w:t>
            </w:r>
          </w:p>
        </w:tc>
        <w:tc>
          <w:tcPr>
            <w:tcW w:w="234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F1DDB" w:rsidRPr="002019F9" w:rsidRDefault="006F1DDB" w:rsidP="006F1DDB">
            <w:pPr>
              <w:pStyle w:val="Default"/>
              <w:jc w:val="center"/>
              <w:rPr>
                <w:b/>
                <w:bCs/>
                <w:color w:val="auto"/>
                <w:sz w:val="20"/>
                <w:szCs w:val="20"/>
              </w:rPr>
            </w:pPr>
            <w:r w:rsidRPr="002019F9">
              <w:rPr>
                <w:b/>
                <w:bCs/>
                <w:color w:val="auto"/>
                <w:sz w:val="20"/>
                <w:szCs w:val="20"/>
              </w:rPr>
              <w:t>Definition</w:t>
            </w:r>
          </w:p>
        </w:tc>
        <w:tc>
          <w:tcPr>
            <w:tcW w:w="27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F1DDB" w:rsidRPr="002019F9" w:rsidRDefault="006F1DDB" w:rsidP="006F1DDB">
            <w:pPr>
              <w:pStyle w:val="Default"/>
              <w:jc w:val="center"/>
              <w:rPr>
                <w:b/>
                <w:bCs/>
                <w:color w:val="auto"/>
                <w:sz w:val="20"/>
                <w:szCs w:val="20"/>
              </w:rPr>
            </w:pPr>
            <w:r w:rsidRPr="002019F9">
              <w:rPr>
                <w:b/>
                <w:bCs/>
                <w:color w:val="auto"/>
                <w:sz w:val="20"/>
                <w:szCs w:val="20"/>
              </w:rPr>
              <w:t>Value</w:t>
            </w:r>
          </w:p>
        </w:tc>
        <w:tc>
          <w:tcPr>
            <w:tcW w:w="22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F1DDB" w:rsidRPr="002019F9" w:rsidRDefault="006F1DDB" w:rsidP="006F1DDB">
            <w:pPr>
              <w:pStyle w:val="Default"/>
              <w:jc w:val="center"/>
              <w:rPr>
                <w:b/>
                <w:bCs/>
                <w:color w:val="auto"/>
                <w:sz w:val="20"/>
                <w:szCs w:val="20"/>
              </w:rPr>
            </w:pPr>
            <w:r w:rsidRPr="002019F9">
              <w:rPr>
                <w:b/>
                <w:bCs/>
                <w:color w:val="auto"/>
                <w:sz w:val="20"/>
                <w:szCs w:val="20"/>
              </w:rPr>
              <w:t>Variable</w:t>
            </w:r>
          </w:p>
        </w:tc>
        <w:tc>
          <w:tcPr>
            <w:tcW w:w="18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F1DDB" w:rsidRPr="002019F9" w:rsidRDefault="006F1DDB" w:rsidP="006F1DDB">
            <w:pPr>
              <w:pStyle w:val="Default"/>
              <w:jc w:val="center"/>
              <w:rPr>
                <w:b/>
                <w:bCs/>
                <w:color w:val="auto"/>
                <w:sz w:val="20"/>
                <w:szCs w:val="20"/>
              </w:rPr>
            </w:pPr>
            <w:r w:rsidRPr="002019F9">
              <w:rPr>
                <w:b/>
                <w:bCs/>
                <w:color w:val="auto"/>
                <w:sz w:val="20"/>
                <w:szCs w:val="20"/>
              </w:rPr>
              <w:t>Value</w:t>
            </w:r>
          </w:p>
        </w:tc>
        <w:tc>
          <w:tcPr>
            <w:tcW w:w="21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F1DDB" w:rsidRPr="002019F9" w:rsidRDefault="006F1DDB" w:rsidP="006F1DDB">
            <w:pPr>
              <w:pStyle w:val="Default"/>
              <w:jc w:val="center"/>
              <w:rPr>
                <w:b/>
                <w:bCs/>
                <w:color w:val="auto"/>
                <w:sz w:val="20"/>
                <w:szCs w:val="20"/>
              </w:rPr>
            </w:pPr>
            <w:r w:rsidRPr="002019F9">
              <w:rPr>
                <w:b/>
                <w:bCs/>
                <w:color w:val="auto"/>
                <w:sz w:val="20"/>
                <w:szCs w:val="20"/>
              </w:rPr>
              <w:t>Notes</w:t>
            </w:r>
          </w:p>
        </w:tc>
      </w:tr>
      <w:tr w:rsidR="002019F9" w:rsidRPr="00591B15" w:rsidTr="005E668F">
        <w:tc>
          <w:tcPr>
            <w:tcW w:w="1377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E668F" w:rsidRPr="005E668F" w:rsidRDefault="00305795" w:rsidP="00052C14">
            <w:pPr>
              <w:pStyle w:val="Default"/>
              <w:spacing w:before="240" w:after="240"/>
              <w:jc w:val="center"/>
              <w:rPr>
                <w:b/>
                <w:bCs/>
                <w:color w:val="auto"/>
              </w:rPr>
            </w:pPr>
            <w:r w:rsidRPr="005E668F">
              <w:rPr>
                <w:b/>
                <w:bCs/>
                <w:color w:val="auto"/>
              </w:rPr>
              <w:t xml:space="preserve">Client </w:t>
            </w:r>
            <w:r w:rsidR="002019F9" w:rsidRPr="005E668F">
              <w:rPr>
                <w:b/>
                <w:bCs/>
                <w:color w:val="auto"/>
              </w:rPr>
              <w:t>Demographics</w:t>
            </w:r>
            <w:r w:rsidRPr="005E668F">
              <w:rPr>
                <w:b/>
                <w:bCs/>
                <w:color w:val="auto"/>
              </w:rPr>
              <w:t xml:space="preserve"> Elements</w:t>
            </w:r>
          </w:p>
        </w:tc>
      </w:tr>
      <w:tr w:rsidR="006F1DDB" w:rsidTr="0047328F">
        <w:tc>
          <w:tcPr>
            <w:tcW w:w="450" w:type="dxa"/>
            <w:tcBorders>
              <w:top w:val="single" w:sz="8" w:space="0" w:color="000000"/>
              <w:left w:val="single" w:sz="8" w:space="0" w:color="000000"/>
              <w:bottom w:val="single" w:sz="8" w:space="0" w:color="000000"/>
              <w:right w:val="single" w:sz="8" w:space="0" w:color="000000"/>
            </w:tcBorders>
          </w:tcPr>
          <w:p w:rsidR="006F1DDB" w:rsidRDefault="001E1F00">
            <w:pPr>
              <w:pStyle w:val="Default"/>
              <w:rPr>
                <w:sz w:val="20"/>
                <w:szCs w:val="20"/>
              </w:rPr>
            </w:pPr>
            <w:r>
              <w:rPr>
                <w:sz w:val="20"/>
                <w:szCs w:val="20"/>
              </w:rPr>
              <w:t>4</w:t>
            </w:r>
          </w:p>
        </w:tc>
        <w:tc>
          <w:tcPr>
            <w:tcW w:w="1890" w:type="dxa"/>
            <w:tcBorders>
              <w:top w:val="single" w:sz="8" w:space="0" w:color="000000"/>
              <w:left w:val="single" w:sz="8" w:space="0" w:color="000000"/>
              <w:bottom w:val="single" w:sz="8" w:space="0" w:color="000000"/>
              <w:right w:val="single" w:sz="8" w:space="0" w:color="000000"/>
            </w:tcBorders>
          </w:tcPr>
          <w:p w:rsidR="006F1DDB" w:rsidRPr="008232E1" w:rsidRDefault="006F1DDB">
            <w:pPr>
              <w:pStyle w:val="Default"/>
              <w:rPr>
                <w:color w:val="auto"/>
                <w:sz w:val="20"/>
                <w:szCs w:val="20"/>
              </w:rPr>
            </w:pPr>
            <w:r w:rsidRPr="008232E1">
              <w:rPr>
                <w:color w:val="auto"/>
                <w:sz w:val="20"/>
                <w:szCs w:val="20"/>
              </w:rPr>
              <w:t xml:space="preserve">Ethnicity </w:t>
            </w:r>
          </w:p>
          <w:p w:rsidR="006F1DDB" w:rsidRPr="009A425E" w:rsidRDefault="006F1DDB">
            <w:pPr>
              <w:pStyle w:val="Default"/>
              <w:rPr>
                <w:color w:val="FF0000"/>
                <w:sz w:val="20"/>
                <w:szCs w:val="20"/>
              </w:rPr>
            </w:pPr>
          </w:p>
        </w:tc>
        <w:tc>
          <w:tcPr>
            <w:tcW w:w="2340" w:type="dxa"/>
            <w:tcBorders>
              <w:top w:val="single" w:sz="8" w:space="0" w:color="000000"/>
              <w:left w:val="single" w:sz="8" w:space="0" w:color="000000"/>
              <w:bottom w:val="single" w:sz="8" w:space="0" w:color="000000"/>
              <w:right w:val="single" w:sz="8" w:space="0" w:color="000000"/>
            </w:tcBorders>
          </w:tcPr>
          <w:p w:rsidR="006F1DDB" w:rsidRPr="00BF4591" w:rsidRDefault="006F1DDB">
            <w:pPr>
              <w:pStyle w:val="Default"/>
              <w:rPr>
                <w:sz w:val="20"/>
                <w:szCs w:val="20"/>
              </w:rPr>
            </w:pPr>
            <w:r w:rsidRPr="00BF4591">
              <w:rPr>
                <w:sz w:val="20"/>
                <w:szCs w:val="20"/>
              </w:rPr>
              <w:t xml:space="preserve">Client’s ethnicity. </w:t>
            </w:r>
          </w:p>
        </w:tc>
        <w:tc>
          <w:tcPr>
            <w:tcW w:w="2790" w:type="dxa"/>
            <w:tcBorders>
              <w:top w:val="single" w:sz="8" w:space="0" w:color="000000"/>
              <w:left w:val="single" w:sz="8" w:space="0" w:color="000000"/>
              <w:bottom w:val="single" w:sz="8" w:space="0" w:color="000000"/>
              <w:right w:val="single" w:sz="8" w:space="0" w:color="000000"/>
            </w:tcBorders>
          </w:tcPr>
          <w:p w:rsidR="001E1F00" w:rsidRDefault="006F1DDB" w:rsidP="001E1F00">
            <w:pPr>
              <w:pStyle w:val="Default"/>
              <w:numPr>
                <w:ilvl w:val="0"/>
                <w:numId w:val="3"/>
              </w:numPr>
              <w:rPr>
                <w:sz w:val="20"/>
                <w:szCs w:val="20"/>
              </w:rPr>
            </w:pPr>
            <w:r>
              <w:rPr>
                <w:sz w:val="20"/>
                <w:szCs w:val="20"/>
              </w:rPr>
              <w:t>Hispanic</w:t>
            </w:r>
          </w:p>
          <w:p w:rsidR="006F1DDB" w:rsidRPr="003F5386" w:rsidRDefault="006F1DDB" w:rsidP="001E1F00">
            <w:pPr>
              <w:pStyle w:val="Default"/>
              <w:numPr>
                <w:ilvl w:val="0"/>
                <w:numId w:val="3"/>
              </w:numPr>
              <w:rPr>
                <w:sz w:val="20"/>
                <w:szCs w:val="20"/>
              </w:rPr>
            </w:pPr>
            <w:r>
              <w:rPr>
                <w:sz w:val="20"/>
                <w:szCs w:val="20"/>
              </w:rPr>
              <w:t>N</w:t>
            </w:r>
            <w:r w:rsidR="001E1F00">
              <w:rPr>
                <w:sz w:val="20"/>
                <w:szCs w:val="20"/>
              </w:rPr>
              <w:t>on-Hispanic</w:t>
            </w:r>
            <w:r>
              <w:rPr>
                <w:sz w:val="20"/>
                <w:szCs w:val="20"/>
              </w:rPr>
              <w:t xml:space="preserve"> </w:t>
            </w:r>
          </w:p>
        </w:tc>
        <w:tc>
          <w:tcPr>
            <w:tcW w:w="2250" w:type="dxa"/>
            <w:tcBorders>
              <w:top w:val="single" w:sz="8" w:space="0" w:color="000000"/>
              <w:left w:val="single" w:sz="8" w:space="0" w:color="000000"/>
              <w:bottom w:val="single" w:sz="8" w:space="0" w:color="000000"/>
              <w:right w:val="single" w:sz="8" w:space="0" w:color="000000"/>
            </w:tcBorders>
          </w:tcPr>
          <w:p w:rsidR="006F1DDB" w:rsidRDefault="006F1DDB" w:rsidP="006F1DDB">
            <w:pPr>
              <w:pStyle w:val="Default"/>
              <w:ind w:left="360"/>
              <w:rPr>
                <w:sz w:val="20"/>
                <w:szCs w:val="20"/>
              </w:rPr>
            </w:pPr>
          </w:p>
        </w:tc>
        <w:tc>
          <w:tcPr>
            <w:tcW w:w="1890" w:type="dxa"/>
            <w:tcBorders>
              <w:top w:val="single" w:sz="8" w:space="0" w:color="000000"/>
              <w:left w:val="single" w:sz="8" w:space="0" w:color="000000"/>
              <w:bottom w:val="single" w:sz="8" w:space="0" w:color="000000"/>
              <w:right w:val="single" w:sz="8" w:space="0" w:color="000000"/>
            </w:tcBorders>
          </w:tcPr>
          <w:p w:rsidR="006F1DDB" w:rsidRDefault="006F1DDB" w:rsidP="006F1DDB">
            <w:pPr>
              <w:pStyle w:val="Default"/>
              <w:ind w:left="360"/>
              <w:rPr>
                <w:sz w:val="20"/>
                <w:szCs w:val="20"/>
              </w:rPr>
            </w:pPr>
          </w:p>
        </w:tc>
        <w:tc>
          <w:tcPr>
            <w:tcW w:w="2160" w:type="dxa"/>
            <w:tcBorders>
              <w:top w:val="single" w:sz="8" w:space="0" w:color="000000"/>
              <w:left w:val="single" w:sz="8" w:space="0" w:color="000000"/>
              <w:bottom w:val="single" w:sz="8" w:space="0" w:color="000000"/>
              <w:right w:val="single" w:sz="8" w:space="0" w:color="000000"/>
            </w:tcBorders>
          </w:tcPr>
          <w:p w:rsidR="006F1DDB" w:rsidRDefault="006F1DDB" w:rsidP="006F1DDB">
            <w:pPr>
              <w:pStyle w:val="Default"/>
              <w:ind w:left="360"/>
              <w:rPr>
                <w:sz w:val="20"/>
                <w:szCs w:val="20"/>
              </w:rPr>
            </w:pPr>
          </w:p>
        </w:tc>
      </w:tr>
      <w:tr w:rsidR="006F1DDB" w:rsidTr="0047328F">
        <w:trPr>
          <w:trHeight w:val="1555"/>
        </w:trPr>
        <w:tc>
          <w:tcPr>
            <w:tcW w:w="450" w:type="dxa"/>
            <w:tcBorders>
              <w:top w:val="single" w:sz="8" w:space="0" w:color="000000"/>
              <w:left w:val="single" w:sz="8" w:space="0" w:color="000000"/>
              <w:bottom w:val="single" w:sz="8" w:space="0" w:color="000000"/>
              <w:right w:val="single" w:sz="8" w:space="0" w:color="000000"/>
            </w:tcBorders>
          </w:tcPr>
          <w:p w:rsidR="006F1DDB" w:rsidRPr="002019F9" w:rsidRDefault="0032347B">
            <w:pPr>
              <w:pStyle w:val="Default"/>
              <w:rPr>
                <w:sz w:val="20"/>
                <w:szCs w:val="20"/>
              </w:rPr>
            </w:pPr>
            <w:r>
              <w:rPr>
                <w:sz w:val="20"/>
                <w:szCs w:val="20"/>
              </w:rPr>
              <w:t>5</w:t>
            </w:r>
          </w:p>
        </w:tc>
        <w:tc>
          <w:tcPr>
            <w:tcW w:w="1890" w:type="dxa"/>
            <w:tcBorders>
              <w:top w:val="single" w:sz="8" w:space="0" w:color="000000"/>
              <w:left w:val="single" w:sz="8" w:space="0" w:color="000000"/>
              <w:bottom w:val="single" w:sz="8" w:space="0" w:color="000000"/>
              <w:right w:val="single" w:sz="8" w:space="0" w:color="000000"/>
            </w:tcBorders>
          </w:tcPr>
          <w:p w:rsidR="006F1DDB" w:rsidRPr="002019F9" w:rsidRDefault="006F1DDB">
            <w:pPr>
              <w:pStyle w:val="Default"/>
              <w:rPr>
                <w:color w:val="auto"/>
                <w:sz w:val="20"/>
                <w:szCs w:val="20"/>
              </w:rPr>
            </w:pPr>
            <w:r w:rsidRPr="002019F9">
              <w:rPr>
                <w:color w:val="auto"/>
                <w:sz w:val="20"/>
                <w:szCs w:val="20"/>
              </w:rPr>
              <w:t xml:space="preserve">Race </w:t>
            </w:r>
          </w:p>
          <w:p w:rsidR="006F1DDB" w:rsidRPr="002019F9" w:rsidRDefault="006F1DDB">
            <w:pPr>
              <w:pStyle w:val="Default"/>
              <w:rPr>
                <w:color w:val="FF0000"/>
                <w:sz w:val="20"/>
                <w:szCs w:val="20"/>
              </w:rPr>
            </w:pPr>
          </w:p>
          <w:p w:rsidR="006F1DDB" w:rsidRPr="002019F9" w:rsidRDefault="006F1DDB">
            <w:pPr>
              <w:pStyle w:val="Default"/>
              <w:rPr>
                <w:color w:val="FF0000"/>
                <w:sz w:val="20"/>
                <w:szCs w:val="20"/>
              </w:rPr>
            </w:pPr>
          </w:p>
          <w:p w:rsidR="006F1DDB" w:rsidRPr="002019F9" w:rsidRDefault="006F1DDB">
            <w:pPr>
              <w:pStyle w:val="Default"/>
              <w:rPr>
                <w:color w:val="FF0000"/>
                <w:sz w:val="20"/>
                <w:szCs w:val="20"/>
              </w:rPr>
            </w:pPr>
          </w:p>
        </w:tc>
        <w:tc>
          <w:tcPr>
            <w:tcW w:w="2340" w:type="dxa"/>
            <w:tcBorders>
              <w:top w:val="single" w:sz="8" w:space="0" w:color="000000"/>
              <w:left w:val="single" w:sz="8" w:space="0" w:color="000000"/>
              <w:bottom w:val="single" w:sz="8" w:space="0" w:color="000000"/>
              <w:right w:val="single" w:sz="8" w:space="0" w:color="000000"/>
            </w:tcBorders>
          </w:tcPr>
          <w:p w:rsidR="006F1DDB" w:rsidRPr="002019F9" w:rsidRDefault="006F1DDB">
            <w:pPr>
              <w:pStyle w:val="Default"/>
              <w:rPr>
                <w:sz w:val="20"/>
                <w:szCs w:val="20"/>
              </w:rPr>
            </w:pPr>
            <w:r w:rsidRPr="002019F9">
              <w:rPr>
                <w:sz w:val="20"/>
                <w:szCs w:val="20"/>
              </w:rPr>
              <w:t xml:space="preserve">Client’s race. </w:t>
            </w:r>
          </w:p>
        </w:tc>
        <w:tc>
          <w:tcPr>
            <w:tcW w:w="2790" w:type="dxa"/>
            <w:tcBorders>
              <w:top w:val="single" w:sz="8" w:space="0" w:color="000000"/>
              <w:left w:val="single" w:sz="8" w:space="0" w:color="000000"/>
              <w:bottom w:val="single" w:sz="8" w:space="0" w:color="000000"/>
              <w:right w:val="single" w:sz="8" w:space="0" w:color="000000"/>
            </w:tcBorders>
          </w:tcPr>
          <w:p w:rsidR="006F1DDB" w:rsidRPr="002019F9" w:rsidRDefault="006F1DDB" w:rsidP="00B930F4">
            <w:pPr>
              <w:pStyle w:val="Default"/>
              <w:numPr>
                <w:ilvl w:val="0"/>
                <w:numId w:val="5"/>
              </w:numPr>
              <w:rPr>
                <w:sz w:val="20"/>
                <w:szCs w:val="20"/>
              </w:rPr>
            </w:pPr>
            <w:r w:rsidRPr="002019F9">
              <w:rPr>
                <w:sz w:val="20"/>
                <w:szCs w:val="20"/>
              </w:rPr>
              <w:t xml:space="preserve">White </w:t>
            </w:r>
          </w:p>
          <w:p w:rsidR="006F1DDB" w:rsidRPr="002019F9" w:rsidRDefault="006F1DDB" w:rsidP="00B930F4">
            <w:pPr>
              <w:pStyle w:val="Default"/>
              <w:numPr>
                <w:ilvl w:val="0"/>
                <w:numId w:val="5"/>
              </w:numPr>
              <w:rPr>
                <w:sz w:val="20"/>
                <w:szCs w:val="20"/>
              </w:rPr>
            </w:pPr>
            <w:r w:rsidRPr="002019F9">
              <w:rPr>
                <w:sz w:val="20"/>
                <w:szCs w:val="20"/>
              </w:rPr>
              <w:t xml:space="preserve">Black or African American </w:t>
            </w:r>
          </w:p>
          <w:p w:rsidR="006F1DDB" w:rsidRPr="002019F9" w:rsidRDefault="006F1DDB" w:rsidP="00B930F4">
            <w:pPr>
              <w:pStyle w:val="Default"/>
              <w:numPr>
                <w:ilvl w:val="0"/>
                <w:numId w:val="5"/>
              </w:numPr>
              <w:rPr>
                <w:sz w:val="20"/>
                <w:szCs w:val="20"/>
              </w:rPr>
            </w:pPr>
            <w:r w:rsidRPr="002019F9">
              <w:rPr>
                <w:sz w:val="20"/>
                <w:szCs w:val="20"/>
              </w:rPr>
              <w:t xml:space="preserve">Asian </w:t>
            </w:r>
          </w:p>
          <w:p w:rsidR="006F1DDB" w:rsidRPr="002019F9" w:rsidRDefault="006F1DDB" w:rsidP="00B930F4">
            <w:pPr>
              <w:pStyle w:val="Default"/>
              <w:numPr>
                <w:ilvl w:val="0"/>
                <w:numId w:val="5"/>
              </w:numPr>
              <w:rPr>
                <w:sz w:val="20"/>
                <w:szCs w:val="20"/>
              </w:rPr>
            </w:pPr>
            <w:r w:rsidRPr="002019F9">
              <w:rPr>
                <w:sz w:val="20"/>
                <w:szCs w:val="20"/>
              </w:rPr>
              <w:t xml:space="preserve">Native Hawaiian/Pacific Islander </w:t>
            </w:r>
          </w:p>
          <w:p w:rsidR="006F1DDB" w:rsidRPr="002019F9" w:rsidRDefault="006F1DDB" w:rsidP="00B930F4">
            <w:pPr>
              <w:pStyle w:val="Default"/>
              <w:numPr>
                <w:ilvl w:val="0"/>
                <w:numId w:val="5"/>
              </w:numPr>
              <w:rPr>
                <w:sz w:val="20"/>
                <w:szCs w:val="20"/>
              </w:rPr>
            </w:pPr>
            <w:r w:rsidRPr="002019F9">
              <w:rPr>
                <w:sz w:val="20"/>
                <w:szCs w:val="20"/>
              </w:rPr>
              <w:t xml:space="preserve">American Indian or Alaska Native </w:t>
            </w:r>
          </w:p>
        </w:tc>
        <w:tc>
          <w:tcPr>
            <w:tcW w:w="2250" w:type="dxa"/>
            <w:tcBorders>
              <w:top w:val="single" w:sz="8" w:space="0" w:color="000000"/>
              <w:left w:val="single" w:sz="8" w:space="0" w:color="000000"/>
              <w:bottom w:val="single" w:sz="8" w:space="0" w:color="000000"/>
              <w:right w:val="single" w:sz="8" w:space="0" w:color="000000"/>
            </w:tcBorders>
          </w:tcPr>
          <w:p w:rsidR="006F1DDB" w:rsidRPr="002019F9" w:rsidRDefault="006F1DDB" w:rsidP="006F1DDB">
            <w:pPr>
              <w:pStyle w:val="Default"/>
              <w:ind w:left="360"/>
              <w:rPr>
                <w:sz w:val="20"/>
                <w:szCs w:val="20"/>
              </w:rPr>
            </w:pPr>
          </w:p>
        </w:tc>
        <w:tc>
          <w:tcPr>
            <w:tcW w:w="1890" w:type="dxa"/>
            <w:tcBorders>
              <w:top w:val="single" w:sz="8" w:space="0" w:color="000000"/>
              <w:left w:val="single" w:sz="8" w:space="0" w:color="000000"/>
              <w:bottom w:val="single" w:sz="8" w:space="0" w:color="000000"/>
              <w:right w:val="single" w:sz="8" w:space="0" w:color="000000"/>
            </w:tcBorders>
          </w:tcPr>
          <w:p w:rsidR="006F1DDB" w:rsidRPr="002019F9" w:rsidRDefault="006F1DDB" w:rsidP="006F1DDB">
            <w:pPr>
              <w:pStyle w:val="Default"/>
              <w:ind w:left="360"/>
              <w:rPr>
                <w:sz w:val="20"/>
                <w:szCs w:val="20"/>
              </w:rPr>
            </w:pPr>
          </w:p>
        </w:tc>
        <w:tc>
          <w:tcPr>
            <w:tcW w:w="2160" w:type="dxa"/>
            <w:tcBorders>
              <w:top w:val="single" w:sz="8" w:space="0" w:color="000000"/>
              <w:left w:val="single" w:sz="8" w:space="0" w:color="000000"/>
              <w:bottom w:val="single" w:sz="8" w:space="0" w:color="000000"/>
              <w:right w:val="single" w:sz="8" w:space="0" w:color="000000"/>
            </w:tcBorders>
          </w:tcPr>
          <w:p w:rsidR="006F1DDB" w:rsidRPr="002019F9" w:rsidRDefault="006F1DDB" w:rsidP="006F1DDB">
            <w:pPr>
              <w:pStyle w:val="Default"/>
              <w:ind w:left="360"/>
              <w:rPr>
                <w:sz w:val="20"/>
                <w:szCs w:val="20"/>
              </w:rPr>
            </w:pPr>
          </w:p>
        </w:tc>
      </w:tr>
      <w:tr w:rsidR="0032347B" w:rsidTr="0047328F">
        <w:tc>
          <w:tcPr>
            <w:tcW w:w="450" w:type="dxa"/>
            <w:tcBorders>
              <w:top w:val="single" w:sz="8" w:space="0" w:color="000000"/>
              <w:left w:val="single" w:sz="8" w:space="0" w:color="000000"/>
              <w:bottom w:val="single" w:sz="8" w:space="0" w:color="000000"/>
              <w:right w:val="single" w:sz="8" w:space="0" w:color="000000"/>
            </w:tcBorders>
            <w:shd w:val="clear" w:color="auto" w:fill="auto"/>
          </w:tcPr>
          <w:p w:rsidR="0032347B" w:rsidRPr="002019F9" w:rsidRDefault="0032347B" w:rsidP="007654A8">
            <w:pPr>
              <w:pStyle w:val="Default"/>
              <w:rPr>
                <w:sz w:val="20"/>
                <w:szCs w:val="20"/>
              </w:rPr>
            </w:pPr>
            <w:r>
              <w:rPr>
                <w:sz w:val="20"/>
                <w:szCs w:val="20"/>
              </w:rPr>
              <w:t>68</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2347B" w:rsidRPr="002019F9" w:rsidRDefault="0032347B" w:rsidP="00053CC7">
            <w:pPr>
              <w:pStyle w:val="Default"/>
              <w:rPr>
                <w:color w:val="auto"/>
                <w:sz w:val="20"/>
                <w:szCs w:val="20"/>
              </w:rPr>
            </w:pPr>
            <w:r w:rsidRPr="002019F9">
              <w:rPr>
                <w:color w:val="auto"/>
                <w:sz w:val="20"/>
                <w:szCs w:val="20"/>
              </w:rPr>
              <w:t>Hispanic Subgroup</w:t>
            </w: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rsidR="0032347B" w:rsidRPr="002019F9" w:rsidRDefault="0032347B" w:rsidP="0032347B">
            <w:pPr>
              <w:pStyle w:val="Default"/>
              <w:rPr>
                <w:color w:val="auto"/>
                <w:sz w:val="20"/>
                <w:szCs w:val="20"/>
              </w:rPr>
            </w:pPr>
            <w:r w:rsidRPr="002019F9">
              <w:rPr>
                <w:color w:val="auto"/>
                <w:sz w:val="20"/>
                <w:szCs w:val="20"/>
              </w:rPr>
              <w:t>If Ethnicity = Hispanic</w:t>
            </w:r>
            <w:r w:rsidR="00861C6B">
              <w:rPr>
                <w:color w:val="auto"/>
                <w:sz w:val="20"/>
                <w:szCs w:val="20"/>
              </w:rPr>
              <w:t xml:space="preserve"> (</w:t>
            </w:r>
            <w:r w:rsidR="00AE381E">
              <w:rPr>
                <w:color w:val="auto"/>
                <w:sz w:val="20"/>
                <w:szCs w:val="20"/>
              </w:rPr>
              <w:t xml:space="preserve">If </w:t>
            </w:r>
            <w:r w:rsidR="00861C6B">
              <w:rPr>
                <w:color w:val="auto"/>
                <w:sz w:val="20"/>
                <w:szCs w:val="20"/>
              </w:rPr>
              <w:t>ID 4=1</w:t>
            </w:r>
            <w:r w:rsidR="00AE381E">
              <w:rPr>
                <w:color w:val="auto"/>
                <w:sz w:val="20"/>
                <w:szCs w:val="20"/>
              </w:rPr>
              <w:t>, then ID 68 required</w:t>
            </w:r>
            <w:r w:rsidR="00861C6B">
              <w:rPr>
                <w:color w:val="auto"/>
                <w:sz w:val="20"/>
                <w:szCs w:val="20"/>
              </w:rPr>
              <w:t>)</w:t>
            </w:r>
            <w:r w:rsidRPr="002019F9">
              <w:rPr>
                <w:color w:val="auto"/>
                <w:sz w:val="20"/>
                <w:szCs w:val="20"/>
              </w:rPr>
              <w:t>, Client’s Hispanic Sub-group (choose all that apply)</w:t>
            </w:r>
          </w:p>
        </w:tc>
        <w:tc>
          <w:tcPr>
            <w:tcW w:w="2790" w:type="dxa"/>
            <w:tcBorders>
              <w:top w:val="single" w:sz="8" w:space="0" w:color="000000"/>
              <w:left w:val="single" w:sz="8" w:space="0" w:color="000000"/>
              <w:bottom w:val="single" w:sz="8" w:space="0" w:color="000000"/>
              <w:right w:val="single" w:sz="8" w:space="0" w:color="000000"/>
            </w:tcBorders>
            <w:shd w:val="clear" w:color="auto" w:fill="auto"/>
          </w:tcPr>
          <w:p w:rsidR="0032347B" w:rsidRPr="002019F9" w:rsidRDefault="0032347B" w:rsidP="00053CC7">
            <w:pPr>
              <w:pStyle w:val="Default"/>
              <w:numPr>
                <w:ilvl w:val="0"/>
                <w:numId w:val="4"/>
              </w:numPr>
              <w:rPr>
                <w:color w:val="auto"/>
                <w:sz w:val="20"/>
                <w:szCs w:val="20"/>
              </w:rPr>
            </w:pPr>
            <w:r w:rsidRPr="002019F9">
              <w:rPr>
                <w:color w:val="auto"/>
                <w:sz w:val="20"/>
                <w:szCs w:val="20"/>
              </w:rPr>
              <w:t>Mexican, Mexican American, Chicano/a</w:t>
            </w:r>
          </w:p>
          <w:p w:rsidR="0032347B" w:rsidRPr="002019F9" w:rsidRDefault="0032347B" w:rsidP="00053CC7">
            <w:pPr>
              <w:pStyle w:val="Default"/>
              <w:numPr>
                <w:ilvl w:val="0"/>
                <w:numId w:val="4"/>
              </w:numPr>
              <w:rPr>
                <w:color w:val="auto"/>
                <w:sz w:val="20"/>
                <w:szCs w:val="20"/>
              </w:rPr>
            </w:pPr>
            <w:r w:rsidRPr="002019F9">
              <w:rPr>
                <w:color w:val="auto"/>
                <w:sz w:val="20"/>
                <w:szCs w:val="20"/>
              </w:rPr>
              <w:t>Puerto Rican</w:t>
            </w:r>
          </w:p>
          <w:p w:rsidR="0032347B" w:rsidRPr="002019F9" w:rsidRDefault="0032347B" w:rsidP="00053CC7">
            <w:pPr>
              <w:pStyle w:val="Default"/>
              <w:numPr>
                <w:ilvl w:val="0"/>
                <w:numId w:val="4"/>
              </w:numPr>
              <w:rPr>
                <w:color w:val="auto"/>
                <w:sz w:val="20"/>
                <w:szCs w:val="20"/>
              </w:rPr>
            </w:pPr>
            <w:r w:rsidRPr="002019F9">
              <w:rPr>
                <w:color w:val="auto"/>
                <w:sz w:val="20"/>
                <w:szCs w:val="20"/>
              </w:rPr>
              <w:t>Cuban</w:t>
            </w:r>
          </w:p>
          <w:p w:rsidR="0032347B" w:rsidRPr="002019F9" w:rsidRDefault="0032347B" w:rsidP="00053CC7">
            <w:pPr>
              <w:pStyle w:val="Default"/>
              <w:numPr>
                <w:ilvl w:val="0"/>
                <w:numId w:val="4"/>
              </w:numPr>
              <w:rPr>
                <w:color w:val="auto"/>
                <w:sz w:val="20"/>
                <w:szCs w:val="20"/>
              </w:rPr>
            </w:pPr>
            <w:r w:rsidRPr="002019F9">
              <w:rPr>
                <w:color w:val="auto"/>
                <w:sz w:val="20"/>
                <w:szCs w:val="20"/>
              </w:rPr>
              <w:t>Another Hispanic, Latino/a or Spanish origin</w:t>
            </w: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rsidR="0032347B" w:rsidRPr="002019F9" w:rsidRDefault="0032347B" w:rsidP="006F1DDB">
            <w:pPr>
              <w:pStyle w:val="Default"/>
              <w:ind w:left="360"/>
              <w:rPr>
                <w:color w:val="auto"/>
                <w:sz w:val="20"/>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2347B" w:rsidRPr="002019F9" w:rsidRDefault="0032347B" w:rsidP="006F1DDB">
            <w:pPr>
              <w:pStyle w:val="Default"/>
              <w:ind w:left="360"/>
              <w:rPr>
                <w:color w:val="auto"/>
                <w:sz w:val="20"/>
                <w:szCs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32347B" w:rsidRPr="002019F9" w:rsidRDefault="0032347B" w:rsidP="006F1DDB">
            <w:pPr>
              <w:pStyle w:val="Default"/>
              <w:ind w:left="360"/>
              <w:rPr>
                <w:color w:val="auto"/>
                <w:sz w:val="20"/>
                <w:szCs w:val="20"/>
              </w:rPr>
            </w:pPr>
          </w:p>
        </w:tc>
      </w:tr>
      <w:tr w:rsidR="0032347B" w:rsidTr="0047328F">
        <w:tc>
          <w:tcPr>
            <w:tcW w:w="450" w:type="dxa"/>
            <w:tcBorders>
              <w:top w:val="single" w:sz="8" w:space="0" w:color="000000"/>
              <w:left w:val="single" w:sz="8" w:space="0" w:color="000000"/>
              <w:bottom w:val="single" w:sz="8" w:space="0" w:color="000000"/>
              <w:right w:val="single" w:sz="8" w:space="0" w:color="000000"/>
            </w:tcBorders>
            <w:shd w:val="clear" w:color="auto" w:fill="auto"/>
          </w:tcPr>
          <w:p w:rsidR="0032347B" w:rsidRPr="002019F9" w:rsidRDefault="0032347B" w:rsidP="007654A8">
            <w:pPr>
              <w:pStyle w:val="Default"/>
              <w:rPr>
                <w:sz w:val="20"/>
                <w:szCs w:val="20"/>
              </w:rPr>
            </w:pPr>
            <w:r w:rsidRPr="002019F9">
              <w:rPr>
                <w:sz w:val="20"/>
                <w:szCs w:val="20"/>
              </w:rPr>
              <w:t>69</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2347B" w:rsidRPr="002019F9" w:rsidRDefault="0032347B" w:rsidP="007654A8">
            <w:pPr>
              <w:pStyle w:val="Default"/>
              <w:rPr>
                <w:sz w:val="20"/>
                <w:szCs w:val="20"/>
              </w:rPr>
            </w:pPr>
            <w:r w:rsidRPr="002019F9">
              <w:rPr>
                <w:sz w:val="20"/>
                <w:szCs w:val="20"/>
              </w:rPr>
              <w:t>Asian Subgroup</w:t>
            </w: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rsidR="0032347B" w:rsidRPr="002019F9" w:rsidRDefault="0032347B" w:rsidP="007654A8">
            <w:pPr>
              <w:pStyle w:val="Default"/>
              <w:rPr>
                <w:sz w:val="20"/>
                <w:szCs w:val="20"/>
              </w:rPr>
            </w:pPr>
            <w:r w:rsidRPr="002019F9">
              <w:rPr>
                <w:sz w:val="20"/>
                <w:szCs w:val="20"/>
              </w:rPr>
              <w:t>If Race = Asian</w:t>
            </w:r>
            <w:r w:rsidR="00AE381E">
              <w:rPr>
                <w:sz w:val="20"/>
                <w:szCs w:val="20"/>
              </w:rPr>
              <w:t xml:space="preserve"> (If ID 5=3, then ID 69 required)</w:t>
            </w:r>
            <w:r w:rsidRPr="002019F9">
              <w:rPr>
                <w:sz w:val="20"/>
                <w:szCs w:val="20"/>
              </w:rPr>
              <w:t>, Client’s Asian subgroup. (choose all that apply)</w:t>
            </w:r>
          </w:p>
        </w:tc>
        <w:tc>
          <w:tcPr>
            <w:tcW w:w="2790" w:type="dxa"/>
            <w:tcBorders>
              <w:top w:val="single" w:sz="8" w:space="0" w:color="000000"/>
              <w:left w:val="single" w:sz="8" w:space="0" w:color="000000"/>
              <w:bottom w:val="single" w:sz="8" w:space="0" w:color="000000"/>
              <w:right w:val="single" w:sz="8" w:space="0" w:color="000000"/>
            </w:tcBorders>
            <w:shd w:val="clear" w:color="auto" w:fill="auto"/>
          </w:tcPr>
          <w:p w:rsidR="0032347B" w:rsidRPr="002019F9" w:rsidRDefault="0032347B" w:rsidP="00B930F4">
            <w:pPr>
              <w:pStyle w:val="Default"/>
              <w:numPr>
                <w:ilvl w:val="0"/>
                <w:numId w:val="6"/>
              </w:numPr>
              <w:rPr>
                <w:color w:val="auto"/>
                <w:sz w:val="20"/>
                <w:szCs w:val="20"/>
              </w:rPr>
            </w:pPr>
            <w:r w:rsidRPr="002019F9">
              <w:rPr>
                <w:color w:val="auto"/>
                <w:sz w:val="20"/>
                <w:szCs w:val="20"/>
              </w:rPr>
              <w:t>Asian Indian</w:t>
            </w:r>
          </w:p>
          <w:p w:rsidR="0032347B" w:rsidRPr="002019F9" w:rsidRDefault="0032347B" w:rsidP="00B930F4">
            <w:pPr>
              <w:pStyle w:val="Default"/>
              <w:numPr>
                <w:ilvl w:val="0"/>
                <w:numId w:val="6"/>
              </w:numPr>
              <w:rPr>
                <w:color w:val="auto"/>
                <w:sz w:val="20"/>
                <w:szCs w:val="20"/>
              </w:rPr>
            </w:pPr>
            <w:r w:rsidRPr="002019F9">
              <w:rPr>
                <w:color w:val="auto"/>
                <w:sz w:val="20"/>
                <w:szCs w:val="20"/>
              </w:rPr>
              <w:t>Chinese</w:t>
            </w:r>
          </w:p>
          <w:p w:rsidR="0032347B" w:rsidRPr="002019F9" w:rsidRDefault="0032347B" w:rsidP="00B930F4">
            <w:pPr>
              <w:pStyle w:val="Default"/>
              <w:numPr>
                <w:ilvl w:val="0"/>
                <w:numId w:val="6"/>
              </w:numPr>
              <w:rPr>
                <w:color w:val="auto"/>
                <w:sz w:val="20"/>
                <w:szCs w:val="20"/>
              </w:rPr>
            </w:pPr>
            <w:r w:rsidRPr="002019F9">
              <w:rPr>
                <w:color w:val="auto"/>
                <w:sz w:val="20"/>
                <w:szCs w:val="20"/>
              </w:rPr>
              <w:t>Filipino</w:t>
            </w:r>
          </w:p>
          <w:p w:rsidR="0032347B" w:rsidRPr="002019F9" w:rsidRDefault="0032347B" w:rsidP="00B930F4">
            <w:pPr>
              <w:pStyle w:val="Default"/>
              <w:numPr>
                <w:ilvl w:val="0"/>
                <w:numId w:val="6"/>
              </w:numPr>
              <w:rPr>
                <w:color w:val="auto"/>
                <w:sz w:val="20"/>
                <w:szCs w:val="20"/>
              </w:rPr>
            </w:pPr>
            <w:r w:rsidRPr="002019F9">
              <w:rPr>
                <w:color w:val="auto"/>
                <w:sz w:val="20"/>
                <w:szCs w:val="20"/>
              </w:rPr>
              <w:t>Japanese</w:t>
            </w:r>
          </w:p>
          <w:p w:rsidR="0032347B" w:rsidRPr="002019F9" w:rsidRDefault="0032347B" w:rsidP="00B930F4">
            <w:pPr>
              <w:pStyle w:val="Default"/>
              <w:numPr>
                <w:ilvl w:val="0"/>
                <w:numId w:val="6"/>
              </w:numPr>
              <w:rPr>
                <w:color w:val="auto"/>
                <w:sz w:val="20"/>
                <w:szCs w:val="20"/>
              </w:rPr>
            </w:pPr>
            <w:r w:rsidRPr="002019F9">
              <w:rPr>
                <w:color w:val="auto"/>
                <w:sz w:val="20"/>
                <w:szCs w:val="20"/>
              </w:rPr>
              <w:t>Korean</w:t>
            </w:r>
          </w:p>
          <w:p w:rsidR="0032347B" w:rsidRPr="002019F9" w:rsidRDefault="0032347B" w:rsidP="00B930F4">
            <w:pPr>
              <w:pStyle w:val="Default"/>
              <w:numPr>
                <w:ilvl w:val="0"/>
                <w:numId w:val="6"/>
              </w:numPr>
              <w:rPr>
                <w:color w:val="auto"/>
                <w:sz w:val="20"/>
                <w:szCs w:val="20"/>
              </w:rPr>
            </w:pPr>
            <w:r w:rsidRPr="002019F9">
              <w:rPr>
                <w:color w:val="auto"/>
                <w:sz w:val="20"/>
                <w:szCs w:val="20"/>
              </w:rPr>
              <w:t>Vietnamese</w:t>
            </w:r>
          </w:p>
          <w:p w:rsidR="0032347B" w:rsidRPr="002019F9" w:rsidRDefault="0032347B" w:rsidP="00B930F4">
            <w:pPr>
              <w:pStyle w:val="Default"/>
              <w:numPr>
                <w:ilvl w:val="0"/>
                <w:numId w:val="6"/>
              </w:numPr>
              <w:rPr>
                <w:color w:val="auto"/>
                <w:sz w:val="20"/>
                <w:szCs w:val="20"/>
              </w:rPr>
            </w:pPr>
            <w:r w:rsidRPr="002019F9">
              <w:rPr>
                <w:color w:val="auto"/>
                <w:sz w:val="20"/>
                <w:szCs w:val="20"/>
              </w:rPr>
              <w:t>Other Asian</w:t>
            </w: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rsidR="0032347B" w:rsidRPr="002019F9" w:rsidRDefault="0032347B" w:rsidP="006F1DDB">
            <w:pPr>
              <w:pStyle w:val="Default"/>
              <w:ind w:left="360"/>
              <w:rPr>
                <w:color w:val="auto"/>
                <w:sz w:val="20"/>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2347B" w:rsidRPr="002019F9" w:rsidRDefault="0032347B" w:rsidP="006F1DDB">
            <w:pPr>
              <w:pStyle w:val="Default"/>
              <w:ind w:left="360"/>
              <w:rPr>
                <w:color w:val="auto"/>
                <w:sz w:val="20"/>
                <w:szCs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32347B" w:rsidRPr="002019F9" w:rsidRDefault="0032347B" w:rsidP="006F1DDB">
            <w:pPr>
              <w:pStyle w:val="Default"/>
              <w:ind w:left="360"/>
              <w:rPr>
                <w:color w:val="auto"/>
                <w:sz w:val="20"/>
                <w:szCs w:val="20"/>
              </w:rPr>
            </w:pPr>
          </w:p>
        </w:tc>
      </w:tr>
      <w:tr w:rsidR="0032347B" w:rsidTr="0047328F">
        <w:tc>
          <w:tcPr>
            <w:tcW w:w="45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rsidP="007654A8">
            <w:pPr>
              <w:pStyle w:val="Default"/>
              <w:rPr>
                <w:sz w:val="20"/>
                <w:szCs w:val="20"/>
              </w:rPr>
            </w:pPr>
            <w:r>
              <w:rPr>
                <w:sz w:val="20"/>
                <w:szCs w:val="20"/>
              </w:rPr>
              <w:t>70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rsidP="007654A8">
            <w:pPr>
              <w:pStyle w:val="Default"/>
              <w:rPr>
                <w:sz w:val="20"/>
                <w:szCs w:val="20"/>
              </w:rPr>
            </w:pPr>
            <w:r>
              <w:rPr>
                <w:sz w:val="20"/>
                <w:szCs w:val="20"/>
              </w:rPr>
              <w:t xml:space="preserve">NHPI Subgroup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rsidP="007654A8">
            <w:pPr>
              <w:pStyle w:val="Default"/>
              <w:rPr>
                <w:sz w:val="20"/>
                <w:szCs w:val="20"/>
              </w:rPr>
            </w:pPr>
            <w:r>
              <w:rPr>
                <w:sz w:val="20"/>
                <w:szCs w:val="20"/>
              </w:rPr>
              <w:t>If Race = Native Hawaiian/Pacific Islander</w:t>
            </w:r>
            <w:r w:rsidR="00AE381E">
              <w:rPr>
                <w:sz w:val="20"/>
                <w:szCs w:val="20"/>
              </w:rPr>
              <w:t xml:space="preserve"> (If ID 5=4, then ID 70 required)</w:t>
            </w:r>
            <w:r>
              <w:rPr>
                <w:sz w:val="20"/>
                <w:szCs w:val="20"/>
              </w:rPr>
              <w:t>, Client’s Native Hawaiian/Pacific Islander subgroup.(choose all that apply)</w:t>
            </w:r>
          </w:p>
        </w:tc>
        <w:tc>
          <w:tcPr>
            <w:tcW w:w="2790" w:type="dxa"/>
            <w:tcBorders>
              <w:top w:val="single" w:sz="8" w:space="0" w:color="000000"/>
              <w:left w:val="single" w:sz="8" w:space="0" w:color="000000"/>
              <w:bottom w:val="single" w:sz="8" w:space="0" w:color="000000"/>
              <w:right w:val="single" w:sz="8" w:space="0" w:color="000000"/>
            </w:tcBorders>
            <w:shd w:val="clear" w:color="auto" w:fill="auto"/>
          </w:tcPr>
          <w:p w:rsidR="0032347B" w:rsidRPr="00C31066" w:rsidRDefault="0032347B" w:rsidP="00B930F4">
            <w:pPr>
              <w:pStyle w:val="Default"/>
              <w:numPr>
                <w:ilvl w:val="0"/>
                <w:numId w:val="7"/>
              </w:numPr>
              <w:rPr>
                <w:color w:val="auto"/>
                <w:sz w:val="20"/>
                <w:szCs w:val="20"/>
              </w:rPr>
            </w:pPr>
            <w:r w:rsidRPr="00C31066">
              <w:rPr>
                <w:color w:val="auto"/>
                <w:sz w:val="20"/>
                <w:szCs w:val="20"/>
              </w:rPr>
              <w:t>Native Hawaiian</w:t>
            </w:r>
          </w:p>
          <w:p w:rsidR="0032347B" w:rsidRPr="00C31066" w:rsidRDefault="0032347B" w:rsidP="00B930F4">
            <w:pPr>
              <w:pStyle w:val="Default"/>
              <w:numPr>
                <w:ilvl w:val="0"/>
                <w:numId w:val="7"/>
              </w:numPr>
              <w:rPr>
                <w:color w:val="auto"/>
                <w:sz w:val="20"/>
                <w:szCs w:val="20"/>
              </w:rPr>
            </w:pPr>
            <w:r w:rsidRPr="00C31066">
              <w:rPr>
                <w:color w:val="auto"/>
                <w:sz w:val="20"/>
                <w:szCs w:val="20"/>
              </w:rPr>
              <w:t>Guamanian or Chamorro</w:t>
            </w:r>
          </w:p>
          <w:p w:rsidR="0032347B" w:rsidRDefault="0032347B" w:rsidP="00B930F4">
            <w:pPr>
              <w:pStyle w:val="Default"/>
              <w:numPr>
                <w:ilvl w:val="0"/>
                <w:numId w:val="7"/>
              </w:numPr>
              <w:rPr>
                <w:color w:val="auto"/>
                <w:sz w:val="20"/>
                <w:szCs w:val="20"/>
              </w:rPr>
            </w:pPr>
            <w:r w:rsidRPr="00C31066">
              <w:rPr>
                <w:color w:val="auto"/>
                <w:sz w:val="20"/>
                <w:szCs w:val="20"/>
              </w:rPr>
              <w:t>Samoan</w:t>
            </w:r>
          </w:p>
          <w:p w:rsidR="0032347B" w:rsidRPr="007654A8" w:rsidRDefault="0032347B" w:rsidP="00B930F4">
            <w:pPr>
              <w:pStyle w:val="Default"/>
              <w:numPr>
                <w:ilvl w:val="0"/>
                <w:numId w:val="7"/>
              </w:numPr>
              <w:rPr>
                <w:color w:val="auto"/>
                <w:sz w:val="20"/>
                <w:szCs w:val="20"/>
              </w:rPr>
            </w:pPr>
            <w:r w:rsidRPr="007654A8">
              <w:rPr>
                <w:color w:val="auto"/>
                <w:sz w:val="20"/>
                <w:szCs w:val="20"/>
              </w:rPr>
              <w:t>Other Pacific Islander</w:t>
            </w: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rsidR="0032347B" w:rsidRPr="00C31066" w:rsidRDefault="0032347B" w:rsidP="006F1DDB">
            <w:pPr>
              <w:pStyle w:val="Default"/>
              <w:ind w:left="360"/>
              <w:rPr>
                <w:color w:val="auto"/>
                <w:sz w:val="20"/>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2347B" w:rsidRPr="00C31066" w:rsidRDefault="0032347B" w:rsidP="006F1DDB">
            <w:pPr>
              <w:pStyle w:val="Default"/>
              <w:ind w:left="360"/>
              <w:rPr>
                <w:color w:val="auto"/>
                <w:sz w:val="20"/>
                <w:szCs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32347B" w:rsidRPr="00C31066" w:rsidRDefault="0032347B" w:rsidP="006F1DDB">
            <w:pPr>
              <w:pStyle w:val="Default"/>
              <w:ind w:left="360"/>
              <w:rPr>
                <w:color w:val="auto"/>
                <w:sz w:val="20"/>
                <w:szCs w:val="20"/>
              </w:rPr>
            </w:pPr>
          </w:p>
        </w:tc>
      </w:tr>
      <w:tr w:rsidR="0032347B" w:rsidTr="005E668F">
        <w:trPr>
          <w:cantSplit/>
        </w:trPr>
        <w:tc>
          <w:tcPr>
            <w:tcW w:w="45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pPr>
              <w:pStyle w:val="Default"/>
              <w:rPr>
                <w:sz w:val="20"/>
                <w:szCs w:val="20"/>
              </w:rPr>
            </w:pPr>
            <w:r>
              <w:rPr>
                <w:sz w:val="20"/>
                <w:szCs w:val="20"/>
              </w:rPr>
              <w:lastRenderedPageBreak/>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2347B" w:rsidRPr="008232E1" w:rsidRDefault="0032347B">
            <w:pPr>
              <w:pStyle w:val="Default"/>
              <w:rPr>
                <w:color w:val="auto"/>
                <w:sz w:val="20"/>
                <w:szCs w:val="20"/>
              </w:rPr>
            </w:pPr>
            <w:r w:rsidRPr="008232E1">
              <w:rPr>
                <w:color w:val="auto"/>
                <w:sz w:val="20"/>
                <w:szCs w:val="20"/>
              </w:rPr>
              <w:t>Gender</w:t>
            </w:r>
          </w:p>
          <w:p w:rsidR="0032347B" w:rsidRDefault="0032347B">
            <w:pPr>
              <w:pStyle w:val="Default"/>
              <w:rPr>
                <w:color w:val="FF0000"/>
                <w:sz w:val="20"/>
                <w:szCs w:val="20"/>
              </w:rPr>
            </w:pPr>
          </w:p>
          <w:p w:rsidR="0032347B" w:rsidRPr="00B874BF" w:rsidRDefault="0032347B">
            <w:pPr>
              <w:pStyle w:val="Default"/>
              <w:rPr>
                <w:b/>
                <w:color w:val="FF0000"/>
                <w:sz w:val="20"/>
                <w:szCs w:val="20"/>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rsidR="0032347B" w:rsidRPr="00BF4591" w:rsidRDefault="0032347B">
            <w:pPr>
              <w:pStyle w:val="Default"/>
              <w:rPr>
                <w:sz w:val="20"/>
                <w:szCs w:val="20"/>
              </w:rPr>
            </w:pPr>
            <w:r w:rsidRPr="00BF4591">
              <w:rPr>
                <w:sz w:val="20"/>
                <w:szCs w:val="20"/>
              </w:rPr>
              <w:t>Client’s current gender identity.   This is the variable that is used for the eUCI.</w:t>
            </w:r>
          </w:p>
        </w:tc>
        <w:tc>
          <w:tcPr>
            <w:tcW w:w="279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rsidP="00B930F4">
            <w:pPr>
              <w:pStyle w:val="Default"/>
              <w:numPr>
                <w:ilvl w:val="0"/>
                <w:numId w:val="8"/>
              </w:numPr>
              <w:rPr>
                <w:sz w:val="20"/>
                <w:szCs w:val="20"/>
              </w:rPr>
            </w:pPr>
            <w:r>
              <w:rPr>
                <w:sz w:val="20"/>
                <w:szCs w:val="20"/>
              </w:rPr>
              <w:t xml:space="preserve">Male </w:t>
            </w:r>
          </w:p>
          <w:p w:rsidR="0032347B" w:rsidRDefault="0032347B" w:rsidP="00B930F4">
            <w:pPr>
              <w:pStyle w:val="Default"/>
              <w:numPr>
                <w:ilvl w:val="0"/>
                <w:numId w:val="8"/>
              </w:numPr>
              <w:rPr>
                <w:sz w:val="20"/>
                <w:szCs w:val="20"/>
              </w:rPr>
            </w:pPr>
            <w:r>
              <w:rPr>
                <w:sz w:val="20"/>
                <w:szCs w:val="20"/>
              </w:rPr>
              <w:t xml:space="preserve">Female </w:t>
            </w:r>
          </w:p>
          <w:p w:rsidR="0032347B" w:rsidRDefault="0032347B" w:rsidP="00B930F4">
            <w:pPr>
              <w:pStyle w:val="Default"/>
              <w:numPr>
                <w:ilvl w:val="0"/>
                <w:numId w:val="8"/>
              </w:numPr>
              <w:rPr>
                <w:sz w:val="20"/>
                <w:szCs w:val="20"/>
              </w:rPr>
            </w:pPr>
            <w:r>
              <w:rPr>
                <w:sz w:val="20"/>
                <w:szCs w:val="20"/>
              </w:rPr>
              <w:t xml:space="preserve">Transgender </w:t>
            </w:r>
          </w:p>
          <w:p w:rsidR="0032347B" w:rsidRPr="007654A8" w:rsidRDefault="0032347B" w:rsidP="00B930F4">
            <w:pPr>
              <w:pStyle w:val="Default"/>
              <w:numPr>
                <w:ilvl w:val="0"/>
                <w:numId w:val="8"/>
              </w:numPr>
              <w:rPr>
                <w:sz w:val="20"/>
                <w:szCs w:val="20"/>
              </w:rPr>
            </w:pPr>
            <w:r>
              <w:rPr>
                <w:sz w:val="20"/>
                <w:szCs w:val="20"/>
              </w:rPr>
              <w:t>Unknown</w:t>
            </w: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rsidP="006F1DDB">
            <w:pPr>
              <w:pStyle w:val="Default"/>
              <w:ind w:left="360"/>
              <w:rPr>
                <w:sz w:val="20"/>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rsidP="006F1DDB">
            <w:pPr>
              <w:pStyle w:val="Default"/>
              <w:ind w:left="360"/>
              <w:rPr>
                <w:sz w:val="20"/>
                <w:szCs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rsidP="006F1DDB">
            <w:pPr>
              <w:pStyle w:val="Default"/>
              <w:ind w:left="360"/>
              <w:rPr>
                <w:sz w:val="20"/>
                <w:szCs w:val="20"/>
              </w:rPr>
            </w:pPr>
          </w:p>
        </w:tc>
      </w:tr>
      <w:tr w:rsidR="0032347B" w:rsidTr="0047328F">
        <w:tc>
          <w:tcPr>
            <w:tcW w:w="45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rsidP="00053CC7">
            <w:pPr>
              <w:pStyle w:val="Default"/>
              <w:rPr>
                <w:sz w:val="20"/>
                <w:szCs w:val="20"/>
              </w:rPr>
            </w:pPr>
            <w:r>
              <w:rPr>
                <w:sz w:val="20"/>
                <w:szCs w:val="20"/>
              </w:rPr>
              <w:t>7</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2347B" w:rsidRPr="00511156" w:rsidRDefault="0032347B" w:rsidP="00053CC7">
            <w:pPr>
              <w:pStyle w:val="Default"/>
              <w:rPr>
                <w:color w:val="auto"/>
                <w:sz w:val="20"/>
                <w:szCs w:val="20"/>
              </w:rPr>
            </w:pPr>
            <w:r w:rsidRPr="008043DE">
              <w:rPr>
                <w:sz w:val="20"/>
                <w:szCs w:val="20"/>
              </w:rPr>
              <w:t>Transgender</w:t>
            </w: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rsidR="0032347B" w:rsidRPr="00511156" w:rsidRDefault="00AE381E" w:rsidP="00053CC7">
            <w:pPr>
              <w:pStyle w:val="Default"/>
              <w:rPr>
                <w:sz w:val="20"/>
                <w:szCs w:val="20"/>
              </w:rPr>
            </w:pPr>
            <w:r>
              <w:rPr>
                <w:sz w:val="20"/>
                <w:szCs w:val="20"/>
              </w:rPr>
              <w:t xml:space="preserve">If Gender = Transgender (If ID 6=3, then ID 7 required). </w:t>
            </w:r>
            <w:r w:rsidR="0032347B" w:rsidRPr="008043DE">
              <w:rPr>
                <w:sz w:val="20"/>
                <w:szCs w:val="20"/>
              </w:rPr>
              <w:t xml:space="preserve">Client’s current transgender status.  </w:t>
            </w:r>
          </w:p>
        </w:tc>
        <w:tc>
          <w:tcPr>
            <w:tcW w:w="2790" w:type="dxa"/>
            <w:tcBorders>
              <w:top w:val="single" w:sz="8" w:space="0" w:color="000000"/>
              <w:left w:val="single" w:sz="8" w:space="0" w:color="000000"/>
              <w:bottom w:val="single" w:sz="8" w:space="0" w:color="000000"/>
              <w:right w:val="single" w:sz="8" w:space="0" w:color="000000"/>
            </w:tcBorders>
            <w:shd w:val="clear" w:color="auto" w:fill="auto"/>
          </w:tcPr>
          <w:p w:rsidR="0032347B" w:rsidRPr="00646662" w:rsidRDefault="0032347B" w:rsidP="00053CC7">
            <w:pPr>
              <w:pStyle w:val="ListParagraph"/>
              <w:numPr>
                <w:ilvl w:val="0"/>
                <w:numId w:val="10"/>
              </w:numPr>
              <w:kinsoku w:val="0"/>
              <w:overflowPunct w:val="0"/>
              <w:spacing w:after="0"/>
              <w:textAlignment w:val="baseline"/>
              <w:rPr>
                <w:rFonts w:cs="Arial"/>
                <w:sz w:val="20"/>
                <w:szCs w:val="20"/>
              </w:rPr>
            </w:pPr>
            <w:r w:rsidRPr="00646662">
              <w:rPr>
                <w:rFonts w:cs="Arial"/>
                <w:sz w:val="20"/>
                <w:szCs w:val="20"/>
              </w:rPr>
              <w:t>Male-to-Female</w:t>
            </w:r>
          </w:p>
          <w:p w:rsidR="0032347B" w:rsidRPr="00646662" w:rsidRDefault="0032347B" w:rsidP="00053CC7">
            <w:pPr>
              <w:pStyle w:val="ListParagraph"/>
              <w:numPr>
                <w:ilvl w:val="0"/>
                <w:numId w:val="10"/>
              </w:numPr>
              <w:kinsoku w:val="0"/>
              <w:overflowPunct w:val="0"/>
              <w:spacing w:after="0"/>
              <w:textAlignment w:val="baseline"/>
              <w:rPr>
                <w:bCs/>
                <w:sz w:val="20"/>
                <w:szCs w:val="20"/>
              </w:rPr>
            </w:pPr>
            <w:r w:rsidRPr="00646662">
              <w:rPr>
                <w:rFonts w:cs="Arial"/>
                <w:sz w:val="20"/>
                <w:szCs w:val="20"/>
              </w:rPr>
              <w:t>Female-to-Male</w:t>
            </w:r>
          </w:p>
          <w:p w:rsidR="0032347B" w:rsidRPr="00511156" w:rsidRDefault="0032347B" w:rsidP="00053CC7">
            <w:pPr>
              <w:pStyle w:val="ListParagraph"/>
              <w:numPr>
                <w:ilvl w:val="0"/>
                <w:numId w:val="10"/>
              </w:numPr>
              <w:kinsoku w:val="0"/>
              <w:overflowPunct w:val="0"/>
              <w:spacing w:after="0"/>
              <w:textAlignment w:val="baseline"/>
              <w:rPr>
                <w:b/>
                <w:bCs/>
                <w:sz w:val="20"/>
                <w:szCs w:val="20"/>
              </w:rPr>
            </w:pPr>
            <w:r w:rsidRPr="00646662">
              <w:rPr>
                <w:rFonts w:cs="Arial"/>
                <w:sz w:val="20"/>
                <w:szCs w:val="20"/>
              </w:rPr>
              <w:t>Unknown</w:t>
            </w: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rsidR="0032347B" w:rsidRPr="006F1DDB" w:rsidRDefault="0032347B" w:rsidP="00053CC7">
            <w:pPr>
              <w:kinsoku w:val="0"/>
              <w:overflowPunct w:val="0"/>
              <w:ind w:left="360"/>
              <w:textAlignment w:val="baseline"/>
              <w:rPr>
                <w:rFonts w:cs="Arial"/>
                <w:sz w:val="20"/>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2347B" w:rsidRPr="006F1DDB" w:rsidRDefault="0032347B" w:rsidP="00053CC7">
            <w:pPr>
              <w:kinsoku w:val="0"/>
              <w:overflowPunct w:val="0"/>
              <w:ind w:left="360"/>
              <w:textAlignment w:val="baseline"/>
              <w:rPr>
                <w:rFonts w:cs="Arial"/>
                <w:sz w:val="20"/>
                <w:szCs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32347B" w:rsidRPr="006F1DDB" w:rsidRDefault="0032347B" w:rsidP="00053CC7">
            <w:pPr>
              <w:kinsoku w:val="0"/>
              <w:overflowPunct w:val="0"/>
              <w:ind w:left="360"/>
              <w:textAlignment w:val="baseline"/>
              <w:rPr>
                <w:rFonts w:cs="Arial"/>
                <w:sz w:val="20"/>
                <w:szCs w:val="20"/>
              </w:rPr>
            </w:pPr>
          </w:p>
        </w:tc>
      </w:tr>
      <w:tr w:rsidR="0032347B" w:rsidTr="0047328F">
        <w:tc>
          <w:tcPr>
            <w:tcW w:w="45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rsidP="007654A8">
            <w:pPr>
              <w:pStyle w:val="Default"/>
              <w:rPr>
                <w:sz w:val="20"/>
                <w:szCs w:val="20"/>
              </w:rPr>
            </w:pPr>
            <w:r>
              <w:rPr>
                <w:sz w:val="20"/>
                <w:szCs w:val="20"/>
              </w:rPr>
              <w:t>71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rsidP="007654A8">
            <w:pPr>
              <w:pStyle w:val="Default"/>
              <w:rPr>
                <w:sz w:val="20"/>
                <w:szCs w:val="20"/>
              </w:rPr>
            </w:pPr>
            <w:r>
              <w:rPr>
                <w:sz w:val="20"/>
                <w:szCs w:val="20"/>
              </w:rPr>
              <w:t xml:space="preserve">Sex at Birth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rsidR="0032347B" w:rsidRPr="00993818" w:rsidRDefault="0032347B" w:rsidP="007654A8">
            <w:pPr>
              <w:pStyle w:val="Default"/>
              <w:rPr>
                <w:sz w:val="20"/>
                <w:szCs w:val="20"/>
              </w:rPr>
            </w:pPr>
            <w:r w:rsidRPr="00993818">
              <w:rPr>
                <w:sz w:val="20"/>
                <w:szCs w:val="20"/>
              </w:rPr>
              <w:t>The biological sex assigned to the client at birth</w:t>
            </w:r>
            <w:r>
              <w:rPr>
                <w:sz w:val="20"/>
                <w:szCs w:val="20"/>
              </w:rPr>
              <w:t>.</w:t>
            </w:r>
          </w:p>
        </w:tc>
        <w:tc>
          <w:tcPr>
            <w:tcW w:w="2790" w:type="dxa"/>
            <w:tcBorders>
              <w:top w:val="single" w:sz="8" w:space="0" w:color="000000"/>
              <w:left w:val="single" w:sz="8" w:space="0" w:color="000000"/>
              <w:bottom w:val="single" w:sz="8" w:space="0" w:color="000000"/>
              <w:right w:val="single" w:sz="8" w:space="0" w:color="000000"/>
            </w:tcBorders>
            <w:shd w:val="clear" w:color="auto" w:fill="auto"/>
          </w:tcPr>
          <w:p w:rsidR="0032347B" w:rsidRPr="00993818" w:rsidRDefault="0032347B" w:rsidP="00B930F4">
            <w:pPr>
              <w:pStyle w:val="Default"/>
              <w:numPr>
                <w:ilvl w:val="0"/>
                <w:numId w:val="9"/>
              </w:numPr>
              <w:rPr>
                <w:color w:val="auto"/>
                <w:sz w:val="20"/>
                <w:szCs w:val="20"/>
              </w:rPr>
            </w:pPr>
            <w:r w:rsidRPr="00993818">
              <w:rPr>
                <w:color w:val="auto"/>
                <w:sz w:val="20"/>
                <w:szCs w:val="20"/>
              </w:rPr>
              <w:t>Male</w:t>
            </w:r>
          </w:p>
          <w:p w:rsidR="0032347B" w:rsidRPr="007654A8" w:rsidRDefault="0032347B" w:rsidP="00B930F4">
            <w:pPr>
              <w:pStyle w:val="Default"/>
              <w:numPr>
                <w:ilvl w:val="0"/>
                <w:numId w:val="9"/>
              </w:numPr>
              <w:rPr>
                <w:color w:val="auto"/>
                <w:sz w:val="20"/>
                <w:szCs w:val="20"/>
              </w:rPr>
            </w:pPr>
            <w:r w:rsidRPr="00993818">
              <w:rPr>
                <w:color w:val="auto"/>
                <w:sz w:val="20"/>
                <w:szCs w:val="20"/>
              </w:rPr>
              <w:t>Female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rsidR="0032347B" w:rsidRPr="00993818" w:rsidRDefault="0032347B" w:rsidP="006F1DDB">
            <w:pPr>
              <w:pStyle w:val="Default"/>
              <w:ind w:left="360"/>
              <w:rPr>
                <w:color w:val="auto"/>
                <w:sz w:val="20"/>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2347B" w:rsidRPr="00993818" w:rsidRDefault="0032347B" w:rsidP="006F1DDB">
            <w:pPr>
              <w:pStyle w:val="Default"/>
              <w:ind w:left="360"/>
              <w:rPr>
                <w:color w:val="auto"/>
                <w:sz w:val="20"/>
                <w:szCs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32347B" w:rsidRPr="00993818" w:rsidRDefault="0032347B" w:rsidP="006F1DDB">
            <w:pPr>
              <w:pStyle w:val="Default"/>
              <w:ind w:left="360"/>
              <w:rPr>
                <w:color w:val="auto"/>
                <w:sz w:val="20"/>
                <w:szCs w:val="20"/>
              </w:rPr>
            </w:pPr>
          </w:p>
        </w:tc>
      </w:tr>
      <w:tr w:rsidR="0032347B" w:rsidTr="0047328F">
        <w:tc>
          <w:tcPr>
            <w:tcW w:w="45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rsidP="00511156">
            <w:pPr>
              <w:pStyle w:val="Default"/>
              <w:rPr>
                <w:sz w:val="20"/>
                <w:szCs w:val="20"/>
              </w:rPr>
            </w:pPr>
            <w:r>
              <w:rPr>
                <w:sz w:val="20"/>
                <w:szCs w:val="20"/>
              </w:rPr>
              <w:t>9</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2347B" w:rsidRPr="00511156" w:rsidRDefault="0032347B" w:rsidP="00C6799C">
            <w:pPr>
              <w:pStyle w:val="Default"/>
              <w:rPr>
                <w:color w:val="auto"/>
                <w:sz w:val="20"/>
                <w:szCs w:val="20"/>
              </w:rPr>
            </w:pPr>
            <w:r>
              <w:rPr>
                <w:color w:val="auto"/>
                <w:sz w:val="20"/>
                <w:szCs w:val="20"/>
              </w:rPr>
              <w:t>Birth Year</w:t>
            </w: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rsidR="0032347B" w:rsidRPr="00511156" w:rsidRDefault="0032347B" w:rsidP="00C6799C">
            <w:pPr>
              <w:pStyle w:val="Default"/>
              <w:rPr>
                <w:sz w:val="20"/>
                <w:szCs w:val="20"/>
              </w:rPr>
            </w:pPr>
            <w:r>
              <w:rPr>
                <w:sz w:val="20"/>
                <w:szCs w:val="20"/>
              </w:rPr>
              <w:t>The year the client was born.</w:t>
            </w:r>
          </w:p>
        </w:tc>
        <w:tc>
          <w:tcPr>
            <w:tcW w:w="2790" w:type="dxa"/>
            <w:tcBorders>
              <w:top w:val="single" w:sz="8" w:space="0" w:color="000000"/>
              <w:left w:val="single" w:sz="8" w:space="0" w:color="000000"/>
              <w:bottom w:val="single" w:sz="8" w:space="0" w:color="000000"/>
              <w:right w:val="single" w:sz="8" w:space="0" w:color="000000"/>
            </w:tcBorders>
            <w:shd w:val="clear" w:color="auto" w:fill="auto"/>
          </w:tcPr>
          <w:p w:rsidR="0032347B" w:rsidRPr="00993818" w:rsidRDefault="0032347B" w:rsidP="0032347B">
            <w:pPr>
              <w:pStyle w:val="Default"/>
              <w:rPr>
                <w:color w:val="auto"/>
                <w:sz w:val="20"/>
                <w:szCs w:val="20"/>
              </w:rPr>
            </w:pPr>
            <w:r w:rsidRPr="00993818">
              <w:rPr>
                <w:color w:val="auto"/>
                <w:sz w:val="20"/>
                <w:szCs w:val="20"/>
              </w:rPr>
              <w:t xml:space="preserve">yyyy </w:t>
            </w:r>
          </w:p>
          <w:p w:rsidR="0032347B" w:rsidRPr="0032347B" w:rsidRDefault="0032347B" w:rsidP="0032347B">
            <w:pPr>
              <w:pStyle w:val="Default"/>
              <w:rPr>
                <w:color w:val="auto"/>
                <w:sz w:val="20"/>
                <w:szCs w:val="20"/>
              </w:rPr>
            </w:pPr>
            <w:r w:rsidRPr="00993818">
              <w:rPr>
                <w:color w:val="auto"/>
                <w:sz w:val="20"/>
                <w:szCs w:val="20"/>
              </w:rPr>
              <w:t xml:space="preserve">Must be less than or equal to the reporting period year. </w:t>
            </w: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rsidR="0032347B" w:rsidRPr="006F1DDB" w:rsidRDefault="0032347B" w:rsidP="006F1DDB">
            <w:pPr>
              <w:kinsoku w:val="0"/>
              <w:overflowPunct w:val="0"/>
              <w:ind w:left="360"/>
              <w:textAlignment w:val="baseline"/>
              <w:rPr>
                <w:rFonts w:cs="Arial"/>
                <w:sz w:val="20"/>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2347B" w:rsidRPr="006F1DDB" w:rsidRDefault="0032347B" w:rsidP="006F1DDB">
            <w:pPr>
              <w:kinsoku w:val="0"/>
              <w:overflowPunct w:val="0"/>
              <w:ind w:left="360"/>
              <w:textAlignment w:val="baseline"/>
              <w:rPr>
                <w:rFonts w:cs="Arial"/>
                <w:sz w:val="20"/>
                <w:szCs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32347B" w:rsidRPr="006F1DDB" w:rsidRDefault="0032347B" w:rsidP="006F1DDB">
            <w:pPr>
              <w:kinsoku w:val="0"/>
              <w:overflowPunct w:val="0"/>
              <w:ind w:left="360"/>
              <w:textAlignment w:val="baseline"/>
              <w:rPr>
                <w:rFonts w:cs="Arial"/>
                <w:sz w:val="20"/>
                <w:szCs w:val="20"/>
              </w:rPr>
            </w:pPr>
          </w:p>
        </w:tc>
      </w:tr>
      <w:tr w:rsidR="0032347B" w:rsidTr="0047328F">
        <w:tc>
          <w:tcPr>
            <w:tcW w:w="45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rsidP="00053CC7">
            <w:pPr>
              <w:pStyle w:val="Default"/>
              <w:rPr>
                <w:sz w:val="20"/>
                <w:szCs w:val="20"/>
              </w:rPr>
            </w:pPr>
            <w:r>
              <w:rPr>
                <w:sz w:val="20"/>
                <w:szCs w:val="20"/>
              </w:rPr>
              <w:t>10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rsidP="00053CC7">
            <w:pPr>
              <w:pStyle w:val="Default"/>
              <w:rPr>
                <w:sz w:val="20"/>
                <w:szCs w:val="20"/>
              </w:rPr>
            </w:pPr>
            <w:r>
              <w:rPr>
                <w:sz w:val="20"/>
                <w:szCs w:val="20"/>
              </w:rPr>
              <w:t xml:space="preserve">HIV/AIDS Status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rsidR="0032347B" w:rsidRPr="00BF4591" w:rsidRDefault="0032347B" w:rsidP="00052C14">
            <w:pPr>
              <w:pStyle w:val="Default"/>
              <w:rPr>
                <w:sz w:val="20"/>
                <w:szCs w:val="20"/>
              </w:rPr>
            </w:pPr>
            <w:r w:rsidRPr="00BF4591">
              <w:rPr>
                <w:sz w:val="20"/>
                <w:szCs w:val="20"/>
              </w:rPr>
              <w:t xml:space="preserve">Client’s HIV/AIDS status at the end of the reporting period.  </w:t>
            </w:r>
          </w:p>
        </w:tc>
        <w:tc>
          <w:tcPr>
            <w:tcW w:w="2790" w:type="dxa"/>
            <w:tcBorders>
              <w:top w:val="single" w:sz="8" w:space="0" w:color="000000"/>
              <w:left w:val="single" w:sz="8" w:space="0" w:color="000000"/>
              <w:bottom w:val="single" w:sz="8" w:space="0" w:color="000000"/>
              <w:right w:val="single" w:sz="8" w:space="0" w:color="000000"/>
            </w:tcBorders>
            <w:shd w:val="clear" w:color="auto" w:fill="auto"/>
          </w:tcPr>
          <w:p w:rsidR="0032347B" w:rsidRPr="00BF4591" w:rsidRDefault="0032347B" w:rsidP="0032347B">
            <w:pPr>
              <w:pStyle w:val="Default"/>
              <w:numPr>
                <w:ilvl w:val="0"/>
                <w:numId w:val="35"/>
              </w:numPr>
              <w:rPr>
                <w:sz w:val="20"/>
                <w:szCs w:val="20"/>
              </w:rPr>
            </w:pPr>
            <w:r w:rsidRPr="00BF4591">
              <w:rPr>
                <w:sz w:val="20"/>
                <w:szCs w:val="20"/>
              </w:rPr>
              <w:t xml:space="preserve">HIV +, not AIDS </w:t>
            </w:r>
          </w:p>
          <w:p w:rsidR="0032347B" w:rsidRPr="00BF4591" w:rsidRDefault="0032347B" w:rsidP="0032347B">
            <w:pPr>
              <w:pStyle w:val="Default"/>
              <w:numPr>
                <w:ilvl w:val="0"/>
                <w:numId w:val="35"/>
              </w:numPr>
              <w:rPr>
                <w:sz w:val="20"/>
                <w:szCs w:val="20"/>
              </w:rPr>
            </w:pPr>
            <w:r w:rsidRPr="00BF4591">
              <w:rPr>
                <w:sz w:val="20"/>
                <w:szCs w:val="20"/>
              </w:rPr>
              <w:t xml:space="preserve">HIV-positive, AIDS status unknown </w:t>
            </w:r>
          </w:p>
          <w:p w:rsidR="0032347B" w:rsidRPr="0032347B" w:rsidRDefault="0032347B" w:rsidP="0032347B">
            <w:pPr>
              <w:pStyle w:val="Default"/>
              <w:numPr>
                <w:ilvl w:val="0"/>
                <w:numId w:val="35"/>
              </w:numPr>
              <w:rPr>
                <w:sz w:val="20"/>
                <w:szCs w:val="20"/>
              </w:rPr>
            </w:pPr>
            <w:r w:rsidRPr="00BF4591">
              <w:rPr>
                <w:sz w:val="20"/>
                <w:szCs w:val="20"/>
              </w:rPr>
              <w:t xml:space="preserve">CDC-defined AIDS </w:t>
            </w: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rsidP="006F1DDB">
            <w:pPr>
              <w:pStyle w:val="Default"/>
              <w:ind w:left="360"/>
              <w:rPr>
                <w:sz w:val="20"/>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rsidP="006F1DDB">
            <w:pPr>
              <w:pStyle w:val="Default"/>
              <w:ind w:left="360"/>
              <w:rPr>
                <w:sz w:val="20"/>
                <w:szCs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rsidP="006F1DDB">
            <w:pPr>
              <w:pStyle w:val="Default"/>
              <w:ind w:left="360"/>
              <w:rPr>
                <w:sz w:val="20"/>
                <w:szCs w:val="20"/>
              </w:rPr>
            </w:pPr>
          </w:p>
        </w:tc>
      </w:tr>
      <w:tr w:rsidR="0032347B" w:rsidTr="0047328F">
        <w:tc>
          <w:tcPr>
            <w:tcW w:w="45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pPr>
              <w:pStyle w:val="Default"/>
              <w:rPr>
                <w:sz w:val="20"/>
                <w:szCs w:val="20"/>
              </w:rPr>
            </w:pPr>
            <w:r>
              <w:rPr>
                <w:sz w:val="20"/>
                <w:szCs w:val="20"/>
              </w:rPr>
              <w:t>11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rsidP="00EA29D5">
            <w:pPr>
              <w:pStyle w:val="Default"/>
              <w:rPr>
                <w:sz w:val="20"/>
                <w:szCs w:val="20"/>
              </w:rPr>
            </w:pPr>
            <w:r>
              <w:rPr>
                <w:sz w:val="20"/>
                <w:szCs w:val="20"/>
              </w:rPr>
              <w:t xml:space="preserve">Poverty Level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pPr>
              <w:pStyle w:val="Default"/>
              <w:rPr>
                <w:sz w:val="20"/>
                <w:szCs w:val="20"/>
              </w:rPr>
            </w:pPr>
            <w:r>
              <w:rPr>
                <w:sz w:val="20"/>
                <w:szCs w:val="20"/>
              </w:rPr>
              <w:t xml:space="preserve">Client’s percent of the Federal poverty level at the end of the reporting period.  </w:t>
            </w:r>
          </w:p>
        </w:tc>
        <w:tc>
          <w:tcPr>
            <w:tcW w:w="279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rsidP="00B930F4">
            <w:pPr>
              <w:pStyle w:val="Default"/>
              <w:numPr>
                <w:ilvl w:val="0"/>
                <w:numId w:val="11"/>
              </w:numPr>
              <w:rPr>
                <w:sz w:val="20"/>
                <w:szCs w:val="20"/>
              </w:rPr>
            </w:pPr>
            <w:r>
              <w:rPr>
                <w:sz w:val="20"/>
                <w:szCs w:val="20"/>
              </w:rPr>
              <w:t xml:space="preserve">Below 100% of the Federal poverty level </w:t>
            </w:r>
          </w:p>
          <w:p w:rsidR="0032347B" w:rsidRDefault="0032347B" w:rsidP="00B930F4">
            <w:pPr>
              <w:pStyle w:val="Default"/>
              <w:numPr>
                <w:ilvl w:val="0"/>
                <w:numId w:val="12"/>
              </w:numPr>
              <w:rPr>
                <w:sz w:val="20"/>
                <w:szCs w:val="20"/>
              </w:rPr>
            </w:pPr>
            <w:r>
              <w:rPr>
                <w:sz w:val="20"/>
                <w:szCs w:val="20"/>
              </w:rPr>
              <w:t xml:space="preserve">100 -138% of the Federal poverty level </w:t>
            </w:r>
          </w:p>
          <w:p w:rsidR="0032347B" w:rsidRDefault="0032347B" w:rsidP="00B930F4">
            <w:pPr>
              <w:pStyle w:val="Default"/>
              <w:numPr>
                <w:ilvl w:val="0"/>
                <w:numId w:val="12"/>
              </w:numPr>
              <w:rPr>
                <w:sz w:val="20"/>
                <w:szCs w:val="20"/>
              </w:rPr>
            </w:pPr>
            <w:r w:rsidRPr="00B930F4">
              <w:rPr>
                <w:sz w:val="20"/>
                <w:szCs w:val="20"/>
              </w:rPr>
              <w:t xml:space="preserve">139 - 200% of the Federal poverty level </w:t>
            </w:r>
          </w:p>
          <w:p w:rsidR="0032347B" w:rsidRDefault="0032347B" w:rsidP="00B930F4">
            <w:pPr>
              <w:pStyle w:val="Default"/>
              <w:numPr>
                <w:ilvl w:val="0"/>
                <w:numId w:val="12"/>
              </w:numPr>
              <w:rPr>
                <w:sz w:val="20"/>
                <w:szCs w:val="20"/>
              </w:rPr>
            </w:pPr>
            <w:r w:rsidRPr="00B930F4">
              <w:rPr>
                <w:sz w:val="20"/>
                <w:szCs w:val="20"/>
              </w:rPr>
              <w:t>201 – 250% of the Federal poverty level</w:t>
            </w:r>
          </w:p>
          <w:p w:rsidR="0032347B" w:rsidRPr="00B930F4" w:rsidRDefault="0032347B" w:rsidP="00B930F4">
            <w:pPr>
              <w:pStyle w:val="Default"/>
              <w:numPr>
                <w:ilvl w:val="0"/>
                <w:numId w:val="12"/>
              </w:numPr>
              <w:rPr>
                <w:sz w:val="20"/>
                <w:szCs w:val="20"/>
              </w:rPr>
            </w:pPr>
            <w:r w:rsidRPr="00B930F4">
              <w:rPr>
                <w:sz w:val="20"/>
                <w:szCs w:val="20"/>
              </w:rPr>
              <w:t>251 – 400% of the Federal poverty level</w:t>
            </w:r>
          </w:p>
          <w:p w:rsidR="0032347B" w:rsidRDefault="0032347B" w:rsidP="00B930F4">
            <w:pPr>
              <w:pStyle w:val="Default"/>
              <w:numPr>
                <w:ilvl w:val="0"/>
                <w:numId w:val="13"/>
              </w:numPr>
              <w:rPr>
                <w:sz w:val="20"/>
                <w:szCs w:val="20"/>
              </w:rPr>
            </w:pPr>
            <w:r>
              <w:rPr>
                <w:sz w:val="20"/>
                <w:szCs w:val="20"/>
              </w:rPr>
              <w:t xml:space="preserve">401 – 500% of the Federal poverty level </w:t>
            </w:r>
          </w:p>
          <w:p w:rsidR="0032347B" w:rsidRDefault="0032347B" w:rsidP="00B930F4">
            <w:pPr>
              <w:pStyle w:val="Default"/>
              <w:numPr>
                <w:ilvl w:val="0"/>
                <w:numId w:val="13"/>
              </w:numPr>
              <w:rPr>
                <w:sz w:val="20"/>
                <w:szCs w:val="20"/>
              </w:rPr>
            </w:pPr>
            <w:r>
              <w:rPr>
                <w:sz w:val="20"/>
                <w:szCs w:val="20"/>
              </w:rPr>
              <w:t>More than 500% of the Federal poverty level</w:t>
            </w: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rsidP="006F1DDB">
            <w:pPr>
              <w:pStyle w:val="Default"/>
              <w:ind w:left="360"/>
              <w:rPr>
                <w:sz w:val="20"/>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rsidP="006F1DDB">
            <w:pPr>
              <w:pStyle w:val="Default"/>
              <w:ind w:left="360"/>
              <w:rPr>
                <w:sz w:val="20"/>
                <w:szCs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32347B" w:rsidRDefault="0032347B" w:rsidP="006F1DDB">
            <w:pPr>
              <w:pStyle w:val="Default"/>
              <w:ind w:left="360"/>
              <w:rPr>
                <w:sz w:val="20"/>
                <w:szCs w:val="20"/>
              </w:rPr>
            </w:pPr>
          </w:p>
        </w:tc>
      </w:tr>
      <w:tr w:rsidR="00A77E4E" w:rsidTr="005E668F">
        <w:trPr>
          <w:cantSplit/>
        </w:trPr>
        <w:tc>
          <w:tcPr>
            <w:tcW w:w="450" w:type="dxa"/>
            <w:tcBorders>
              <w:top w:val="single" w:sz="8" w:space="0" w:color="000000"/>
              <w:left w:val="single" w:sz="8" w:space="0" w:color="000000"/>
              <w:bottom w:val="single" w:sz="8" w:space="0" w:color="000000"/>
              <w:right w:val="single" w:sz="8" w:space="0" w:color="000000"/>
            </w:tcBorders>
          </w:tcPr>
          <w:p w:rsidR="00A77E4E" w:rsidRDefault="00A77E4E">
            <w:pPr>
              <w:pStyle w:val="Default"/>
              <w:rPr>
                <w:sz w:val="20"/>
                <w:szCs w:val="20"/>
              </w:rPr>
            </w:pPr>
            <w:r>
              <w:rPr>
                <w:sz w:val="20"/>
                <w:szCs w:val="20"/>
              </w:rPr>
              <w:t>12</w:t>
            </w:r>
          </w:p>
        </w:tc>
        <w:tc>
          <w:tcPr>
            <w:tcW w:w="1890" w:type="dxa"/>
            <w:tcBorders>
              <w:top w:val="single" w:sz="8" w:space="0" w:color="000000"/>
              <w:left w:val="single" w:sz="8" w:space="0" w:color="000000"/>
              <w:bottom w:val="single" w:sz="8" w:space="0" w:color="000000"/>
              <w:right w:val="single" w:sz="8" w:space="0" w:color="000000"/>
            </w:tcBorders>
          </w:tcPr>
          <w:p w:rsidR="00A77E4E" w:rsidRDefault="00A77E4E" w:rsidP="00EA29D5">
            <w:pPr>
              <w:pStyle w:val="Default"/>
              <w:rPr>
                <w:sz w:val="20"/>
                <w:szCs w:val="20"/>
              </w:rPr>
            </w:pPr>
            <w:r>
              <w:rPr>
                <w:sz w:val="20"/>
                <w:szCs w:val="20"/>
              </w:rPr>
              <w:t>High Risk Insurance</w:t>
            </w:r>
          </w:p>
        </w:tc>
        <w:tc>
          <w:tcPr>
            <w:tcW w:w="2340" w:type="dxa"/>
            <w:tcBorders>
              <w:top w:val="single" w:sz="8" w:space="0" w:color="000000"/>
              <w:left w:val="single" w:sz="8" w:space="0" w:color="000000"/>
              <w:bottom w:val="single" w:sz="8" w:space="0" w:color="000000"/>
              <w:right w:val="single" w:sz="8" w:space="0" w:color="000000"/>
            </w:tcBorders>
          </w:tcPr>
          <w:p w:rsidR="00A77E4E" w:rsidRDefault="00A77E4E">
            <w:pPr>
              <w:pStyle w:val="Default"/>
              <w:rPr>
                <w:sz w:val="20"/>
                <w:szCs w:val="20"/>
              </w:rPr>
            </w:pPr>
            <w:r>
              <w:rPr>
                <w:sz w:val="20"/>
                <w:szCs w:val="20"/>
              </w:rPr>
              <w:t>If</w:t>
            </w:r>
            <w:r w:rsidRPr="00A77E4E">
              <w:rPr>
                <w:sz w:val="20"/>
                <w:szCs w:val="20"/>
              </w:rPr>
              <w:t xml:space="preserve"> client was in a High Risk Insurance Pool at any time during the reporting period.</w:t>
            </w:r>
          </w:p>
        </w:tc>
        <w:tc>
          <w:tcPr>
            <w:tcW w:w="2790" w:type="dxa"/>
            <w:tcBorders>
              <w:top w:val="single" w:sz="8" w:space="0" w:color="000000"/>
              <w:left w:val="single" w:sz="8" w:space="0" w:color="000000"/>
              <w:bottom w:val="single" w:sz="8" w:space="0" w:color="000000"/>
              <w:right w:val="single" w:sz="8" w:space="0" w:color="000000"/>
            </w:tcBorders>
          </w:tcPr>
          <w:p w:rsidR="00A77E4E" w:rsidRDefault="00A77E4E" w:rsidP="00B930F4">
            <w:pPr>
              <w:pStyle w:val="Default"/>
              <w:numPr>
                <w:ilvl w:val="0"/>
                <w:numId w:val="14"/>
              </w:numPr>
              <w:rPr>
                <w:sz w:val="20"/>
                <w:szCs w:val="20"/>
              </w:rPr>
            </w:pPr>
            <w:r>
              <w:rPr>
                <w:sz w:val="20"/>
                <w:szCs w:val="20"/>
              </w:rPr>
              <w:t>No</w:t>
            </w:r>
          </w:p>
          <w:p w:rsidR="00A77E4E" w:rsidRDefault="00A77E4E" w:rsidP="00B930F4">
            <w:pPr>
              <w:pStyle w:val="Default"/>
              <w:numPr>
                <w:ilvl w:val="0"/>
                <w:numId w:val="14"/>
              </w:numPr>
              <w:rPr>
                <w:sz w:val="20"/>
                <w:szCs w:val="20"/>
              </w:rPr>
            </w:pPr>
            <w:r>
              <w:rPr>
                <w:sz w:val="20"/>
                <w:szCs w:val="20"/>
              </w:rPr>
              <w:t>Yes</w:t>
            </w:r>
          </w:p>
          <w:p w:rsidR="00A77E4E" w:rsidRDefault="00A77E4E" w:rsidP="00B930F4">
            <w:pPr>
              <w:pStyle w:val="Default"/>
              <w:numPr>
                <w:ilvl w:val="0"/>
                <w:numId w:val="14"/>
              </w:numPr>
              <w:rPr>
                <w:sz w:val="20"/>
                <w:szCs w:val="20"/>
              </w:rPr>
            </w:pPr>
            <w:r>
              <w:rPr>
                <w:sz w:val="20"/>
                <w:szCs w:val="20"/>
              </w:rPr>
              <w:t>Unknown</w:t>
            </w:r>
          </w:p>
        </w:tc>
        <w:tc>
          <w:tcPr>
            <w:tcW w:w="2250" w:type="dxa"/>
            <w:tcBorders>
              <w:top w:val="single" w:sz="8" w:space="0" w:color="000000"/>
              <w:left w:val="single" w:sz="8" w:space="0" w:color="000000"/>
              <w:bottom w:val="single" w:sz="8" w:space="0" w:color="000000"/>
              <w:right w:val="single" w:sz="8" w:space="0" w:color="000000"/>
            </w:tcBorders>
          </w:tcPr>
          <w:p w:rsidR="00A77E4E" w:rsidRDefault="00A77E4E" w:rsidP="006F1DDB">
            <w:pPr>
              <w:pStyle w:val="Default"/>
              <w:ind w:left="360"/>
              <w:rPr>
                <w:sz w:val="20"/>
                <w:szCs w:val="20"/>
              </w:rPr>
            </w:pPr>
          </w:p>
        </w:tc>
        <w:tc>
          <w:tcPr>
            <w:tcW w:w="1890" w:type="dxa"/>
            <w:tcBorders>
              <w:top w:val="single" w:sz="8" w:space="0" w:color="000000"/>
              <w:left w:val="single" w:sz="8" w:space="0" w:color="000000"/>
              <w:bottom w:val="single" w:sz="8" w:space="0" w:color="000000"/>
              <w:right w:val="single" w:sz="8" w:space="0" w:color="000000"/>
            </w:tcBorders>
          </w:tcPr>
          <w:p w:rsidR="00A77E4E" w:rsidRDefault="00A77E4E" w:rsidP="006F1DDB">
            <w:pPr>
              <w:pStyle w:val="Default"/>
              <w:ind w:left="360"/>
              <w:rPr>
                <w:sz w:val="20"/>
                <w:szCs w:val="20"/>
              </w:rPr>
            </w:pPr>
          </w:p>
        </w:tc>
        <w:tc>
          <w:tcPr>
            <w:tcW w:w="2160" w:type="dxa"/>
            <w:tcBorders>
              <w:top w:val="single" w:sz="8" w:space="0" w:color="000000"/>
              <w:left w:val="single" w:sz="8" w:space="0" w:color="000000"/>
              <w:bottom w:val="single" w:sz="8" w:space="0" w:color="000000"/>
              <w:right w:val="single" w:sz="8" w:space="0" w:color="000000"/>
            </w:tcBorders>
          </w:tcPr>
          <w:p w:rsidR="00A77E4E" w:rsidRDefault="00A77E4E" w:rsidP="006F1DDB">
            <w:pPr>
              <w:pStyle w:val="Default"/>
              <w:ind w:left="360"/>
              <w:rPr>
                <w:sz w:val="20"/>
                <w:szCs w:val="20"/>
              </w:rPr>
            </w:pPr>
          </w:p>
        </w:tc>
      </w:tr>
      <w:tr w:rsidR="00A77E4E" w:rsidTr="0047328F">
        <w:trPr>
          <w:cantSplit/>
        </w:trPr>
        <w:tc>
          <w:tcPr>
            <w:tcW w:w="450" w:type="dxa"/>
            <w:tcBorders>
              <w:top w:val="single" w:sz="8" w:space="0" w:color="000000"/>
              <w:left w:val="single" w:sz="8" w:space="0" w:color="000000"/>
              <w:bottom w:val="single" w:sz="8" w:space="0" w:color="000000"/>
              <w:right w:val="single" w:sz="8" w:space="0" w:color="000000"/>
            </w:tcBorders>
          </w:tcPr>
          <w:p w:rsidR="00A77E4E" w:rsidRDefault="00A77E4E" w:rsidP="00053CC7">
            <w:pPr>
              <w:pStyle w:val="Default"/>
              <w:rPr>
                <w:sz w:val="20"/>
                <w:szCs w:val="20"/>
              </w:rPr>
            </w:pPr>
            <w:r>
              <w:rPr>
                <w:sz w:val="20"/>
                <w:szCs w:val="20"/>
              </w:rPr>
              <w:lastRenderedPageBreak/>
              <w:t xml:space="preserve">13 </w:t>
            </w:r>
          </w:p>
        </w:tc>
        <w:tc>
          <w:tcPr>
            <w:tcW w:w="1890" w:type="dxa"/>
            <w:tcBorders>
              <w:top w:val="single" w:sz="8" w:space="0" w:color="000000"/>
              <w:left w:val="single" w:sz="8" w:space="0" w:color="000000"/>
              <w:bottom w:val="single" w:sz="8" w:space="0" w:color="000000"/>
              <w:right w:val="single" w:sz="8" w:space="0" w:color="000000"/>
            </w:tcBorders>
          </w:tcPr>
          <w:p w:rsidR="00A77E4E" w:rsidRDefault="00A77E4E" w:rsidP="00053CC7">
            <w:pPr>
              <w:pStyle w:val="Default"/>
              <w:rPr>
                <w:sz w:val="20"/>
                <w:szCs w:val="20"/>
              </w:rPr>
            </w:pPr>
            <w:r>
              <w:rPr>
                <w:sz w:val="20"/>
                <w:szCs w:val="20"/>
              </w:rPr>
              <w:t xml:space="preserve">Medical Insurance </w:t>
            </w:r>
          </w:p>
        </w:tc>
        <w:tc>
          <w:tcPr>
            <w:tcW w:w="2340" w:type="dxa"/>
            <w:tcBorders>
              <w:top w:val="single" w:sz="8" w:space="0" w:color="000000"/>
              <w:left w:val="single" w:sz="8" w:space="0" w:color="000000"/>
              <w:bottom w:val="single" w:sz="8" w:space="0" w:color="000000"/>
              <w:right w:val="single" w:sz="8" w:space="0" w:color="000000"/>
            </w:tcBorders>
          </w:tcPr>
          <w:p w:rsidR="00A77E4E" w:rsidRDefault="00A77E4E" w:rsidP="00053CC7">
            <w:pPr>
              <w:pStyle w:val="Default"/>
              <w:rPr>
                <w:sz w:val="20"/>
                <w:szCs w:val="20"/>
              </w:rPr>
            </w:pPr>
            <w:r>
              <w:rPr>
                <w:sz w:val="20"/>
                <w:szCs w:val="20"/>
              </w:rPr>
              <w:t xml:space="preserve">Client’s medical insurance. </w:t>
            </w:r>
            <w:r>
              <w:rPr>
                <w:i/>
                <w:iCs/>
                <w:sz w:val="20"/>
                <w:szCs w:val="20"/>
              </w:rPr>
              <w:t xml:space="preserve">Report </w:t>
            </w:r>
            <w:r>
              <w:rPr>
                <w:b/>
                <w:bCs/>
                <w:i/>
                <w:iCs/>
                <w:sz w:val="20"/>
                <w:szCs w:val="20"/>
              </w:rPr>
              <w:t xml:space="preserve">all </w:t>
            </w:r>
            <w:r>
              <w:rPr>
                <w:i/>
                <w:iCs/>
                <w:sz w:val="20"/>
                <w:szCs w:val="20"/>
              </w:rPr>
              <w:t xml:space="preserve">that apply. </w:t>
            </w:r>
          </w:p>
        </w:tc>
        <w:tc>
          <w:tcPr>
            <w:tcW w:w="2790" w:type="dxa"/>
            <w:tcBorders>
              <w:top w:val="single" w:sz="8" w:space="0" w:color="000000"/>
              <w:left w:val="single" w:sz="8" w:space="0" w:color="000000"/>
              <w:bottom w:val="single" w:sz="8" w:space="0" w:color="000000"/>
              <w:right w:val="single" w:sz="8" w:space="0" w:color="000000"/>
            </w:tcBorders>
          </w:tcPr>
          <w:p w:rsidR="00A77E4E" w:rsidRDefault="00A77E4E" w:rsidP="0054771D">
            <w:pPr>
              <w:pStyle w:val="Default"/>
              <w:numPr>
                <w:ilvl w:val="0"/>
                <w:numId w:val="36"/>
              </w:numPr>
              <w:rPr>
                <w:sz w:val="20"/>
                <w:szCs w:val="20"/>
              </w:rPr>
            </w:pPr>
            <w:r>
              <w:rPr>
                <w:sz w:val="20"/>
                <w:szCs w:val="20"/>
              </w:rPr>
              <w:t>Private – Employer</w:t>
            </w:r>
          </w:p>
          <w:p w:rsidR="00A77E4E" w:rsidRDefault="00A77E4E" w:rsidP="0054771D">
            <w:pPr>
              <w:pStyle w:val="Default"/>
              <w:numPr>
                <w:ilvl w:val="0"/>
                <w:numId w:val="36"/>
              </w:numPr>
              <w:rPr>
                <w:sz w:val="20"/>
                <w:szCs w:val="20"/>
              </w:rPr>
            </w:pPr>
            <w:r>
              <w:rPr>
                <w:sz w:val="20"/>
                <w:szCs w:val="20"/>
              </w:rPr>
              <w:t>Private - Individual</w:t>
            </w:r>
          </w:p>
          <w:p w:rsidR="0054771D" w:rsidRDefault="00A77E4E" w:rsidP="0054771D">
            <w:pPr>
              <w:pStyle w:val="Default"/>
              <w:numPr>
                <w:ilvl w:val="0"/>
                <w:numId w:val="37"/>
              </w:numPr>
              <w:rPr>
                <w:sz w:val="20"/>
                <w:szCs w:val="20"/>
              </w:rPr>
            </w:pPr>
            <w:r>
              <w:rPr>
                <w:sz w:val="20"/>
                <w:szCs w:val="20"/>
              </w:rPr>
              <w:t xml:space="preserve">Medicare </w:t>
            </w:r>
            <w:r w:rsidR="0054771D">
              <w:rPr>
                <w:sz w:val="20"/>
                <w:szCs w:val="20"/>
              </w:rPr>
              <w:t xml:space="preserve"> Part A/B</w:t>
            </w:r>
          </w:p>
          <w:p w:rsidR="0054771D" w:rsidRPr="0054771D" w:rsidRDefault="0054771D" w:rsidP="0054771D">
            <w:pPr>
              <w:pStyle w:val="Default"/>
              <w:numPr>
                <w:ilvl w:val="0"/>
                <w:numId w:val="37"/>
              </w:numPr>
              <w:rPr>
                <w:sz w:val="20"/>
                <w:szCs w:val="20"/>
              </w:rPr>
            </w:pPr>
            <w:r>
              <w:rPr>
                <w:sz w:val="20"/>
                <w:szCs w:val="20"/>
              </w:rPr>
              <w:t>Medicare Part D</w:t>
            </w:r>
          </w:p>
          <w:p w:rsidR="00A77E4E" w:rsidRDefault="00A77E4E" w:rsidP="00053CC7">
            <w:pPr>
              <w:pStyle w:val="Default"/>
              <w:numPr>
                <w:ilvl w:val="0"/>
                <w:numId w:val="20"/>
              </w:numPr>
              <w:rPr>
                <w:sz w:val="20"/>
                <w:szCs w:val="20"/>
              </w:rPr>
            </w:pPr>
            <w:r>
              <w:rPr>
                <w:sz w:val="20"/>
                <w:szCs w:val="20"/>
              </w:rPr>
              <w:t xml:space="preserve">Medicaid, CHIP or other public plan </w:t>
            </w:r>
          </w:p>
          <w:p w:rsidR="00A77E4E" w:rsidRDefault="00A77E4E" w:rsidP="00053CC7">
            <w:pPr>
              <w:pStyle w:val="Default"/>
              <w:numPr>
                <w:ilvl w:val="0"/>
                <w:numId w:val="20"/>
              </w:numPr>
              <w:rPr>
                <w:sz w:val="20"/>
                <w:szCs w:val="20"/>
              </w:rPr>
            </w:pPr>
            <w:r>
              <w:rPr>
                <w:sz w:val="20"/>
                <w:szCs w:val="20"/>
              </w:rPr>
              <w:t>VA, Tricare and other military health care</w:t>
            </w:r>
          </w:p>
          <w:p w:rsidR="00A77E4E" w:rsidRDefault="00A77E4E" w:rsidP="00053CC7">
            <w:pPr>
              <w:pStyle w:val="Default"/>
              <w:numPr>
                <w:ilvl w:val="0"/>
                <w:numId w:val="20"/>
              </w:numPr>
              <w:rPr>
                <w:sz w:val="20"/>
                <w:szCs w:val="20"/>
              </w:rPr>
            </w:pPr>
            <w:r>
              <w:rPr>
                <w:sz w:val="20"/>
                <w:szCs w:val="20"/>
              </w:rPr>
              <w:t>IHS</w:t>
            </w:r>
          </w:p>
          <w:p w:rsidR="00A77E4E" w:rsidRDefault="00A77E4E" w:rsidP="00053CC7">
            <w:pPr>
              <w:pStyle w:val="Default"/>
              <w:numPr>
                <w:ilvl w:val="0"/>
                <w:numId w:val="20"/>
              </w:numPr>
              <w:rPr>
                <w:sz w:val="20"/>
                <w:szCs w:val="20"/>
              </w:rPr>
            </w:pPr>
            <w:r>
              <w:rPr>
                <w:sz w:val="20"/>
                <w:szCs w:val="20"/>
              </w:rPr>
              <w:t xml:space="preserve">Other plan </w:t>
            </w:r>
          </w:p>
          <w:p w:rsidR="00A77E4E" w:rsidRPr="00734DBC" w:rsidRDefault="00A77E4E" w:rsidP="00053CC7">
            <w:pPr>
              <w:pStyle w:val="Default"/>
              <w:numPr>
                <w:ilvl w:val="0"/>
                <w:numId w:val="20"/>
              </w:numPr>
              <w:rPr>
                <w:sz w:val="20"/>
                <w:szCs w:val="20"/>
              </w:rPr>
            </w:pPr>
            <w:r>
              <w:rPr>
                <w:sz w:val="20"/>
                <w:szCs w:val="20"/>
              </w:rPr>
              <w:t xml:space="preserve">No Insurance/ uninsured </w:t>
            </w:r>
          </w:p>
        </w:tc>
        <w:tc>
          <w:tcPr>
            <w:tcW w:w="2250" w:type="dxa"/>
            <w:tcBorders>
              <w:top w:val="single" w:sz="8" w:space="0" w:color="000000"/>
              <w:left w:val="single" w:sz="8" w:space="0" w:color="000000"/>
              <w:bottom w:val="single" w:sz="8" w:space="0" w:color="000000"/>
              <w:right w:val="single" w:sz="8" w:space="0" w:color="000000"/>
            </w:tcBorders>
          </w:tcPr>
          <w:p w:rsidR="00A77E4E" w:rsidRDefault="00A77E4E" w:rsidP="00053CC7">
            <w:pPr>
              <w:pStyle w:val="Default"/>
              <w:rPr>
                <w:sz w:val="20"/>
                <w:szCs w:val="20"/>
              </w:rPr>
            </w:pPr>
          </w:p>
        </w:tc>
        <w:tc>
          <w:tcPr>
            <w:tcW w:w="1890" w:type="dxa"/>
            <w:tcBorders>
              <w:top w:val="single" w:sz="8" w:space="0" w:color="000000"/>
              <w:left w:val="single" w:sz="8" w:space="0" w:color="000000"/>
              <w:bottom w:val="single" w:sz="8" w:space="0" w:color="000000"/>
              <w:right w:val="single" w:sz="8" w:space="0" w:color="000000"/>
            </w:tcBorders>
          </w:tcPr>
          <w:p w:rsidR="00A77E4E" w:rsidRDefault="00A77E4E" w:rsidP="00053CC7">
            <w:pPr>
              <w:pStyle w:val="Default"/>
              <w:rPr>
                <w:sz w:val="20"/>
                <w:szCs w:val="20"/>
              </w:rPr>
            </w:pPr>
          </w:p>
        </w:tc>
        <w:tc>
          <w:tcPr>
            <w:tcW w:w="2160" w:type="dxa"/>
            <w:tcBorders>
              <w:top w:val="single" w:sz="8" w:space="0" w:color="000000"/>
              <w:left w:val="single" w:sz="8" w:space="0" w:color="000000"/>
              <w:bottom w:val="single" w:sz="8" w:space="0" w:color="000000"/>
              <w:right w:val="single" w:sz="8" w:space="0" w:color="000000"/>
            </w:tcBorders>
          </w:tcPr>
          <w:p w:rsidR="00A77E4E" w:rsidRDefault="00A77E4E" w:rsidP="00053CC7">
            <w:pPr>
              <w:pStyle w:val="Default"/>
              <w:rPr>
                <w:sz w:val="20"/>
                <w:szCs w:val="20"/>
              </w:rPr>
            </w:pPr>
          </w:p>
        </w:tc>
      </w:tr>
      <w:tr w:rsidR="00511A26" w:rsidRPr="00A117B7" w:rsidTr="0047328F">
        <w:tc>
          <w:tcPr>
            <w:tcW w:w="1377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117B7" w:rsidRPr="005E668F" w:rsidRDefault="00511A26" w:rsidP="00052C14">
            <w:pPr>
              <w:pStyle w:val="Default"/>
              <w:spacing w:before="240" w:after="240"/>
              <w:jc w:val="center"/>
              <w:rPr>
                <w:b/>
              </w:rPr>
            </w:pPr>
            <w:r w:rsidRPr="005E668F">
              <w:rPr>
                <w:b/>
              </w:rPr>
              <w:t>Enrollment and Certification Elements</w:t>
            </w:r>
          </w:p>
        </w:tc>
      </w:tr>
      <w:tr w:rsidR="00511A26" w:rsidTr="0047328F">
        <w:tc>
          <w:tcPr>
            <w:tcW w:w="450" w:type="dxa"/>
            <w:tcBorders>
              <w:top w:val="single" w:sz="8" w:space="0" w:color="000000"/>
              <w:left w:val="single" w:sz="8" w:space="0" w:color="000000"/>
              <w:bottom w:val="single" w:sz="8" w:space="0" w:color="000000"/>
              <w:right w:val="single" w:sz="8" w:space="0" w:color="000000"/>
            </w:tcBorders>
          </w:tcPr>
          <w:p w:rsidR="00511A26" w:rsidRDefault="00511A26" w:rsidP="009D0184">
            <w:pPr>
              <w:pStyle w:val="Default"/>
              <w:rPr>
                <w:sz w:val="20"/>
                <w:szCs w:val="20"/>
              </w:rPr>
            </w:pPr>
            <w:r>
              <w:rPr>
                <w:sz w:val="20"/>
                <w:szCs w:val="20"/>
              </w:rPr>
              <w:t>14</w:t>
            </w:r>
          </w:p>
        </w:tc>
        <w:tc>
          <w:tcPr>
            <w:tcW w:w="1890" w:type="dxa"/>
            <w:tcBorders>
              <w:top w:val="single" w:sz="8" w:space="0" w:color="000000"/>
              <w:left w:val="single" w:sz="8" w:space="0" w:color="000000"/>
              <w:bottom w:val="single" w:sz="8" w:space="0" w:color="000000"/>
              <w:right w:val="single" w:sz="8" w:space="0" w:color="000000"/>
            </w:tcBorders>
          </w:tcPr>
          <w:p w:rsidR="00511A26" w:rsidRDefault="00511A26" w:rsidP="009D0184">
            <w:pPr>
              <w:pStyle w:val="Default"/>
              <w:rPr>
                <w:sz w:val="20"/>
                <w:szCs w:val="20"/>
              </w:rPr>
            </w:pPr>
            <w:r>
              <w:rPr>
                <w:sz w:val="20"/>
                <w:szCs w:val="20"/>
              </w:rPr>
              <w:t>New Enrollment</w:t>
            </w:r>
          </w:p>
        </w:tc>
        <w:tc>
          <w:tcPr>
            <w:tcW w:w="2340" w:type="dxa"/>
            <w:tcBorders>
              <w:top w:val="single" w:sz="8" w:space="0" w:color="000000"/>
              <w:left w:val="single" w:sz="8" w:space="0" w:color="000000"/>
              <w:bottom w:val="single" w:sz="8" w:space="0" w:color="000000"/>
              <w:right w:val="single" w:sz="8" w:space="0" w:color="000000"/>
            </w:tcBorders>
          </w:tcPr>
          <w:p w:rsidR="00511A26" w:rsidRDefault="00511A26" w:rsidP="009D0184">
            <w:pPr>
              <w:pStyle w:val="Default"/>
              <w:rPr>
                <w:sz w:val="20"/>
                <w:szCs w:val="20"/>
              </w:rPr>
            </w:pPr>
            <w:r w:rsidRPr="0054771D">
              <w:rPr>
                <w:sz w:val="20"/>
                <w:szCs w:val="20"/>
              </w:rPr>
              <w:t>Newly enrolled clients in ADAP for this reporting period</w:t>
            </w:r>
            <w:r>
              <w:rPr>
                <w:sz w:val="20"/>
                <w:szCs w:val="20"/>
              </w:rPr>
              <w:t xml:space="preserve"> only.</w:t>
            </w:r>
          </w:p>
        </w:tc>
        <w:tc>
          <w:tcPr>
            <w:tcW w:w="2790" w:type="dxa"/>
            <w:tcBorders>
              <w:top w:val="single" w:sz="8" w:space="0" w:color="000000"/>
              <w:left w:val="single" w:sz="8" w:space="0" w:color="000000"/>
              <w:bottom w:val="single" w:sz="8" w:space="0" w:color="000000"/>
              <w:right w:val="single" w:sz="8" w:space="0" w:color="000000"/>
            </w:tcBorders>
          </w:tcPr>
          <w:p w:rsidR="00511A26" w:rsidRDefault="00511A26" w:rsidP="009D0184">
            <w:pPr>
              <w:pStyle w:val="Default"/>
              <w:numPr>
                <w:ilvl w:val="0"/>
                <w:numId w:val="39"/>
              </w:numPr>
              <w:rPr>
                <w:sz w:val="20"/>
                <w:szCs w:val="20"/>
              </w:rPr>
            </w:pPr>
            <w:r>
              <w:rPr>
                <w:sz w:val="20"/>
                <w:szCs w:val="20"/>
              </w:rPr>
              <w:t>No</w:t>
            </w:r>
          </w:p>
          <w:p w:rsidR="00511A26" w:rsidRDefault="00511A26" w:rsidP="009D0184">
            <w:pPr>
              <w:pStyle w:val="Default"/>
              <w:numPr>
                <w:ilvl w:val="0"/>
                <w:numId w:val="39"/>
              </w:numPr>
              <w:rPr>
                <w:sz w:val="20"/>
                <w:szCs w:val="20"/>
              </w:rPr>
            </w:pPr>
            <w:r>
              <w:rPr>
                <w:sz w:val="20"/>
                <w:szCs w:val="20"/>
              </w:rPr>
              <w:t>Yes</w:t>
            </w:r>
          </w:p>
        </w:tc>
        <w:tc>
          <w:tcPr>
            <w:tcW w:w="2250" w:type="dxa"/>
            <w:tcBorders>
              <w:top w:val="single" w:sz="8" w:space="0" w:color="000000"/>
              <w:left w:val="single" w:sz="8" w:space="0" w:color="000000"/>
              <w:bottom w:val="single" w:sz="8" w:space="0" w:color="000000"/>
              <w:right w:val="single" w:sz="8" w:space="0" w:color="000000"/>
            </w:tcBorders>
          </w:tcPr>
          <w:p w:rsidR="00511A26" w:rsidRDefault="00511A26" w:rsidP="009D0184">
            <w:pPr>
              <w:pStyle w:val="Default"/>
              <w:ind w:left="360"/>
              <w:rPr>
                <w:sz w:val="20"/>
                <w:szCs w:val="20"/>
              </w:rPr>
            </w:pPr>
          </w:p>
        </w:tc>
        <w:tc>
          <w:tcPr>
            <w:tcW w:w="1890" w:type="dxa"/>
            <w:tcBorders>
              <w:top w:val="single" w:sz="8" w:space="0" w:color="000000"/>
              <w:left w:val="single" w:sz="8" w:space="0" w:color="000000"/>
              <w:bottom w:val="single" w:sz="8" w:space="0" w:color="000000"/>
              <w:right w:val="single" w:sz="8" w:space="0" w:color="000000"/>
            </w:tcBorders>
          </w:tcPr>
          <w:p w:rsidR="00511A26" w:rsidRDefault="00511A26" w:rsidP="006F1DDB">
            <w:pPr>
              <w:pStyle w:val="Default"/>
              <w:rPr>
                <w:sz w:val="20"/>
                <w:szCs w:val="20"/>
              </w:rPr>
            </w:pPr>
          </w:p>
        </w:tc>
        <w:tc>
          <w:tcPr>
            <w:tcW w:w="2160" w:type="dxa"/>
            <w:tcBorders>
              <w:top w:val="single" w:sz="8" w:space="0" w:color="000000"/>
              <w:left w:val="single" w:sz="8" w:space="0" w:color="000000"/>
              <w:bottom w:val="single" w:sz="8" w:space="0" w:color="000000"/>
              <w:right w:val="single" w:sz="8" w:space="0" w:color="000000"/>
            </w:tcBorders>
          </w:tcPr>
          <w:p w:rsidR="00511A26" w:rsidRDefault="00511A26" w:rsidP="006F1DDB">
            <w:pPr>
              <w:pStyle w:val="Default"/>
              <w:rPr>
                <w:sz w:val="20"/>
                <w:szCs w:val="20"/>
              </w:rPr>
            </w:pPr>
          </w:p>
        </w:tc>
      </w:tr>
      <w:tr w:rsidR="00511A26" w:rsidTr="0047328F">
        <w:tc>
          <w:tcPr>
            <w:tcW w:w="450" w:type="dxa"/>
            <w:tcBorders>
              <w:top w:val="single" w:sz="8" w:space="0" w:color="000000"/>
              <w:left w:val="single" w:sz="8" w:space="0" w:color="000000"/>
              <w:bottom w:val="single" w:sz="8" w:space="0" w:color="000000"/>
              <w:right w:val="single" w:sz="8" w:space="0" w:color="000000"/>
            </w:tcBorders>
          </w:tcPr>
          <w:p w:rsidR="00511A26" w:rsidRDefault="00511A26" w:rsidP="009D0184">
            <w:pPr>
              <w:pStyle w:val="Default"/>
              <w:rPr>
                <w:sz w:val="20"/>
                <w:szCs w:val="20"/>
              </w:rPr>
            </w:pPr>
            <w:r>
              <w:rPr>
                <w:sz w:val="20"/>
                <w:szCs w:val="20"/>
              </w:rPr>
              <w:t>15</w:t>
            </w:r>
          </w:p>
        </w:tc>
        <w:tc>
          <w:tcPr>
            <w:tcW w:w="1890" w:type="dxa"/>
            <w:tcBorders>
              <w:top w:val="single" w:sz="8" w:space="0" w:color="000000"/>
              <w:left w:val="single" w:sz="8" w:space="0" w:color="000000"/>
              <w:bottom w:val="single" w:sz="8" w:space="0" w:color="000000"/>
              <w:right w:val="single" w:sz="8" w:space="0" w:color="000000"/>
            </w:tcBorders>
          </w:tcPr>
          <w:p w:rsidR="00511A26" w:rsidRDefault="00511A26" w:rsidP="009D0184">
            <w:pPr>
              <w:pStyle w:val="Default"/>
              <w:rPr>
                <w:sz w:val="20"/>
                <w:szCs w:val="20"/>
              </w:rPr>
            </w:pPr>
            <w:r>
              <w:rPr>
                <w:sz w:val="20"/>
                <w:szCs w:val="20"/>
              </w:rPr>
              <w:t>Application Received Date</w:t>
            </w:r>
          </w:p>
        </w:tc>
        <w:tc>
          <w:tcPr>
            <w:tcW w:w="2340" w:type="dxa"/>
            <w:tcBorders>
              <w:top w:val="single" w:sz="8" w:space="0" w:color="000000"/>
              <w:left w:val="single" w:sz="8" w:space="0" w:color="000000"/>
              <w:bottom w:val="single" w:sz="8" w:space="0" w:color="000000"/>
              <w:right w:val="single" w:sz="8" w:space="0" w:color="000000"/>
            </w:tcBorders>
          </w:tcPr>
          <w:p w:rsidR="00511A26" w:rsidRDefault="00511A26" w:rsidP="009D0184">
            <w:pPr>
              <w:pStyle w:val="Default"/>
              <w:rPr>
                <w:sz w:val="20"/>
                <w:szCs w:val="20"/>
              </w:rPr>
            </w:pPr>
            <w:r w:rsidRPr="00511A26">
              <w:rPr>
                <w:sz w:val="20"/>
                <w:szCs w:val="20"/>
              </w:rPr>
              <w:t>The date that the completed application was received by the ADAP.</w:t>
            </w:r>
          </w:p>
        </w:tc>
        <w:tc>
          <w:tcPr>
            <w:tcW w:w="2790" w:type="dxa"/>
            <w:tcBorders>
              <w:top w:val="single" w:sz="8" w:space="0" w:color="000000"/>
              <w:left w:val="single" w:sz="8" w:space="0" w:color="000000"/>
              <w:bottom w:val="single" w:sz="8" w:space="0" w:color="000000"/>
              <w:right w:val="single" w:sz="8" w:space="0" w:color="000000"/>
            </w:tcBorders>
          </w:tcPr>
          <w:p w:rsidR="00511A26" w:rsidRPr="00C4012B" w:rsidRDefault="00511A26" w:rsidP="009D0184">
            <w:pPr>
              <w:pStyle w:val="TableText2"/>
              <w:rPr>
                <w:sz w:val="20"/>
                <w:szCs w:val="20"/>
              </w:rPr>
            </w:pPr>
            <w:r w:rsidRPr="00C4012B">
              <w:rPr>
                <w:sz w:val="20"/>
                <w:szCs w:val="20"/>
              </w:rPr>
              <w:t xml:space="preserve">mm,dd,yyyy </w:t>
            </w:r>
          </w:p>
          <w:p w:rsidR="00511A26" w:rsidRPr="00C4012B" w:rsidRDefault="00511A26" w:rsidP="009D0184">
            <w:pPr>
              <w:pStyle w:val="TableText2"/>
              <w:rPr>
                <w:sz w:val="20"/>
                <w:szCs w:val="20"/>
              </w:rPr>
            </w:pPr>
            <w:r w:rsidRPr="00C4012B">
              <w:rPr>
                <w:sz w:val="20"/>
                <w:szCs w:val="20"/>
              </w:rPr>
              <w:t>Must be on or before the last date of the reporting period.</w:t>
            </w:r>
          </w:p>
        </w:tc>
        <w:tc>
          <w:tcPr>
            <w:tcW w:w="2250" w:type="dxa"/>
            <w:tcBorders>
              <w:top w:val="single" w:sz="8" w:space="0" w:color="000000"/>
              <w:left w:val="single" w:sz="8" w:space="0" w:color="000000"/>
              <w:bottom w:val="single" w:sz="8" w:space="0" w:color="000000"/>
              <w:right w:val="single" w:sz="8" w:space="0" w:color="000000"/>
            </w:tcBorders>
          </w:tcPr>
          <w:p w:rsidR="00511A26" w:rsidRDefault="00511A26" w:rsidP="009D0184">
            <w:pPr>
              <w:pStyle w:val="Default"/>
              <w:rPr>
                <w:sz w:val="20"/>
                <w:szCs w:val="20"/>
              </w:rPr>
            </w:pPr>
          </w:p>
        </w:tc>
        <w:tc>
          <w:tcPr>
            <w:tcW w:w="1890" w:type="dxa"/>
            <w:tcBorders>
              <w:top w:val="single" w:sz="8" w:space="0" w:color="000000"/>
              <w:left w:val="single" w:sz="8" w:space="0" w:color="000000"/>
              <w:bottom w:val="single" w:sz="8" w:space="0" w:color="000000"/>
              <w:right w:val="single" w:sz="8" w:space="0" w:color="000000"/>
            </w:tcBorders>
          </w:tcPr>
          <w:p w:rsidR="00511A26" w:rsidRDefault="00511A26" w:rsidP="006F1DDB">
            <w:pPr>
              <w:pStyle w:val="Default"/>
              <w:rPr>
                <w:sz w:val="20"/>
                <w:szCs w:val="20"/>
              </w:rPr>
            </w:pPr>
          </w:p>
        </w:tc>
        <w:tc>
          <w:tcPr>
            <w:tcW w:w="2160" w:type="dxa"/>
            <w:tcBorders>
              <w:top w:val="single" w:sz="8" w:space="0" w:color="000000"/>
              <w:left w:val="single" w:sz="8" w:space="0" w:color="000000"/>
              <w:bottom w:val="single" w:sz="8" w:space="0" w:color="000000"/>
              <w:right w:val="single" w:sz="8" w:space="0" w:color="000000"/>
            </w:tcBorders>
          </w:tcPr>
          <w:p w:rsidR="00511A26" w:rsidRDefault="00511A26" w:rsidP="006F1DDB">
            <w:pPr>
              <w:pStyle w:val="Default"/>
              <w:rPr>
                <w:sz w:val="20"/>
                <w:szCs w:val="20"/>
              </w:rPr>
            </w:pPr>
          </w:p>
        </w:tc>
      </w:tr>
      <w:tr w:rsidR="00C4012B" w:rsidTr="0047328F">
        <w:tc>
          <w:tcPr>
            <w:tcW w:w="450" w:type="dxa"/>
            <w:tcBorders>
              <w:top w:val="single" w:sz="8" w:space="0" w:color="000000"/>
              <w:left w:val="single" w:sz="8" w:space="0" w:color="000000"/>
              <w:bottom w:val="single" w:sz="8" w:space="0" w:color="000000"/>
              <w:right w:val="single" w:sz="8" w:space="0" w:color="000000"/>
            </w:tcBorders>
          </w:tcPr>
          <w:p w:rsidR="00C4012B" w:rsidRDefault="00C4012B" w:rsidP="009D0184">
            <w:pPr>
              <w:pStyle w:val="Default"/>
              <w:rPr>
                <w:sz w:val="20"/>
                <w:szCs w:val="20"/>
              </w:rPr>
            </w:pPr>
            <w:r>
              <w:rPr>
                <w:sz w:val="20"/>
                <w:szCs w:val="20"/>
              </w:rPr>
              <w:t>16</w:t>
            </w:r>
          </w:p>
        </w:tc>
        <w:tc>
          <w:tcPr>
            <w:tcW w:w="1890" w:type="dxa"/>
            <w:tcBorders>
              <w:top w:val="single" w:sz="8" w:space="0" w:color="000000"/>
              <w:left w:val="single" w:sz="8" w:space="0" w:color="000000"/>
              <w:bottom w:val="single" w:sz="8" w:space="0" w:color="000000"/>
              <w:right w:val="single" w:sz="8" w:space="0" w:color="000000"/>
            </w:tcBorders>
          </w:tcPr>
          <w:p w:rsidR="00C4012B" w:rsidRDefault="00C4012B" w:rsidP="009D0184">
            <w:pPr>
              <w:pStyle w:val="Default"/>
              <w:rPr>
                <w:sz w:val="20"/>
                <w:szCs w:val="20"/>
              </w:rPr>
            </w:pPr>
            <w:r>
              <w:rPr>
                <w:sz w:val="20"/>
                <w:szCs w:val="20"/>
              </w:rPr>
              <w:t>Application Approval Date</w:t>
            </w:r>
          </w:p>
        </w:tc>
        <w:tc>
          <w:tcPr>
            <w:tcW w:w="2340" w:type="dxa"/>
            <w:tcBorders>
              <w:top w:val="single" w:sz="8" w:space="0" w:color="000000"/>
              <w:left w:val="single" w:sz="8" w:space="0" w:color="000000"/>
              <w:bottom w:val="single" w:sz="8" w:space="0" w:color="000000"/>
              <w:right w:val="single" w:sz="8" w:space="0" w:color="000000"/>
            </w:tcBorders>
          </w:tcPr>
          <w:p w:rsidR="00C4012B" w:rsidRPr="00511A26" w:rsidRDefault="00C4012B" w:rsidP="009D0184">
            <w:pPr>
              <w:pStyle w:val="Default"/>
              <w:rPr>
                <w:sz w:val="20"/>
                <w:szCs w:val="20"/>
              </w:rPr>
            </w:pPr>
            <w:r w:rsidRPr="00C4012B">
              <w:rPr>
                <w:sz w:val="20"/>
                <w:szCs w:val="20"/>
              </w:rPr>
              <w:t>The date that the client was approved to begin to receive ADAP services. This is when the client was first enrolled in the ADAP.</w:t>
            </w:r>
          </w:p>
        </w:tc>
        <w:tc>
          <w:tcPr>
            <w:tcW w:w="2790" w:type="dxa"/>
            <w:tcBorders>
              <w:top w:val="single" w:sz="8" w:space="0" w:color="000000"/>
              <w:left w:val="single" w:sz="8" w:space="0" w:color="000000"/>
              <w:bottom w:val="single" w:sz="8" w:space="0" w:color="000000"/>
              <w:right w:val="single" w:sz="8" w:space="0" w:color="000000"/>
            </w:tcBorders>
          </w:tcPr>
          <w:p w:rsidR="00C4012B" w:rsidRPr="00C4012B" w:rsidRDefault="00C4012B" w:rsidP="009D0184">
            <w:pPr>
              <w:pStyle w:val="TableText2"/>
              <w:rPr>
                <w:sz w:val="20"/>
                <w:szCs w:val="20"/>
              </w:rPr>
            </w:pPr>
            <w:r w:rsidRPr="00C4012B">
              <w:rPr>
                <w:sz w:val="20"/>
                <w:szCs w:val="20"/>
              </w:rPr>
              <w:t xml:space="preserve">mm,dd,yyyy </w:t>
            </w:r>
          </w:p>
          <w:p w:rsidR="00C4012B" w:rsidRPr="00C4012B" w:rsidRDefault="00C4012B" w:rsidP="009D0184">
            <w:pPr>
              <w:pStyle w:val="TableText2"/>
              <w:rPr>
                <w:sz w:val="20"/>
                <w:szCs w:val="20"/>
              </w:rPr>
            </w:pPr>
            <w:r w:rsidRPr="00C4012B">
              <w:rPr>
                <w:sz w:val="20"/>
                <w:szCs w:val="20"/>
              </w:rPr>
              <w:t>Must be on or before the last date of the reporting period.</w:t>
            </w:r>
          </w:p>
        </w:tc>
        <w:tc>
          <w:tcPr>
            <w:tcW w:w="2250" w:type="dxa"/>
            <w:tcBorders>
              <w:top w:val="single" w:sz="8" w:space="0" w:color="000000"/>
              <w:left w:val="single" w:sz="8" w:space="0" w:color="000000"/>
              <w:bottom w:val="single" w:sz="8" w:space="0" w:color="000000"/>
              <w:right w:val="single" w:sz="8" w:space="0" w:color="000000"/>
            </w:tcBorders>
          </w:tcPr>
          <w:p w:rsidR="00C4012B" w:rsidRDefault="00C4012B" w:rsidP="009D0184">
            <w:pPr>
              <w:pStyle w:val="Default"/>
              <w:rPr>
                <w:sz w:val="20"/>
                <w:szCs w:val="20"/>
              </w:rPr>
            </w:pPr>
          </w:p>
        </w:tc>
        <w:tc>
          <w:tcPr>
            <w:tcW w:w="1890" w:type="dxa"/>
            <w:tcBorders>
              <w:top w:val="single" w:sz="8" w:space="0" w:color="000000"/>
              <w:left w:val="single" w:sz="8" w:space="0" w:color="000000"/>
              <w:bottom w:val="single" w:sz="8" w:space="0" w:color="000000"/>
              <w:right w:val="single" w:sz="8" w:space="0" w:color="000000"/>
            </w:tcBorders>
          </w:tcPr>
          <w:p w:rsidR="00C4012B" w:rsidRDefault="00C4012B" w:rsidP="006F1DDB">
            <w:pPr>
              <w:pStyle w:val="Default"/>
              <w:rPr>
                <w:sz w:val="20"/>
                <w:szCs w:val="20"/>
              </w:rPr>
            </w:pPr>
          </w:p>
        </w:tc>
        <w:tc>
          <w:tcPr>
            <w:tcW w:w="2160" w:type="dxa"/>
            <w:tcBorders>
              <w:top w:val="single" w:sz="8" w:space="0" w:color="000000"/>
              <w:left w:val="single" w:sz="8" w:space="0" w:color="000000"/>
              <w:bottom w:val="single" w:sz="8" w:space="0" w:color="000000"/>
              <w:right w:val="single" w:sz="8" w:space="0" w:color="000000"/>
            </w:tcBorders>
          </w:tcPr>
          <w:p w:rsidR="00C4012B" w:rsidRDefault="00C4012B" w:rsidP="006F1DDB">
            <w:pPr>
              <w:pStyle w:val="Default"/>
              <w:rPr>
                <w:sz w:val="20"/>
                <w:szCs w:val="20"/>
              </w:rPr>
            </w:pPr>
          </w:p>
        </w:tc>
      </w:tr>
      <w:tr w:rsidR="00C4012B" w:rsidTr="0047328F">
        <w:tc>
          <w:tcPr>
            <w:tcW w:w="450" w:type="dxa"/>
            <w:tcBorders>
              <w:top w:val="single" w:sz="8" w:space="0" w:color="000000"/>
              <w:left w:val="single" w:sz="8" w:space="0" w:color="000000"/>
              <w:bottom w:val="single" w:sz="8" w:space="0" w:color="000000"/>
              <w:right w:val="single" w:sz="8" w:space="0" w:color="000000"/>
            </w:tcBorders>
          </w:tcPr>
          <w:p w:rsidR="00C4012B" w:rsidRDefault="00C4012B" w:rsidP="009D0184">
            <w:pPr>
              <w:pStyle w:val="Default"/>
              <w:rPr>
                <w:sz w:val="20"/>
                <w:szCs w:val="20"/>
              </w:rPr>
            </w:pPr>
            <w:r>
              <w:rPr>
                <w:sz w:val="20"/>
                <w:szCs w:val="20"/>
              </w:rPr>
              <w:t>17</w:t>
            </w:r>
          </w:p>
        </w:tc>
        <w:tc>
          <w:tcPr>
            <w:tcW w:w="1890" w:type="dxa"/>
            <w:tcBorders>
              <w:top w:val="single" w:sz="8" w:space="0" w:color="000000"/>
              <w:left w:val="single" w:sz="8" w:space="0" w:color="000000"/>
              <w:bottom w:val="single" w:sz="8" w:space="0" w:color="000000"/>
              <w:right w:val="single" w:sz="8" w:space="0" w:color="000000"/>
            </w:tcBorders>
          </w:tcPr>
          <w:p w:rsidR="00C4012B" w:rsidRDefault="00C4012B" w:rsidP="00C4012B">
            <w:pPr>
              <w:pStyle w:val="Default"/>
              <w:rPr>
                <w:sz w:val="20"/>
                <w:szCs w:val="20"/>
              </w:rPr>
            </w:pPr>
            <w:r w:rsidRPr="00C4012B">
              <w:rPr>
                <w:sz w:val="20"/>
                <w:szCs w:val="20"/>
              </w:rPr>
              <w:t>Recertification</w:t>
            </w:r>
            <w:r>
              <w:rPr>
                <w:sz w:val="20"/>
                <w:szCs w:val="20"/>
              </w:rPr>
              <w:t xml:space="preserve"> </w:t>
            </w:r>
            <w:r w:rsidRPr="00C4012B">
              <w:rPr>
                <w:sz w:val="20"/>
                <w:szCs w:val="20"/>
              </w:rPr>
              <w:t>Date</w:t>
            </w:r>
          </w:p>
        </w:tc>
        <w:tc>
          <w:tcPr>
            <w:tcW w:w="2340" w:type="dxa"/>
            <w:tcBorders>
              <w:top w:val="single" w:sz="8" w:space="0" w:color="000000"/>
              <w:left w:val="single" w:sz="8" w:space="0" w:color="000000"/>
              <w:bottom w:val="single" w:sz="8" w:space="0" w:color="000000"/>
              <w:right w:val="single" w:sz="8" w:space="0" w:color="000000"/>
            </w:tcBorders>
          </w:tcPr>
          <w:p w:rsidR="00C4012B" w:rsidRPr="00511A26" w:rsidRDefault="00C4012B" w:rsidP="009D0184">
            <w:pPr>
              <w:pStyle w:val="Default"/>
              <w:rPr>
                <w:sz w:val="20"/>
                <w:szCs w:val="20"/>
              </w:rPr>
            </w:pPr>
            <w:r w:rsidRPr="00C4012B">
              <w:rPr>
                <w:sz w:val="20"/>
                <w:szCs w:val="20"/>
              </w:rPr>
              <w:t>The dates on which the client was determined to be eligible to continue to receive ADAP services.</w:t>
            </w:r>
          </w:p>
        </w:tc>
        <w:tc>
          <w:tcPr>
            <w:tcW w:w="2790" w:type="dxa"/>
            <w:tcBorders>
              <w:top w:val="single" w:sz="8" w:space="0" w:color="000000"/>
              <w:left w:val="single" w:sz="8" w:space="0" w:color="000000"/>
              <w:bottom w:val="single" w:sz="8" w:space="0" w:color="000000"/>
              <w:right w:val="single" w:sz="8" w:space="0" w:color="000000"/>
            </w:tcBorders>
          </w:tcPr>
          <w:p w:rsidR="00C4012B" w:rsidRPr="00C4012B" w:rsidRDefault="00C4012B" w:rsidP="00C4012B">
            <w:pPr>
              <w:pStyle w:val="TableText2"/>
              <w:rPr>
                <w:sz w:val="20"/>
                <w:szCs w:val="20"/>
              </w:rPr>
            </w:pPr>
            <w:r w:rsidRPr="00C4012B">
              <w:rPr>
                <w:sz w:val="20"/>
                <w:szCs w:val="20"/>
              </w:rPr>
              <w:t xml:space="preserve">mm,dd,yyyy </w:t>
            </w:r>
          </w:p>
          <w:p w:rsidR="00C4012B" w:rsidRPr="00C4012B" w:rsidRDefault="00C4012B" w:rsidP="00C4012B">
            <w:pPr>
              <w:pStyle w:val="TableText2"/>
              <w:rPr>
                <w:sz w:val="20"/>
                <w:szCs w:val="20"/>
              </w:rPr>
            </w:pPr>
            <w:r w:rsidRPr="00C4012B">
              <w:rPr>
                <w:sz w:val="20"/>
                <w:szCs w:val="20"/>
              </w:rPr>
              <w:t>Must be on or before the last date of the reporting period.</w:t>
            </w:r>
          </w:p>
        </w:tc>
        <w:tc>
          <w:tcPr>
            <w:tcW w:w="2250" w:type="dxa"/>
            <w:tcBorders>
              <w:top w:val="single" w:sz="8" w:space="0" w:color="000000"/>
              <w:left w:val="single" w:sz="8" w:space="0" w:color="000000"/>
              <w:bottom w:val="single" w:sz="8" w:space="0" w:color="000000"/>
              <w:right w:val="single" w:sz="8" w:space="0" w:color="000000"/>
            </w:tcBorders>
          </w:tcPr>
          <w:p w:rsidR="00C4012B" w:rsidRDefault="00C4012B" w:rsidP="009D0184">
            <w:pPr>
              <w:pStyle w:val="Default"/>
              <w:rPr>
                <w:sz w:val="20"/>
                <w:szCs w:val="20"/>
              </w:rPr>
            </w:pPr>
          </w:p>
        </w:tc>
        <w:tc>
          <w:tcPr>
            <w:tcW w:w="1890" w:type="dxa"/>
            <w:tcBorders>
              <w:top w:val="single" w:sz="8" w:space="0" w:color="000000"/>
              <w:left w:val="single" w:sz="8" w:space="0" w:color="000000"/>
              <w:bottom w:val="single" w:sz="8" w:space="0" w:color="000000"/>
              <w:right w:val="single" w:sz="8" w:space="0" w:color="000000"/>
            </w:tcBorders>
          </w:tcPr>
          <w:p w:rsidR="00C4012B" w:rsidRDefault="00C4012B" w:rsidP="006F1DDB">
            <w:pPr>
              <w:pStyle w:val="Default"/>
              <w:rPr>
                <w:sz w:val="20"/>
                <w:szCs w:val="20"/>
              </w:rPr>
            </w:pPr>
          </w:p>
        </w:tc>
        <w:tc>
          <w:tcPr>
            <w:tcW w:w="2160" w:type="dxa"/>
            <w:tcBorders>
              <w:top w:val="single" w:sz="8" w:space="0" w:color="000000"/>
              <w:left w:val="single" w:sz="8" w:space="0" w:color="000000"/>
              <w:bottom w:val="single" w:sz="8" w:space="0" w:color="000000"/>
              <w:right w:val="single" w:sz="8" w:space="0" w:color="000000"/>
            </w:tcBorders>
          </w:tcPr>
          <w:p w:rsidR="00C4012B" w:rsidRDefault="00C4012B" w:rsidP="006F1DDB">
            <w:pPr>
              <w:pStyle w:val="Default"/>
              <w:rPr>
                <w:sz w:val="20"/>
                <w:szCs w:val="20"/>
              </w:rPr>
            </w:pPr>
          </w:p>
        </w:tc>
      </w:tr>
      <w:tr w:rsidR="00C4012B" w:rsidTr="005E668F">
        <w:trPr>
          <w:cantSplit/>
        </w:trPr>
        <w:tc>
          <w:tcPr>
            <w:tcW w:w="450" w:type="dxa"/>
            <w:tcBorders>
              <w:top w:val="single" w:sz="8" w:space="0" w:color="000000"/>
              <w:left w:val="single" w:sz="8" w:space="0" w:color="000000"/>
              <w:bottom w:val="single" w:sz="8" w:space="0" w:color="000000"/>
              <w:right w:val="single" w:sz="8" w:space="0" w:color="000000"/>
            </w:tcBorders>
          </w:tcPr>
          <w:p w:rsidR="00C4012B" w:rsidRDefault="00BA137E" w:rsidP="009D0184">
            <w:pPr>
              <w:pStyle w:val="Default"/>
              <w:rPr>
                <w:sz w:val="20"/>
                <w:szCs w:val="20"/>
              </w:rPr>
            </w:pPr>
            <w:r>
              <w:rPr>
                <w:sz w:val="20"/>
                <w:szCs w:val="20"/>
              </w:rPr>
              <w:lastRenderedPageBreak/>
              <w:t>18</w:t>
            </w:r>
          </w:p>
        </w:tc>
        <w:tc>
          <w:tcPr>
            <w:tcW w:w="1890" w:type="dxa"/>
            <w:tcBorders>
              <w:top w:val="single" w:sz="8" w:space="0" w:color="000000"/>
              <w:left w:val="single" w:sz="8" w:space="0" w:color="000000"/>
              <w:bottom w:val="single" w:sz="8" w:space="0" w:color="000000"/>
              <w:right w:val="single" w:sz="8" w:space="0" w:color="000000"/>
            </w:tcBorders>
          </w:tcPr>
          <w:p w:rsidR="00C4012B" w:rsidRDefault="00BA137E" w:rsidP="009D0184">
            <w:pPr>
              <w:pStyle w:val="Default"/>
              <w:rPr>
                <w:sz w:val="20"/>
                <w:szCs w:val="20"/>
              </w:rPr>
            </w:pPr>
            <w:r>
              <w:rPr>
                <w:sz w:val="20"/>
                <w:szCs w:val="20"/>
              </w:rPr>
              <w:t>Enrollment Status</w:t>
            </w:r>
          </w:p>
        </w:tc>
        <w:tc>
          <w:tcPr>
            <w:tcW w:w="2340" w:type="dxa"/>
            <w:tcBorders>
              <w:top w:val="single" w:sz="8" w:space="0" w:color="000000"/>
              <w:left w:val="single" w:sz="8" w:space="0" w:color="000000"/>
              <w:bottom w:val="single" w:sz="8" w:space="0" w:color="000000"/>
              <w:right w:val="single" w:sz="8" w:space="0" w:color="000000"/>
            </w:tcBorders>
          </w:tcPr>
          <w:p w:rsidR="00C4012B" w:rsidRPr="00511A26" w:rsidRDefault="00BA137E" w:rsidP="009D0184">
            <w:pPr>
              <w:pStyle w:val="Default"/>
              <w:rPr>
                <w:sz w:val="20"/>
                <w:szCs w:val="20"/>
              </w:rPr>
            </w:pPr>
            <w:r w:rsidRPr="00BA137E">
              <w:rPr>
                <w:sz w:val="20"/>
                <w:szCs w:val="20"/>
              </w:rPr>
              <w:t>The status of the individual in the ADAP at the end of the reporting period.</w:t>
            </w:r>
          </w:p>
        </w:tc>
        <w:tc>
          <w:tcPr>
            <w:tcW w:w="2790" w:type="dxa"/>
            <w:tcBorders>
              <w:top w:val="single" w:sz="8" w:space="0" w:color="000000"/>
              <w:left w:val="single" w:sz="8" w:space="0" w:color="000000"/>
              <w:bottom w:val="single" w:sz="8" w:space="0" w:color="000000"/>
              <w:right w:val="single" w:sz="8" w:space="0" w:color="000000"/>
            </w:tcBorders>
          </w:tcPr>
          <w:p w:rsidR="00BA137E" w:rsidRPr="00BA137E" w:rsidRDefault="00BA137E" w:rsidP="00BA137E">
            <w:pPr>
              <w:pStyle w:val="TableText2"/>
              <w:numPr>
                <w:ilvl w:val="0"/>
                <w:numId w:val="41"/>
              </w:numPr>
              <w:rPr>
                <w:sz w:val="20"/>
                <w:szCs w:val="20"/>
              </w:rPr>
            </w:pPr>
            <w:r w:rsidRPr="00BA137E">
              <w:rPr>
                <w:sz w:val="20"/>
                <w:szCs w:val="20"/>
              </w:rPr>
              <w:t>Enrolled, receiving services</w:t>
            </w:r>
          </w:p>
          <w:p w:rsidR="00BA137E" w:rsidRPr="00BA137E" w:rsidRDefault="00BA137E" w:rsidP="00BA137E">
            <w:pPr>
              <w:pStyle w:val="TableText2"/>
              <w:numPr>
                <w:ilvl w:val="0"/>
                <w:numId w:val="41"/>
              </w:numPr>
              <w:rPr>
                <w:sz w:val="20"/>
                <w:szCs w:val="20"/>
              </w:rPr>
            </w:pPr>
            <w:r w:rsidRPr="00BA137E">
              <w:rPr>
                <w:sz w:val="20"/>
                <w:szCs w:val="20"/>
              </w:rPr>
              <w:t>Enrolled, on waiting list</w:t>
            </w:r>
          </w:p>
          <w:p w:rsidR="00BA137E" w:rsidRPr="00BA137E" w:rsidRDefault="00BA137E" w:rsidP="00BA137E">
            <w:pPr>
              <w:pStyle w:val="TableText2"/>
              <w:numPr>
                <w:ilvl w:val="0"/>
                <w:numId w:val="41"/>
              </w:numPr>
              <w:rPr>
                <w:sz w:val="20"/>
                <w:szCs w:val="20"/>
              </w:rPr>
            </w:pPr>
            <w:r w:rsidRPr="00BA137E">
              <w:rPr>
                <w:sz w:val="20"/>
                <w:szCs w:val="20"/>
              </w:rPr>
              <w:t>Enrolled services not requested</w:t>
            </w:r>
          </w:p>
          <w:p w:rsidR="00C4012B" w:rsidRPr="00BA137E" w:rsidRDefault="00BA137E" w:rsidP="00BA137E">
            <w:pPr>
              <w:pStyle w:val="TableText2"/>
              <w:numPr>
                <w:ilvl w:val="0"/>
                <w:numId w:val="41"/>
              </w:numPr>
              <w:rPr>
                <w:sz w:val="20"/>
                <w:szCs w:val="20"/>
              </w:rPr>
            </w:pPr>
            <w:r w:rsidRPr="00BA137E">
              <w:rPr>
                <w:sz w:val="20"/>
                <w:szCs w:val="20"/>
              </w:rPr>
              <w:t>Disenrolled</w:t>
            </w:r>
          </w:p>
        </w:tc>
        <w:tc>
          <w:tcPr>
            <w:tcW w:w="2250" w:type="dxa"/>
            <w:tcBorders>
              <w:top w:val="single" w:sz="8" w:space="0" w:color="000000"/>
              <w:left w:val="single" w:sz="8" w:space="0" w:color="000000"/>
              <w:bottom w:val="single" w:sz="8" w:space="0" w:color="000000"/>
              <w:right w:val="single" w:sz="8" w:space="0" w:color="000000"/>
            </w:tcBorders>
          </w:tcPr>
          <w:p w:rsidR="00C4012B" w:rsidRDefault="00C4012B" w:rsidP="009D0184">
            <w:pPr>
              <w:pStyle w:val="Default"/>
              <w:rPr>
                <w:sz w:val="20"/>
                <w:szCs w:val="20"/>
              </w:rPr>
            </w:pPr>
          </w:p>
        </w:tc>
        <w:tc>
          <w:tcPr>
            <w:tcW w:w="1890" w:type="dxa"/>
            <w:tcBorders>
              <w:top w:val="single" w:sz="8" w:space="0" w:color="000000"/>
              <w:left w:val="single" w:sz="8" w:space="0" w:color="000000"/>
              <w:bottom w:val="single" w:sz="8" w:space="0" w:color="000000"/>
              <w:right w:val="single" w:sz="8" w:space="0" w:color="000000"/>
            </w:tcBorders>
          </w:tcPr>
          <w:p w:rsidR="00C4012B" w:rsidRDefault="00C4012B" w:rsidP="006F1DDB">
            <w:pPr>
              <w:pStyle w:val="Default"/>
              <w:rPr>
                <w:sz w:val="20"/>
                <w:szCs w:val="20"/>
              </w:rPr>
            </w:pPr>
          </w:p>
        </w:tc>
        <w:tc>
          <w:tcPr>
            <w:tcW w:w="2160" w:type="dxa"/>
            <w:tcBorders>
              <w:top w:val="single" w:sz="8" w:space="0" w:color="000000"/>
              <w:left w:val="single" w:sz="8" w:space="0" w:color="000000"/>
              <w:bottom w:val="single" w:sz="8" w:space="0" w:color="000000"/>
              <w:right w:val="single" w:sz="8" w:space="0" w:color="000000"/>
            </w:tcBorders>
          </w:tcPr>
          <w:p w:rsidR="00C4012B" w:rsidRDefault="00C4012B" w:rsidP="006F1DDB">
            <w:pPr>
              <w:pStyle w:val="Default"/>
              <w:rPr>
                <w:sz w:val="20"/>
                <w:szCs w:val="20"/>
              </w:rPr>
            </w:pPr>
          </w:p>
        </w:tc>
      </w:tr>
      <w:tr w:rsidR="00C4012B" w:rsidTr="0047328F">
        <w:trPr>
          <w:cantSplit/>
        </w:trPr>
        <w:tc>
          <w:tcPr>
            <w:tcW w:w="450" w:type="dxa"/>
            <w:tcBorders>
              <w:top w:val="single" w:sz="8" w:space="0" w:color="000000"/>
              <w:left w:val="single" w:sz="8" w:space="0" w:color="000000"/>
              <w:bottom w:val="single" w:sz="8" w:space="0" w:color="000000"/>
              <w:right w:val="single" w:sz="8" w:space="0" w:color="000000"/>
            </w:tcBorders>
          </w:tcPr>
          <w:p w:rsidR="00C4012B" w:rsidRDefault="00BA137E" w:rsidP="009D0184">
            <w:pPr>
              <w:pStyle w:val="Default"/>
              <w:rPr>
                <w:sz w:val="20"/>
                <w:szCs w:val="20"/>
              </w:rPr>
            </w:pPr>
            <w:r>
              <w:rPr>
                <w:sz w:val="20"/>
                <w:szCs w:val="20"/>
              </w:rPr>
              <w:t>19</w:t>
            </w:r>
          </w:p>
        </w:tc>
        <w:tc>
          <w:tcPr>
            <w:tcW w:w="1890" w:type="dxa"/>
            <w:tcBorders>
              <w:top w:val="single" w:sz="8" w:space="0" w:color="000000"/>
              <w:left w:val="single" w:sz="8" w:space="0" w:color="000000"/>
              <w:bottom w:val="single" w:sz="8" w:space="0" w:color="000000"/>
              <w:right w:val="single" w:sz="8" w:space="0" w:color="000000"/>
            </w:tcBorders>
          </w:tcPr>
          <w:p w:rsidR="00C4012B" w:rsidRDefault="00BA137E" w:rsidP="009D0184">
            <w:pPr>
              <w:pStyle w:val="Default"/>
              <w:rPr>
                <w:sz w:val="20"/>
                <w:szCs w:val="20"/>
              </w:rPr>
            </w:pPr>
            <w:r>
              <w:rPr>
                <w:sz w:val="20"/>
                <w:szCs w:val="20"/>
              </w:rPr>
              <w:t>Disenrollment Reason</w:t>
            </w:r>
          </w:p>
        </w:tc>
        <w:tc>
          <w:tcPr>
            <w:tcW w:w="2340" w:type="dxa"/>
            <w:tcBorders>
              <w:top w:val="single" w:sz="8" w:space="0" w:color="000000"/>
              <w:left w:val="single" w:sz="8" w:space="0" w:color="000000"/>
              <w:bottom w:val="single" w:sz="8" w:space="0" w:color="000000"/>
              <w:right w:val="single" w:sz="8" w:space="0" w:color="000000"/>
            </w:tcBorders>
          </w:tcPr>
          <w:p w:rsidR="00C4012B" w:rsidRPr="00511A26" w:rsidRDefault="00BA137E" w:rsidP="009D0184">
            <w:pPr>
              <w:pStyle w:val="Default"/>
              <w:rPr>
                <w:sz w:val="20"/>
                <w:szCs w:val="20"/>
              </w:rPr>
            </w:pPr>
            <w:r w:rsidRPr="00BA137E">
              <w:rPr>
                <w:sz w:val="20"/>
                <w:szCs w:val="20"/>
              </w:rPr>
              <w:t>The reasons the client was disenrolled or discharged during the reporting period.</w:t>
            </w:r>
            <w:r w:rsidR="00A117B7">
              <w:rPr>
                <w:sz w:val="20"/>
                <w:szCs w:val="20"/>
              </w:rPr>
              <w:t xml:space="preserve"> If ID 18=11, then ID 19 required. </w:t>
            </w:r>
          </w:p>
        </w:tc>
        <w:tc>
          <w:tcPr>
            <w:tcW w:w="2790" w:type="dxa"/>
            <w:tcBorders>
              <w:top w:val="single" w:sz="8" w:space="0" w:color="000000"/>
              <w:left w:val="single" w:sz="8" w:space="0" w:color="000000"/>
              <w:bottom w:val="single" w:sz="8" w:space="0" w:color="000000"/>
              <w:right w:val="single" w:sz="8" w:space="0" w:color="000000"/>
            </w:tcBorders>
          </w:tcPr>
          <w:p w:rsidR="006347C1" w:rsidRPr="006347C1" w:rsidRDefault="006347C1" w:rsidP="006347C1">
            <w:pPr>
              <w:pStyle w:val="TableText2"/>
              <w:numPr>
                <w:ilvl w:val="0"/>
                <w:numId w:val="43"/>
              </w:numPr>
              <w:rPr>
                <w:sz w:val="20"/>
                <w:szCs w:val="20"/>
              </w:rPr>
            </w:pPr>
            <w:r w:rsidRPr="006347C1">
              <w:rPr>
                <w:sz w:val="20"/>
                <w:szCs w:val="20"/>
              </w:rPr>
              <w:t>Ineligible due to change in ADAP eligibility</w:t>
            </w:r>
          </w:p>
          <w:p w:rsidR="006347C1" w:rsidRPr="006347C1" w:rsidRDefault="006347C1" w:rsidP="006347C1">
            <w:pPr>
              <w:pStyle w:val="TableText2"/>
              <w:numPr>
                <w:ilvl w:val="0"/>
                <w:numId w:val="43"/>
              </w:numPr>
              <w:rPr>
                <w:sz w:val="20"/>
                <w:szCs w:val="20"/>
              </w:rPr>
            </w:pPr>
            <w:r w:rsidRPr="006347C1">
              <w:rPr>
                <w:sz w:val="20"/>
                <w:szCs w:val="20"/>
              </w:rPr>
              <w:t>Ineligible for ADAP, no longer meets ADAP eligibility</w:t>
            </w:r>
          </w:p>
          <w:p w:rsidR="006347C1" w:rsidRPr="006347C1" w:rsidRDefault="006347C1" w:rsidP="006347C1">
            <w:pPr>
              <w:pStyle w:val="TableText2"/>
              <w:numPr>
                <w:ilvl w:val="0"/>
                <w:numId w:val="44"/>
              </w:numPr>
              <w:rPr>
                <w:sz w:val="20"/>
                <w:szCs w:val="20"/>
              </w:rPr>
            </w:pPr>
            <w:r w:rsidRPr="006347C1">
              <w:rPr>
                <w:sz w:val="20"/>
                <w:szCs w:val="20"/>
              </w:rPr>
              <w:t>Did not recertify</w:t>
            </w:r>
          </w:p>
          <w:p w:rsidR="006347C1" w:rsidRPr="006347C1" w:rsidRDefault="006347C1" w:rsidP="006347C1">
            <w:pPr>
              <w:pStyle w:val="TableText2"/>
              <w:numPr>
                <w:ilvl w:val="0"/>
                <w:numId w:val="44"/>
              </w:numPr>
              <w:rPr>
                <w:sz w:val="20"/>
                <w:szCs w:val="20"/>
              </w:rPr>
            </w:pPr>
            <w:r w:rsidRPr="006347C1">
              <w:rPr>
                <w:sz w:val="20"/>
                <w:szCs w:val="20"/>
              </w:rPr>
              <w:t xml:space="preserve">Did not fill prescription, as required by program </w:t>
            </w:r>
          </w:p>
          <w:p w:rsidR="006347C1" w:rsidRPr="006347C1" w:rsidRDefault="006347C1" w:rsidP="006347C1">
            <w:pPr>
              <w:pStyle w:val="TableText2"/>
              <w:numPr>
                <w:ilvl w:val="0"/>
                <w:numId w:val="44"/>
              </w:numPr>
              <w:rPr>
                <w:sz w:val="20"/>
                <w:szCs w:val="20"/>
              </w:rPr>
            </w:pPr>
            <w:r w:rsidRPr="006347C1">
              <w:rPr>
                <w:sz w:val="20"/>
                <w:szCs w:val="20"/>
              </w:rPr>
              <w:t>Deceased</w:t>
            </w:r>
          </w:p>
          <w:p w:rsidR="006347C1" w:rsidRPr="006347C1" w:rsidRDefault="006347C1" w:rsidP="006347C1">
            <w:pPr>
              <w:pStyle w:val="TableText2"/>
              <w:numPr>
                <w:ilvl w:val="0"/>
                <w:numId w:val="44"/>
              </w:numPr>
              <w:rPr>
                <w:sz w:val="20"/>
                <w:szCs w:val="20"/>
              </w:rPr>
            </w:pPr>
            <w:r w:rsidRPr="006347C1">
              <w:rPr>
                <w:sz w:val="20"/>
                <w:szCs w:val="20"/>
              </w:rPr>
              <w:t>Dropped out, no reason given</w:t>
            </w:r>
          </w:p>
          <w:p w:rsidR="00C4012B" w:rsidRPr="001949EB" w:rsidRDefault="006347C1" w:rsidP="006347C1">
            <w:pPr>
              <w:pStyle w:val="TableText2"/>
              <w:numPr>
                <w:ilvl w:val="0"/>
                <w:numId w:val="45"/>
              </w:numPr>
            </w:pPr>
            <w:r w:rsidRPr="006347C1">
              <w:rPr>
                <w:sz w:val="20"/>
                <w:szCs w:val="20"/>
              </w:rPr>
              <w:t>Other/Unknown</w:t>
            </w:r>
          </w:p>
        </w:tc>
        <w:tc>
          <w:tcPr>
            <w:tcW w:w="2250" w:type="dxa"/>
            <w:tcBorders>
              <w:top w:val="single" w:sz="8" w:space="0" w:color="000000"/>
              <w:left w:val="single" w:sz="8" w:space="0" w:color="000000"/>
              <w:bottom w:val="single" w:sz="8" w:space="0" w:color="000000"/>
              <w:right w:val="single" w:sz="8" w:space="0" w:color="000000"/>
            </w:tcBorders>
          </w:tcPr>
          <w:p w:rsidR="00C4012B" w:rsidRDefault="00C4012B" w:rsidP="009D0184">
            <w:pPr>
              <w:pStyle w:val="Default"/>
              <w:rPr>
                <w:sz w:val="20"/>
                <w:szCs w:val="20"/>
              </w:rPr>
            </w:pPr>
          </w:p>
        </w:tc>
        <w:tc>
          <w:tcPr>
            <w:tcW w:w="1890" w:type="dxa"/>
            <w:tcBorders>
              <w:top w:val="single" w:sz="8" w:space="0" w:color="000000"/>
              <w:left w:val="single" w:sz="8" w:space="0" w:color="000000"/>
              <w:bottom w:val="single" w:sz="8" w:space="0" w:color="000000"/>
              <w:right w:val="single" w:sz="8" w:space="0" w:color="000000"/>
            </w:tcBorders>
          </w:tcPr>
          <w:p w:rsidR="00C4012B" w:rsidRDefault="00C4012B" w:rsidP="006F1DDB">
            <w:pPr>
              <w:pStyle w:val="Default"/>
              <w:rPr>
                <w:sz w:val="20"/>
                <w:szCs w:val="20"/>
              </w:rPr>
            </w:pPr>
          </w:p>
        </w:tc>
        <w:tc>
          <w:tcPr>
            <w:tcW w:w="2160" w:type="dxa"/>
            <w:tcBorders>
              <w:top w:val="single" w:sz="8" w:space="0" w:color="000000"/>
              <w:left w:val="single" w:sz="8" w:space="0" w:color="000000"/>
              <w:bottom w:val="single" w:sz="8" w:space="0" w:color="000000"/>
              <w:right w:val="single" w:sz="8" w:space="0" w:color="000000"/>
            </w:tcBorders>
          </w:tcPr>
          <w:p w:rsidR="00C4012B" w:rsidRDefault="00C4012B" w:rsidP="006F1DDB">
            <w:pPr>
              <w:pStyle w:val="Default"/>
              <w:rPr>
                <w:sz w:val="20"/>
                <w:szCs w:val="20"/>
              </w:rPr>
            </w:pPr>
          </w:p>
        </w:tc>
      </w:tr>
      <w:tr w:rsidR="004963B6" w:rsidRPr="00A117B7" w:rsidTr="0047328F">
        <w:tc>
          <w:tcPr>
            <w:tcW w:w="1377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117B7" w:rsidRPr="005E668F" w:rsidRDefault="004963B6" w:rsidP="00052C14">
            <w:pPr>
              <w:pStyle w:val="Default"/>
              <w:spacing w:before="240" w:after="240"/>
              <w:jc w:val="center"/>
              <w:rPr>
                <w:b/>
              </w:rPr>
            </w:pPr>
            <w:r w:rsidRPr="005E668F">
              <w:rPr>
                <w:b/>
              </w:rPr>
              <w:t>Insurance Service Elements</w:t>
            </w:r>
          </w:p>
        </w:tc>
      </w:tr>
      <w:tr w:rsidR="00DC1401" w:rsidTr="0047328F">
        <w:tc>
          <w:tcPr>
            <w:tcW w:w="4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Pr="00DC1401" w:rsidRDefault="00DC1401" w:rsidP="00DC1401">
            <w:pPr>
              <w:pStyle w:val="Default"/>
              <w:rPr>
                <w:sz w:val="20"/>
                <w:szCs w:val="20"/>
              </w:rPr>
            </w:pPr>
            <w:r w:rsidRPr="00DC1401">
              <w:rPr>
                <w:sz w:val="20"/>
                <w:szCs w:val="20"/>
              </w:rPr>
              <w:t>20</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Pr="00DC1401" w:rsidRDefault="00DC1401" w:rsidP="00DC1401">
            <w:pPr>
              <w:pStyle w:val="Default"/>
              <w:rPr>
                <w:sz w:val="20"/>
                <w:szCs w:val="20"/>
              </w:rPr>
            </w:pPr>
            <w:r w:rsidRPr="00DC1401">
              <w:rPr>
                <w:sz w:val="20"/>
                <w:szCs w:val="20"/>
              </w:rPr>
              <w:t>Insurance Assistance Received</w:t>
            </w:r>
            <w:r w:rsidR="001D60DB">
              <w:rPr>
                <w:sz w:val="20"/>
                <w:szCs w:val="20"/>
              </w:rPr>
              <w:t xml:space="preserve"> Flag</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Pr="001D60DB" w:rsidRDefault="001D60DB" w:rsidP="001D60DB">
            <w:pPr>
              <w:pStyle w:val="Default"/>
              <w:rPr>
                <w:sz w:val="20"/>
                <w:szCs w:val="20"/>
              </w:rPr>
            </w:pPr>
            <w:r w:rsidRPr="001D60DB">
              <w:rPr>
                <w:sz w:val="20"/>
                <w:szCs w:val="20"/>
              </w:rPr>
              <w:t>A value indicating if the client received ADAP-funded insurance assistance during the reporting period, including Medicare Part D.  This includes premiums, deductibles, and co-payments for which ADAP funds were used.</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D60DB" w:rsidRPr="001D60DB" w:rsidRDefault="001D60DB" w:rsidP="001D60DB">
            <w:pPr>
              <w:pStyle w:val="Default"/>
              <w:numPr>
                <w:ilvl w:val="0"/>
                <w:numId w:val="46"/>
              </w:numPr>
              <w:rPr>
                <w:sz w:val="20"/>
                <w:szCs w:val="20"/>
              </w:rPr>
            </w:pPr>
            <w:r w:rsidRPr="001D60DB">
              <w:rPr>
                <w:sz w:val="20"/>
                <w:szCs w:val="20"/>
              </w:rPr>
              <w:t>No</w:t>
            </w:r>
          </w:p>
          <w:p w:rsidR="00DC1401" w:rsidRPr="001D60DB" w:rsidRDefault="001D60DB" w:rsidP="001D60DB">
            <w:pPr>
              <w:pStyle w:val="Default"/>
              <w:numPr>
                <w:ilvl w:val="0"/>
                <w:numId w:val="46"/>
              </w:numPr>
              <w:rPr>
                <w:sz w:val="20"/>
                <w:szCs w:val="20"/>
              </w:rPr>
            </w:pPr>
            <w:r w:rsidRPr="001D60DB">
              <w:rPr>
                <w:sz w:val="20"/>
                <w:szCs w:val="20"/>
              </w:rPr>
              <w:t>Yes</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Default="00DC1401" w:rsidP="00646662">
            <w:pPr>
              <w:pStyle w:val="Default"/>
              <w:jc w:val="center"/>
              <w:rPr>
                <w:b/>
                <w:sz w:val="20"/>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Default="00DC1401" w:rsidP="00646662">
            <w:pPr>
              <w:pStyle w:val="Default"/>
              <w:jc w:val="center"/>
              <w:rPr>
                <w:b/>
                <w:sz w:val="20"/>
                <w:szCs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Default="00DC1401" w:rsidP="00646662">
            <w:pPr>
              <w:pStyle w:val="Default"/>
              <w:jc w:val="center"/>
              <w:rPr>
                <w:b/>
                <w:sz w:val="20"/>
                <w:szCs w:val="20"/>
              </w:rPr>
            </w:pPr>
          </w:p>
        </w:tc>
      </w:tr>
      <w:tr w:rsidR="00DC1401" w:rsidTr="005E668F">
        <w:trPr>
          <w:cantSplit/>
        </w:trPr>
        <w:tc>
          <w:tcPr>
            <w:tcW w:w="4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Pr="00DC1401" w:rsidRDefault="00DC1401" w:rsidP="00DC1401">
            <w:pPr>
              <w:pStyle w:val="Default"/>
              <w:rPr>
                <w:sz w:val="20"/>
                <w:szCs w:val="20"/>
              </w:rPr>
            </w:pPr>
            <w:r w:rsidRPr="00DC1401">
              <w:rPr>
                <w:sz w:val="20"/>
                <w:szCs w:val="20"/>
              </w:rPr>
              <w:lastRenderedPageBreak/>
              <w:t>67</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Pr="00DC1401" w:rsidRDefault="00DC1401" w:rsidP="00DC1401">
            <w:pPr>
              <w:pStyle w:val="Default"/>
              <w:rPr>
                <w:sz w:val="20"/>
                <w:szCs w:val="20"/>
              </w:rPr>
            </w:pPr>
            <w:r w:rsidRPr="00DC1401">
              <w:rPr>
                <w:sz w:val="20"/>
                <w:szCs w:val="20"/>
              </w:rPr>
              <w:t>Insurance Assistance</w:t>
            </w:r>
            <w:r>
              <w:rPr>
                <w:sz w:val="20"/>
                <w:szCs w:val="20"/>
              </w:rPr>
              <w:t xml:space="preserve"> Type</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Pr="001D60DB" w:rsidRDefault="001D60DB" w:rsidP="001D60DB">
            <w:pPr>
              <w:pStyle w:val="Default"/>
              <w:rPr>
                <w:sz w:val="20"/>
                <w:szCs w:val="20"/>
              </w:rPr>
            </w:pPr>
            <w:r w:rsidRPr="001D60DB">
              <w:rPr>
                <w:sz w:val="20"/>
                <w:szCs w:val="20"/>
              </w:rPr>
              <w:t>The type of insurance service(s) that the client received during the reporting period.</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D60DB" w:rsidRPr="001D60DB" w:rsidRDefault="001D60DB" w:rsidP="001D60DB">
            <w:pPr>
              <w:pStyle w:val="Default"/>
              <w:numPr>
                <w:ilvl w:val="0"/>
                <w:numId w:val="48"/>
              </w:numPr>
              <w:rPr>
                <w:sz w:val="20"/>
                <w:szCs w:val="20"/>
              </w:rPr>
            </w:pPr>
            <w:r w:rsidRPr="001D60DB">
              <w:rPr>
                <w:sz w:val="20"/>
                <w:szCs w:val="20"/>
              </w:rPr>
              <w:t>Full Premium payment</w:t>
            </w:r>
          </w:p>
          <w:p w:rsidR="001D60DB" w:rsidRPr="001D60DB" w:rsidRDefault="001D60DB" w:rsidP="001D60DB">
            <w:pPr>
              <w:pStyle w:val="Default"/>
              <w:numPr>
                <w:ilvl w:val="0"/>
                <w:numId w:val="46"/>
              </w:numPr>
              <w:rPr>
                <w:sz w:val="20"/>
                <w:szCs w:val="20"/>
              </w:rPr>
            </w:pPr>
            <w:r w:rsidRPr="001D60DB">
              <w:rPr>
                <w:sz w:val="20"/>
                <w:szCs w:val="20"/>
              </w:rPr>
              <w:t>Partial Premium payment</w:t>
            </w:r>
          </w:p>
          <w:p w:rsidR="00DC1401" w:rsidRDefault="001D60DB" w:rsidP="001D60DB">
            <w:pPr>
              <w:pStyle w:val="Default"/>
              <w:numPr>
                <w:ilvl w:val="0"/>
                <w:numId w:val="46"/>
              </w:numPr>
              <w:rPr>
                <w:b/>
                <w:sz w:val="20"/>
                <w:szCs w:val="20"/>
              </w:rPr>
            </w:pPr>
            <w:r w:rsidRPr="001D60DB">
              <w:rPr>
                <w:sz w:val="20"/>
                <w:szCs w:val="20"/>
              </w:rPr>
              <w:t>Co-pay/deductible including Medicare Part D co-Insurance, co-payment, or donut hole coverage.</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Default="00DC1401" w:rsidP="00646662">
            <w:pPr>
              <w:pStyle w:val="Default"/>
              <w:jc w:val="center"/>
              <w:rPr>
                <w:b/>
                <w:sz w:val="20"/>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Default="00DC1401" w:rsidP="00646662">
            <w:pPr>
              <w:pStyle w:val="Default"/>
              <w:jc w:val="center"/>
              <w:rPr>
                <w:b/>
                <w:sz w:val="20"/>
                <w:szCs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Default="00DC1401" w:rsidP="00646662">
            <w:pPr>
              <w:pStyle w:val="Default"/>
              <w:jc w:val="center"/>
              <w:rPr>
                <w:b/>
                <w:sz w:val="20"/>
                <w:szCs w:val="20"/>
              </w:rPr>
            </w:pPr>
          </w:p>
        </w:tc>
      </w:tr>
      <w:tr w:rsidR="00DC1401" w:rsidTr="0047328F">
        <w:trPr>
          <w:cantSplit/>
        </w:trPr>
        <w:tc>
          <w:tcPr>
            <w:tcW w:w="4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Pr="00DC1401" w:rsidRDefault="00DC1401" w:rsidP="00DC1401">
            <w:pPr>
              <w:pStyle w:val="Default"/>
              <w:rPr>
                <w:sz w:val="20"/>
                <w:szCs w:val="20"/>
              </w:rPr>
            </w:pPr>
            <w:r w:rsidRPr="00DC1401">
              <w:rPr>
                <w:sz w:val="20"/>
                <w:szCs w:val="20"/>
              </w:rPr>
              <w:t>21</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Pr="00DC1401" w:rsidRDefault="00DC1401" w:rsidP="009D0184">
            <w:pPr>
              <w:pStyle w:val="TableText2"/>
              <w:rPr>
                <w:sz w:val="20"/>
                <w:szCs w:val="20"/>
              </w:rPr>
            </w:pPr>
            <w:r w:rsidRPr="00DC1401">
              <w:rPr>
                <w:sz w:val="20"/>
                <w:szCs w:val="20"/>
              </w:rPr>
              <w:t>Insurance Premium Amount</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Pr="001D60DB" w:rsidRDefault="001D60DB" w:rsidP="001D60DB">
            <w:pPr>
              <w:pStyle w:val="Default"/>
              <w:rPr>
                <w:sz w:val="20"/>
                <w:szCs w:val="20"/>
              </w:rPr>
            </w:pPr>
            <w:r w:rsidRPr="001D60DB">
              <w:rPr>
                <w:sz w:val="20"/>
                <w:szCs w:val="20"/>
              </w:rPr>
              <w:t>The total amount of insurance premium paid on behalf of the client.  This pertains to any premium paid during the reporting period, including Medicare Part D, regardless of the time frame that it covers (i.e., if it extends outside the reporting period).</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Default="001D60DB" w:rsidP="001D60DB">
            <w:pPr>
              <w:pStyle w:val="Default"/>
              <w:rPr>
                <w:b/>
                <w:sz w:val="20"/>
                <w:szCs w:val="20"/>
              </w:rPr>
            </w:pPr>
            <w:r w:rsidRPr="001D60DB">
              <w:rPr>
                <w:sz w:val="20"/>
                <w:szCs w:val="20"/>
              </w:rPr>
              <w:t>An integer value between 0 and 100000.  Do not include dollar signs or commas.</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Default="00DC1401" w:rsidP="00646662">
            <w:pPr>
              <w:pStyle w:val="Default"/>
              <w:jc w:val="center"/>
              <w:rPr>
                <w:b/>
                <w:sz w:val="20"/>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Default="00DC1401" w:rsidP="00646662">
            <w:pPr>
              <w:pStyle w:val="Default"/>
              <w:jc w:val="center"/>
              <w:rPr>
                <w:b/>
                <w:sz w:val="20"/>
                <w:szCs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Default="00DC1401" w:rsidP="00646662">
            <w:pPr>
              <w:pStyle w:val="Default"/>
              <w:jc w:val="center"/>
              <w:rPr>
                <w:b/>
                <w:sz w:val="20"/>
                <w:szCs w:val="20"/>
              </w:rPr>
            </w:pPr>
          </w:p>
        </w:tc>
      </w:tr>
      <w:tr w:rsidR="00DC1401" w:rsidTr="0047328F">
        <w:tc>
          <w:tcPr>
            <w:tcW w:w="4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Pr="00DC1401" w:rsidRDefault="00DC1401" w:rsidP="00DC1401">
            <w:pPr>
              <w:pStyle w:val="Default"/>
              <w:rPr>
                <w:sz w:val="20"/>
                <w:szCs w:val="20"/>
              </w:rPr>
            </w:pPr>
            <w:r>
              <w:rPr>
                <w:sz w:val="20"/>
                <w:szCs w:val="20"/>
              </w:rPr>
              <w:t>22</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Pr="00DC1401" w:rsidRDefault="00DC1401" w:rsidP="001D60DB">
            <w:pPr>
              <w:pStyle w:val="Default"/>
              <w:rPr>
                <w:sz w:val="20"/>
                <w:szCs w:val="20"/>
              </w:rPr>
            </w:pPr>
            <w:r w:rsidRPr="00DC1401">
              <w:rPr>
                <w:sz w:val="20"/>
                <w:szCs w:val="20"/>
              </w:rPr>
              <w:t xml:space="preserve">Insurance Premium </w:t>
            </w:r>
            <w:r w:rsidR="001D60DB">
              <w:rPr>
                <w:sz w:val="20"/>
                <w:szCs w:val="20"/>
              </w:rPr>
              <w:t>Month Count</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Pr="001D60DB" w:rsidRDefault="001D60DB" w:rsidP="001D60DB">
            <w:pPr>
              <w:pStyle w:val="Default"/>
              <w:rPr>
                <w:sz w:val="20"/>
                <w:szCs w:val="20"/>
              </w:rPr>
            </w:pPr>
            <w:r w:rsidRPr="001D60DB">
              <w:rPr>
                <w:sz w:val="20"/>
                <w:szCs w:val="20"/>
              </w:rPr>
              <w:t>The total amount of months of coverage for which insurance premium was paid.  Report all months even if they fall outside the reporting period.</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Pr="001D60DB" w:rsidRDefault="001D60DB" w:rsidP="001D60DB">
            <w:pPr>
              <w:pStyle w:val="Default"/>
              <w:rPr>
                <w:sz w:val="20"/>
                <w:szCs w:val="20"/>
              </w:rPr>
            </w:pPr>
            <w:r w:rsidRPr="001D60DB">
              <w:rPr>
                <w:sz w:val="20"/>
                <w:szCs w:val="20"/>
              </w:rPr>
              <w:t>An integer value between 0 and 12.</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Default="00DC1401" w:rsidP="00646662">
            <w:pPr>
              <w:pStyle w:val="Default"/>
              <w:jc w:val="center"/>
              <w:rPr>
                <w:b/>
                <w:sz w:val="20"/>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Default="00DC1401" w:rsidP="00646662">
            <w:pPr>
              <w:pStyle w:val="Default"/>
              <w:jc w:val="center"/>
              <w:rPr>
                <w:b/>
                <w:sz w:val="20"/>
                <w:szCs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Default="00DC1401" w:rsidP="00646662">
            <w:pPr>
              <w:pStyle w:val="Default"/>
              <w:jc w:val="center"/>
              <w:rPr>
                <w:b/>
                <w:sz w:val="20"/>
                <w:szCs w:val="20"/>
              </w:rPr>
            </w:pPr>
          </w:p>
        </w:tc>
      </w:tr>
      <w:tr w:rsidR="00DC1401" w:rsidTr="0047328F">
        <w:trPr>
          <w:cantSplit/>
        </w:trPr>
        <w:tc>
          <w:tcPr>
            <w:tcW w:w="4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Pr="00DC1401" w:rsidRDefault="001D60DB" w:rsidP="00DC1401">
            <w:pPr>
              <w:pStyle w:val="Default"/>
              <w:rPr>
                <w:sz w:val="20"/>
                <w:szCs w:val="20"/>
              </w:rPr>
            </w:pPr>
            <w:r>
              <w:rPr>
                <w:sz w:val="20"/>
                <w:szCs w:val="20"/>
              </w:rPr>
              <w:lastRenderedPageBreak/>
              <w:t>23</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Pr="00DC1401" w:rsidRDefault="001D60DB" w:rsidP="001D60DB">
            <w:pPr>
              <w:pStyle w:val="Default"/>
              <w:rPr>
                <w:sz w:val="20"/>
                <w:szCs w:val="20"/>
              </w:rPr>
            </w:pPr>
            <w:r>
              <w:rPr>
                <w:sz w:val="20"/>
                <w:szCs w:val="20"/>
              </w:rPr>
              <w:t>I</w:t>
            </w:r>
            <w:r w:rsidRPr="001D60DB">
              <w:rPr>
                <w:sz w:val="20"/>
                <w:szCs w:val="20"/>
              </w:rPr>
              <w:t>nsurance</w:t>
            </w:r>
            <w:r>
              <w:rPr>
                <w:sz w:val="20"/>
                <w:szCs w:val="20"/>
              </w:rPr>
              <w:t xml:space="preserve"> </w:t>
            </w:r>
            <w:r w:rsidRPr="001D60DB">
              <w:rPr>
                <w:sz w:val="20"/>
                <w:szCs w:val="20"/>
              </w:rPr>
              <w:t>Deductible</w:t>
            </w:r>
            <w:r>
              <w:rPr>
                <w:sz w:val="20"/>
                <w:szCs w:val="20"/>
              </w:rPr>
              <w:t xml:space="preserve"> and </w:t>
            </w:r>
            <w:r w:rsidRPr="001D60DB">
              <w:rPr>
                <w:sz w:val="20"/>
                <w:szCs w:val="20"/>
              </w:rPr>
              <w:t>Copay</w:t>
            </w:r>
            <w:r>
              <w:rPr>
                <w:sz w:val="20"/>
                <w:szCs w:val="20"/>
              </w:rPr>
              <w:t xml:space="preserve"> </w:t>
            </w:r>
            <w:r w:rsidRPr="001D60DB">
              <w:rPr>
                <w:sz w:val="20"/>
                <w:szCs w:val="20"/>
              </w:rPr>
              <w:t>Amount</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Pr="001D60DB" w:rsidRDefault="001D60DB" w:rsidP="001D60DB">
            <w:pPr>
              <w:pStyle w:val="Default"/>
              <w:rPr>
                <w:sz w:val="20"/>
                <w:szCs w:val="20"/>
              </w:rPr>
            </w:pPr>
            <w:r w:rsidRPr="001D60DB">
              <w:rPr>
                <w:sz w:val="20"/>
                <w:szCs w:val="20"/>
              </w:rPr>
              <w:t>The total amount of insurance deductibles and co-pays paid on behalf of the client, including Medicare Part D.  The amount reported should be based on the date that the deductible or co-pay was paid.</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Default="001D60DB" w:rsidP="001D60DB">
            <w:pPr>
              <w:pStyle w:val="Default"/>
              <w:rPr>
                <w:b/>
                <w:sz w:val="20"/>
                <w:szCs w:val="20"/>
              </w:rPr>
            </w:pPr>
            <w:r w:rsidRPr="001D60DB">
              <w:rPr>
                <w:sz w:val="20"/>
                <w:szCs w:val="20"/>
              </w:rPr>
              <w:t>An integer value between 0 and 100000.  Do not include dollar signs or commas.</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Default="00DC1401" w:rsidP="00646662">
            <w:pPr>
              <w:pStyle w:val="Default"/>
              <w:jc w:val="center"/>
              <w:rPr>
                <w:b/>
                <w:sz w:val="20"/>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Default="00DC1401" w:rsidP="00646662">
            <w:pPr>
              <w:pStyle w:val="Default"/>
              <w:jc w:val="center"/>
              <w:rPr>
                <w:b/>
                <w:sz w:val="20"/>
                <w:szCs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C1401" w:rsidRDefault="00DC1401" w:rsidP="00646662">
            <w:pPr>
              <w:pStyle w:val="Default"/>
              <w:jc w:val="center"/>
              <w:rPr>
                <w:b/>
                <w:sz w:val="20"/>
                <w:szCs w:val="20"/>
              </w:rPr>
            </w:pPr>
          </w:p>
        </w:tc>
      </w:tr>
      <w:tr w:rsidR="00DC1401" w:rsidRPr="00A117B7" w:rsidTr="0047328F">
        <w:tc>
          <w:tcPr>
            <w:tcW w:w="1377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117B7" w:rsidRPr="005E668F" w:rsidRDefault="00DC1401" w:rsidP="00052C14">
            <w:pPr>
              <w:pStyle w:val="Default"/>
              <w:spacing w:before="240" w:after="240"/>
              <w:jc w:val="center"/>
              <w:rPr>
                <w:b/>
              </w:rPr>
            </w:pPr>
            <w:r w:rsidRPr="005E668F">
              <w:rPr>
                <w:b/>
              </w:rPr>
              <w:t>Drug and Drug Expenditure Elements</w:t>
            </w:r>
          </w:p>
        </w:tc>
      </w:tr>
      <w:tr w:rsidR="00D07832" w:rsidTr="0047328F">
        <w:trPr>
          <w:trHeight w:val="44"/>
        </w:trPr>
        <w:tc>
          <w:tcPr>
            <w:tcW w:w="4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r>
              <w:rPr>
                <w:sz w:val="20"/>
                <w:szCs w:val="20"/>
              </w:rPr>
              <w:t>25</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r w:rsidRPr="00D07832">
              <w:rPr>
                <w:sz w:val="20"/>
                <w:szCs w:val="20"/>
              </w:rPr>
              <w:t>Medications</w:t>
            </w:r>
            <w:r>
              <w:rPr>
                <w:sz w:val="20"/>
                <w:szCs w:val="20"/>
              </w:rPr>
              <w:t xml:space="preserve"> </w:t>
            </w:r>
            <w:r w:rsidRPr="00D07832">
              <w:rPr>
                <w:sz w:val="20"/>
                <w:szCs w:val="20"/>
              </w:rPr>
              <w:t>Dispensed</w:t>
            </w:r>
            <w:r>
              <w:rPr>
                <w:sz w:val="20"/>
                <w:szCs w:val="20"/>
              </w:rPr>
              <w:t xml:space="preserve"> </w:t>
            </w:r>
            <w:r w:rsidRPr="00D07832">
              <w:rPr>
                <w:sz w:val="20"/>
                <w:szCs w:val="20"/>
              </w:rPr>
              <w:t>Flag</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r w:rsidRPr="00D07832">
              <w:rPr>
                <w:sz w:val="20"/>
                <w:szCs w:val="20"/>
              </w:rPr>
              <w:t>A value indicating if ADAP-funded medications were dispensed to the client during the reporting period.  ADAP-funded medications include any ARV, Hepatitis B, Hepatitis C, or A1-OI medication on your ADAP-formulary that was paid for in full with ADAP funds.</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1D60DB" w:rsidRDefault="00D07832" w:rsidP="00D07832">
            <w:pPr>
              <w:pStyle w:val="Default"/>
              <w:numPr>
                <w:ilvl w:val="0"/>
                <w:numId w:val="49"/>
              </w:numPr>
              <w:rPr>
                <w:sz w:val="20"/>
                <w:szCs w:val="20"/>
              </w:rPr>
            </w:pPr>
            <w:r w:rsidRPr="001D60DB">
              <w:rPr>
                <w:sz w:val="20"/>
                <w:szCs w:val="20"/>
              </w:rPr>
              <w:t>No</w:t>
            </w:r>
          </w:p>
          <w:p w:rsidR="00D07832" w:rsidRPr="001D60DB" w:rsidRDefault="00D07832" w:rsidP="00D07832">
            <w:pPr>
              <w:pStyle w:val="Default"/>
              <w:numPr>
                <w:ilvl w:val="0"/>
                <w:numId w:val="49"/>
              </w:numPr>
              <w:rPr>
                <w:sz w:val="20"/>
                <w:szCs w:val="20"/>
              </w:rPr>
            </w:pPr>
            <w:r w:rsidRPr="001D60DB">
              <w:rPr>
                <w:sz w:val="20"/>
                <w:szCs w:val="20"/>
              </w:rPr>
              <w:t>Yes</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p>
        </w:tc>
      </w:tr>
      <w:tr w:rsidR="00D07832" w:rsidTr="0047328F">
        <w:trPr>
          <w:trHeight w:val="40"/>
        </w:trPr>
        <w:tc>
          <w:tcPr>
            <w:tcW w:w="4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r>
              <w:rPr>
                <w:sz w:val="20"/>
                <w:szCs w:val="20"/>
              </w:rPr>
              <w:t>26</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r>
              <w:rPr>
                <w:sz w:val="20"/>
                <w:szCs w:val="20"/>
              </w:rPr>
              <w:t>Medication ID</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r w:rsidRPr="00D07832">
              <w:rPr>
                <w:sz w:val="20"/>
                <w:szCs w:val="20"/>
              </w:rPr>
              <w:t>The dispensed medication five-digit drug code dispensed to the client during the reporting period.</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r>
              <w:rPr>
                <w:sz w:val="20"/>
                <w:szCs w:val="20"/>
              </w:rPr>
              <w:t>A valid drug code from the m</w:t>
            </w:r>
            <w:r w:rsidRPr="00D07832">
              <w:rPr>
                <w:sz w:val="20"/>
                <w:szCs w:val="20"/>
              </w:rPr>
              <w:t>edication</w:t>
            </w:r>
            <w:r>
              <w:rPr>
                <w:sz w:val="20"/>
                <w:szCs w:val="20"/>
              </w:rPr>
              <w:t xml:space="preserve"> lookup</w:t>
            </w:r>
            <w:r w:rsidRPr="00D07832">
              <w:rPr>
                <w:sz w:val="20"/>
                <w:szCs w:val="20"/>
              </w:rPr>
              <w:t xml:space="preserve"> table in the format d#####.</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p>
        </w:tc>
      </w:tr>
      <w:tr w:rsidR="00D07832" w:rsidTr="0047328F">
        <w:trPr>
          <w:trHeight w:val="40"/>
        </w:trPr>
        <w:tc>
          <w:tcPr>
            <w:tcW w:w="4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r>
              <w:rPr>
                <w:sz w:val="20"/>
                <w:szCs w:val="20"/>
              </w:rPr>
              <w:t>27</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r w:rsidRPr="00D07832">
              <w:rPr>
                <w:sz w:val="20"/>
                <w:szCs w:val="20"/>
              </w:rPr>
              <w:t>Medication</w:t>
            </w:r>
            <w:r>
              <w:rPr>
                <w:sz w:val="20"/>
                <w:szCs w:val="20"/>
              </w:rPr>
              <w:t xml:space="preserve"> </w:t>
            </w:r>
            <w:r w:rsidRPr="00D07832">
              <w:rPr>
                <w:sz w:val="20"/>
                <w:szCs w:val="20"/>
              </w:rPr>
              <w:t>Start</w:t>
            </w:r>
            <w:r>
              <w:rPr>
                <w:sz w:val="20"/>
                <w:szCs w:val="20"/>
              </w:rPr>
              <w:t xml:space="preserve"> </w:t>
            </w:r>
            <w:r w:rsidRPr="00D07832">
              <w:rPr>
                <w:sz w:val="20"/>
                <w:szCs w:val="20"/>
              </w:rPr>
              <w:t>Date</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r w:rsidRPr="00D07832">
              <w:rPr>
                <w:sz w:val="20"/>
                <w:szCs w:val="20"/>
              </w:rPr>
              <w:t xml:space="preserve">The </w:t>
            </w:r>
            <w:r w:rsidRPr="005E668F">
              <w:rPr>
                <w:b/>
                <w:sz w:val="20"/>
                <w:szCs w:val="20"/>
              </w:rPr>
              <w:t>dispense</w:t>
            </w:r>
            <w:r w:rsidRPr="00D07832">
              <w:rPr>
                <w:sz w:val="20"/>
                <w:szCs w:val="20"/>
              </w:rPr>
              <w:t xml:space="preserve"> date for the medication dispensed to the client during the reporting period.</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Default="00D07832" w:rsidP="00D07832">
            <w:pPr>
              <w:pStyle w:val="Default"/>
              <w:rPr>
                <w:sz w:val="20"/>
                <w:szCs w:val="20"/>
              </w:rPr>
            </w:pPr>
            <w:r w:rsidRPr="00D07832">
              <w:rPr>
                <w:sz w:val="20"/>
                <w:szCs w:val="20"/>
              </w:rPr>
              <w:t xml:space="preserve">mm,dd,yyyy </w:t>
            </w:r>
          </w:p>
          <w:p w:rsidR="00D07832" w:rsidRPr="00D07832" w:rsidRDefault="00D07832" w:rsidP="00D07832">
            <w:pPr>
              <w:pStyle w:val="Default"/>
              <w:rPr>
                <w:sz w:val="20"/>
                <w:szCs w:val="20"/>
              </w:rPr>
            </w:pPr>
            <w:r w:rsidRPr="00D07832">
              <w:rPr>
                <w:sz w:val="20"/>
                <w:szCs w:val="20"/>
              </w:rPr>
              <w:t>A valid dispense date during the reporting period for each instance the med</w:t>
            </w:r>
            <w:r>
              <w:rPr>
                <w:sz w:val="20"/>
                <w:szCs w:val="20"/>
              </w:rPr>
              <w:t>ication was given to the client.</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p>
        </w:tc>
      </w:tr>
      <w:tr w:rsidR="00D07832" w:rsidTr="005E668F">
        <w:trPr>
          <w:cantSplit/>
          <w:trHeight w:val="40"/>
        </w:trPr>
        <w:tc>
          <w:tcPr>
            <w:tcW w:w="4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r>
              <w:rPr>
                <w:sz w:val="20"/>
                <w:szCs w:val="20"/>
              </w:rPr>
              <w:lastRenderedPageBreak/>
              <w:t>28</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r>
              <w:rPr>
                <w:sz w:val="20"/>
                <w:szCs w:val="20"/>
              </w:rPr>
              <w:t>Medication Days</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r w:rsidRPr="00D07832">
              <w:rPr>
                <w:sz w:val="20"/>
                <w:szCs w:val="20"/>
              </w:rPr>
              <w:t>The number of days for which the medication was dispensed.</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r w:rsidRPr="00D07832">
              <w:rPr>
                <w:sz w:val="20"/>
                <w:szCs w:val="20"/>
              </w:rPr>
              <w:t>An integer value between 1 and 360.  Values should be from 1 through 30, and then in increments of 30 (i.e., 1 through 30, 60, 90, …, 360).  For any value less than 30, report the actual number of days, otherwise report the number of days in 30 day increments.</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p>
        </w:tc>
      </w:tr>
      <w:tr w:rsidR="00D07832" w:rsidTr="0047328F">
        <w:trPr>
          <w:trHeight w:val="40"/>
        </w:trPr>
        <w:tc>
          <w:tcPr>
            <w:tcW w:w="4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r>
              <w:rPr>
                <w:sz w:val="20"/>
                <w:szCs w:val="20"/>
              </w:rPr>
              <w:t>29</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r>
              <w:rPr>
                <w:sz w:val="20"/>
                <w:szCs w:val="20"/>
              </w:rPr>
              <w:t>Medication Cost</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r w:rsidRPr="00D07832">
              <w:rPr>
                <w:sz w:val="20"/>
                <w:szCs w:val="20"/>
              </w:rPr>
              <w:t>Indicate the cost of each ADAP-funded medication listed in Item 26 that was dispensed to the client during the reporting period.  Cost should be reported per medication per date dispensed.  Include the amount paid for each prescription that is dispensed, even if the medication prescription period extended beyond the reporting period.</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r w:rsidRPr="00D07832">
              <w:rPr>
                <w:sz w:val="20"/>
                <w:szCs w:val="20"/>
              </w:rPr>
              <w:t>An integer amount, rounded to the nearest dollar, between 0 and 100000.  Do not include dollar signs, commas, or cents.</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07832" w:rsidRPr="00D07832" w:rsidRDefault="00D07832" w:rsidP="00D07832">
            <w:pPr>
              <w:pStyle w:val="Default"/>
              <w:rPr>
                <w:sz w:val="20"/>
                <w:szCs w:val="20"/>
              </w:rPr>
            </w:pPr>
          </w:p>
        </w:tc>
      </w:tr>
      <w:tr w:rsidR="00D07832" w:rsidRPr="003704E9" w:rsidTr="0047328F">
        <w:tc>
          <w:tcPr>
            <w:tcW w:w="1377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704E9" w:rsidRPr="005E668F" w:rsidRDefault="00D07832" w:rsidP="00052C14">
            <w:pPr>
              <w:pStyle w:val="Default"/>
              <w:spacing w:before="240" w:after="240"/>
              <w:jc w:val="center"/>
              <w:rPr>
                <w:b/>
              </w:rPr>
            </w:pPr>
            <w:r w:rsidRPr="005E668F">
              <w:rPr>
                <w:b/>
              </w:rPr>
              <w:t xml:space="preserve">Clinical </w:t>
            </w:r>
            <w:r w:rsidR="00305795" w:rsidRPr="005E668F">
              <w:rPr>
                <w:b/>
              </w:rPr>
              <w:t>Elements</w:t>
            </w:r>
            <w:bookmarkStart w:id="0" w:name="_GoBack"/>
            <w:bookmarkEnd w:id="0"/>
          </w:p>
        </w:tc>
      </w:tr>
      <w:tr w:rsidR="00D07832" w:rsidTr="0047328F">
        <w:tc>
          <w:tcPr>
            <w:tcW w:w="450" w:type="dxa"/>
            <w:tcBorders>
              <w:top w:val="single" w:sz="8" w:space="0" w:color="000000"/>
              <w:left w:val="single" w:sz="8" w:space="0" w:color="000000"/>
              <w:bottom w:val="single" w:sz="8" w:space="0" w:color="000000"/>
              <w:right w:val="single" w:sz="8" w:space="0" w:color="000000"/>
            </w:tcBorders>
          </w:tcPr>
          <w:p w:rsidR="00D07832" w:rsidRDefault="004D19DC" w:rsidP="009C6D34">
            <w:pPr>
              <w:pStyle w:val="Default"/>
              <w:rPr>
                <w:sz w:val="20"/>
                <w:szCs w:val="20"/>
              </w:rPr>
            </w:pPr>
            <w:r>
              <w:rPr>
                <w:sz w:val="20"/>
                <w:szCs w:val="20"/>
              </w:rPr>
              <w:t>32</w:t>
            </w:r>
          </w:p>
        </w:tc>
        <w:tc>
          <w:tcPr>
            <w:tcW w:w="1890" w:type="dxa"/>
            <w:tcBorders>
              <w:top w:val="single" w:sz="8" w:space="0" w:color="000000"/>
              <w:left w:val="single" w:sz="8" w:space="0" w:color="000000"/>
              <w:bottom w:val="single" w:sz="8" w:space="0" w:color="000000"/>
              <w:right w:val="single" w:sz="8" w:space="0" w:color="000000"/>
            </w:tcBorders>
          </w:tcPr>
          <w:p w:rsidR="00D07832" w:rsidRDefault="004D19DC" w:rsidP="009C6D34">
            <w:pPr>
              <w:pStyle w:val="Default"/>
              <w:rPr>
                <w:sz w:val="20"/>
                <w:szCs w:val="20"/>
              </w:rPr>
            </w:pPr>
            <w:r>
              <w:rPr>
                <w:sz w:val="20"/>
                <w:szCs w:val="20"/>
              </w:rPr>
              <w:t xml:space="preserve">Last </w:t>
            </w:r>
            <w:r w:rsidR="00D07832">
              <w:rPr>
                <w:sz w:val="20"/>
                <w:szCs w:val="20"/>
              </w:rPr>
              <w:t xml:space="preserve">CD4 </w:t>
            </w:r>
            <w:r>
              <w:rPr>
                <w:sz w:val="20"/>
                <w:szCs w:val="20"/>
              </w:rPr>
              <w:t>Date</w:t>
            </w:r>
            <w:r w:rsidR="00D07832">
              <w:rPr>
                <w:sz w:val="20"/>
                <w:szCs w:val="20"/>
              </w:rPr>
              <w:t xml:space="preserve"> </w:t>
            </w:r>
          </w:p>
          <w:p w:rsidR="004D19DC" w:rsidRDefault="00D07832" w:rsidP="004D19DC">
            <w:pPr>
              <w:pStyle w:val="Default"/>
              <w:rPr>
                <w:sz w:val="20"/>
                <w:szCs w:val="20"/>
              </w:rPr>
            </w:pPr>
            <w:r>
              <w:rPr>
                <w:sz w:val="20"/>
                <w:szCs w:val="20"/>
              </w:rPr>
              <w:t xml:space="preserve">    </w:t>
            </w:r>
          </w:p>
          <w:p w:rsidR="00D07832" w:rsidRDefault="00D07832" w:rsidP="009C6D34">
            <w:pPr>
              <w:pStyle w:val="Default"/>
              <w:rPr>
                <w:sz w:val="20"/>
                <w:szCs w:val="20"/>
              </w:rPr>
            </w:pPr>
          </w:p>
        </w:tc>
        <w:tc>
          <w:tcPr>
            <w:tcW w:w="2340" w:type="dxa"/>
            <w:tcBorders>
              <w:top w:val="single" w:sz="8" w:space="0" w:color="000000"/>
              <w:left w:val="single" w:sz="8" w:space="0" w:color="000000"/>
              <w:bottom w:val="single" w:sz="8" w:space="0" w:color="000000"/>
              <w:right w:val="single" w:sz="8" w:space="0" w:color="000000"/>
            </w:tcBorders>
          </w:tcPr>
          <w:p w:rsidR="00D07832" w:rsidRDefault="004D19DC" w:rsidP="009C6D34">
            <w:pPr>
              <w:pStyle w:val="Default"/>
              <w:rPr>
                <w:sz w:val="20"/>
                <w:szCs w:val="20"/>
              </w:rPr>
            </w:pPr>
            <w:r w:rsidRPr="004D19DC">
              <w:rPr>
                <w:sz w:val="20"/>
                <w:szCs w:val="20"/>
              </w:rPr>
              <w:t>Value indicating the client’s most recent CD4 test date during the reporting period.</w:t>
            </w:r>
          </w:p>
        </w:tc>
        <w:tc>
          <w:tcPr>
            <w:tcW w:w="2790" w:type="dxa"/>
            <w:tcBorders>
              <w:top w:val="single" w:sz="8" w:space="0" w:color="000000"/>
              <w:left w:val="single" w:sz="8" w:space="0" w:color="000000"/>
              <w:bottom w:val="single" w:sz="8" w:space="0" w:color="000000"/>
              <w:right w:val="single" w:sz="8" w:space="0" w:color="000000"/>
            </w:tcBorders>
          </w:tcPr>
          <w:p w:rsidR="004D19DC" w:rsidRDefault="004D19DC" w:rsidP="004D19DC">
            <w:pPr>
              <w:pStyle w:val="Default"/>
              <w:rPr>
                <w:sz w:val="20"/>
                <w:szCs w:val="20"/>
              </w:rPr>
            </w:pPr>
            <w:r>
              <w:rPr>
                <w:sz w:val="20"/>
                <w:szCs w:val="20"/>
              </w:rPr>
              <w:t xml:space="preserve">mm,dd,yyyy </w:t>
            </w:r>
          </w:p>
          <w:p w:rsidR="004D19DC" w:rsidRDefault="004D19DC" w:rsidP="004D19DC">
            <w:pPr>
              <w:pStyle w:val="Default"/>
              <w:rPr>
                <w:sz w:val="20"/>
                <w:szCs w:val="20"/>
              </w:rPr>
            </w:pPr>
            <w:r>
              <w:rPr>
                <w:sz w:val="20"/>
                <w:szCs w:val="20"/>
              </w:rPr>
              <w:t xml:space="preserve">Must be within the reporting period start and end dates. </w:t>
            </w:r>
          </w:p>
          <w:p w:rsidR="00D07832" w:rsidRDefault="00D07832" w:rsidP="009C6D34">
            <w:pPr>
              <w:pStyle w:val="Default"/>
              <w:rPr>
                <w:sz w:val="20"/>
                <w:szCs w:val="20"/>
              </w:rPr>
            </w:pPr>
          </w:p>
          <w:p w:rsidR="00D07832" w:rsidRDefault="00D07832" w:rsidP="009C6D34">
            <w:pPr>
              <w:pStyle w:val="Default"/>
              <w:rPr>
                <w:sz w:val="20"/>
                <w:szCs w:val="20"/>
              </w:rPr>
            </w:pPr>
          </w:p>
          <w:p w:rsidR="00D07832" w:rsidRDefault="00D07832" w:rsidP="009C6D34">
            <w:pPr>
              <w:pStyle w:val="Default"/>
              <w:rPr>
                <w:sz w:val="20"/>
                <w:szCs w:val="20"/>
              </w:rPr>
            </w:pPr>
          </w:p>
        </w:tc>
        <w:tc>
          <w:tcPr>
            <w:tcW w:w="2250" w:type="dxa"/>
            <w:tcBorders>
              <w:top w:val="single" w:sz="8" w:space="0" w:color="000000"/>
              <w:left w:val="single" w:sz="8" w:space="0" w:color="000000"/>
              <w:bottom w:val="single" w:sz="8" w:space="0" w:color="000000"/>
              <w:right w:val="single" w:sz="8" w:space="0" w:color="000000"/>
            </w:tcBorders>
          </w:tcPr>
          <w:p w:rsidR="00D07832" w:rsidRDefault="00D07832" w:rsidP="006F1DDB">
            <w:pPr>
              <w:pStyle w:val="Default"/>
              <w:rPr>
                <w:sz w:val="20"/>
                <w:szCs w:val="20"/>
              </w:rPr>
            </w:pPr>
          </w:p>
        </w:tc>
        <w:tc>
          <w:tcPr>
            <w:tcW w:w="1890" w:type="dxa"/>
            <w:tcBorders>
              <w:top w:val="single" w:sz="8" w:space="0" w:color="000000"/>
              <w:left w:val="single" w:sz="8" w:space="0" w:color="000000"/>
              <w:bottom w:val="single" w:sz="8" w:space="0" w:color="000000"/>
              <w:right w:val="single" w:sz="8" w:space="0" w:color="000000"/>
            </w:tcBorders>
          </w:tcPr>
          <w:p w:rsidR="00D07832" w:rsidRDefault="00D07832" w:rsidP="006F1DDB">
            <w:pPr>
              <w:pStyle w:val="Default"/>
              <w:rPr>
                <w:sz w:val="20"/>
                <w:szCs w:val="20"/>
              </w:rPr>
            </w:pPr>
          </w:p>
        </w:tc>
        <w:tc>
          <w:tcPr>
            <w:tcW w:w="2160" w:type="dxa"/>
            <w:tcBorders>
              <w:top w:val="single" w:sz="8" w:space="0" w:color="000000"/>
              <w:left w:val="single" w:sz="8" w:space="0" w:color="000000"/>
              <w:bottom w:val="single" w:sz="8" w:space="0" w:color="000000"/>
              <w:right w:val="single" w:sz="8" w:space="0" w:color="000000"/>
            </w:tcBorders>
          </w:tcPr>
          <w:p w:rsidR="00D07832" w:rsidRDefault="00D07832" w:rsidP="006F1DDB">
            <w:pPr>
              <w:pStyle w:val="Default"/>
              <w:rPr>
                <w:sz w:val="20"/>
                <w:szCs w:val="20"/>
              </w:rPr>
            </w:pPr>
          </w:p>
        </w:tc>
      </w:tr>
      <w:tr w:rsidR="00D07832" w:rsidTr="005E668F">
        <w:trPr>
          <w:cantSplit/>
        </w:trPr>
        <w:tc>
          <w:tcPr>
            <w:tcW w:w="450" w:type="dxa"/>
            <w:tcBorders>
              <w:top w:val="single" w:sz="8" w:space="0" w:color="000000"/>
              <w:left w:val="single" w:sz="8" w:space="0" w:color="000000"/>
              <w:bottom w:val="single" w:sz="8" w:space="0" w:color="000000"/>
              <w:right w:val="single" w:sz="8" w:space="0" w:color="000000"/>
            </w:tcBorders>
          </w:tcPr>
          <w:p w:rsidR="00D07832" w:rsidRDefault="004D19DC" w:rsidP="009C6D34">
            <w:pPr>
              <w:pStyle w:val="Default"/>
              <w:rPr>
                <w:sz w:val="20"/>
                <w:szCs w:val="20"/>
              </w:rPr>
            </w:pPr>
            <w:r>
              <w:rPr>
                <w:sz w:val="20"/>
                <w:szCs w:val="20"/>
              </w:rPr>
              <w:lastRenderedPageBreak/>
              <w:t>33</w:t>
            </w:r>
          </w:p>
        </w:tc>
        <w:tc>
          <w:tcPr>
            <w:tcW w:w="1890" w:type="dxa"/>
            <w:tcBorders>
              <w:top w:val="single" w:sz="8" w:space="0" w:color="000000"/>
              <w:left w:val="single" w:sz="8" w:space="0" w:color="000000"/>
              <w:bottom w:val="single" w:sz="8" w:space="0" w:color="000000"/>
              <w:right w:val="single" w:sz="8" w:space="0" w:color="000000"/>
            </w:tcBorders>
          </w:tcPr>
          <w:p w:rsidR="00D07832" w:rsidRDefault="004D19DC" w:rsidP="009C6D34">
            <w:pPr>
              <w:pStyle w:val="Default"/>
              <w:rPr>
                <w:sz w:val="20"/>
                <w:szCs w:val="20"/>
              </w:rPr>
            </w:pPr>
            <w:r w:rsidRPr="004D19DC">
              <w:rPr>
                <w:sz w:val="20"/>
                <w:szCs w:val="20"/>
              </w:rPr>
              <w:t>Last</w:t>
            </w:r>
            <w:r>
              <w:rPr>
                <w:sz w:val="20"/>
                <w:szCs w:val="20"/>
              </w:rPr>
              <w:t xml:space="preserve"> </w:t>
            </w:r>
            <w:r w:rsidR="0047328F">
              <w:rPr>
                <w:sz w:val="20"/>
                <w:szCs w:val="20"/>
              </w:rPr>
              <w:t>CD</w:t>
            </w:r>
            <w:r w:rsidRPr="004D19DC">
              <w:rPr>
                <w:sz w:val="20"/>
                <w:szCs w:val="20"/>
              </w:rPr>
              <w:t>4</w:t>
            </w:r>
            <w:r>
              <w:rPr>
                <w:sz w:val="20"/>
                <w:szCs w:val="20"/>
              </w:rPr>
              <w:t xml:space="preserve"> </w:t>
            </w:r>
            <w:r w:rsidRPr="004D19DC">
              <w:rPr>
                <w:sz w:val="20"/>
                <w:szCs w:val="20"/>
              </w:rPr>
              <w:t>Count</w:t>
            </w:r>
          </w:p>
        </w:tc>
        <w:tc>
          <w:tcPr>
            <w:tcW w:w="2340" w:type="dxa"/>
            <w:tcBorders>
              <w:top w:val="single" w:sz="8" w:space="0" w:color="000000"/>
              <w:left w:val="single" w:sz="8" w:space="0" w:color="000000"/>
              <w:bottom w:val="single" w:sz="8" w:space="0" w:color="000000"/>
              <w:right w:val="single" w:sz="8" w:space="0" w:color="000000"/>
            </w:tcBorders>
          </w:tcPr>
          <w:p w:rsidR="00D07832" w:rsidRDefault="004D19DC" w:rsidP="009C6D34">
            <w:pPr>
              <w:pStyle w:val="Default"/>
              <w:rPr>
                <w:sz w:val="20"/>
                <w:szCs w:val="20"/>
              </w:rPr>
            </w:pPr>
            <w:r w:rsidRPr="004D19DC">
              <w:rPr>
                <w:sz w:val="20"/>
                <w:szCs w:val="20"/>
              </w:rPr>
              <w:t>Value indicating the client’s most recent CD4 test count during the reporting period.</w:t>
            </w:r>
          </w:p>
        </w:tc>
        <w:tc>
          <w:tcPr>
            <w:tcW w:w="2790" w:type="dxa"/>
            <w:tcBorders>
              <w:top w:val="single" w:sz="8" w:space="0" w:color="000000"/>
              <w:left w:val="single" w:sz="8" w:space="0" w:color="000000"/>
              <w:bottom w:val="single" w:sz="8" w:space="0" w:color="000000"/>
              <w:right w:val="single" w:sz="8" w:space="0" w:color="000000"/>
            </w:tcBorders>
          </w:tcPr>
          <w:p w:rsidR="0047328F" w:rsidRPr="0047328F" w:rsidRDefault="0047328F" w:rsidP="009C6D34">
            <w:pPr>
              <w:pStyle w:val="Default"/>
              <w:rPr>
                <w:bCs/>
                <w:sz w:val="20"/>
                <w:szCs w:val="20"/>
              </w:rPr>
            </w:pPr>
            <w:r>
              <w:rPr>
                <w:bCs/>
                <w:sz w:val="20"/>
                <w:szCs w:val="20"/>
              </w:rPr>
              <w:t>Integer</w:t>
            </w:r>
            <w:r w:rsidRPr="0047328F">
              <w:rPr>
                <w:bCs/>
                <w:sz w:val="20"/>
                <w:szCs w:val="20"/>
              </w:rPr>
              <w:t xml:space="preserve"> value between 0 and 100000000 (cells/mm3).  Do not include commas.</w:t>
            </w:r>
          </w:p>
          <w:p w:rsidR="0047328F" w:rsidRDefault="0047328F" w:rsidP="009C6D34">
            <w:pPr>
              <w:pStyle w:val="Default"/>
              <w:rPr>
                <w:sz w:val="20"/>
                <w:szCs w:val="20"/>
              </w:rPr>
            </w:pPr>
          </w:p>
          <w:p w:rsidR="00D07832" w:rsidRDefault="00D07832" w:rsidP="009C6D34">
            <w:pPr>
              <w:pStyle w:val="Default"/>
              <w:rPr>
                <w:sz w:val="20"/>
                <w:szCs w:val="20"/>
              </w:rPr>
            </w:pPr>
          </w:p>
        </w:tc>
        <w:tc>
          <w:tcPr>
            <w:tcW w:w="2250" w:type="dxa"/>
            <w:tcBorders>
              <w:top w:val="single" w:sz="8" w:space="0" w:color="000000"/>
              <w:left w:val="single" w:sz="8" w:space="0" w:color="000000"/>
              <w:bottom w:val="single" w:sz="8" w:space="0" w:color="000000"/>
              <w:right w:val="single" w:sz="8" w:space="0" w:color="000000"/>
            </w:tcBorders>
          </w:tcPr>
          <w:p w:rsidR="00D07832" w:rsidRDefault="00D07832" w:rsidP="006F1DDB">
            <w:pPr>
              <w:pStyle w:val="Default"/>
              <w:rPr>
                <w:sz w:val="20"/>
                <w:szCs w:val="20"/>
              </w:rPr>
            </w:pPr>
          </w:p>
        </w:tc>
        <w:tc>
          <w:tcPr>
            <w:tcW w:w="1890" w:type="dxa"/>
            <w:tcBorders>
              <w:top w:val="single" w:sz="8" w:space="0" w:color="000000"/>
              <w:left w:val="single" w:sz="8" w:space="0" w:color="000000"/>
              <w:bottom w:val="single" w:sz="8" w:space="0" w:color="000000"/>
              <w:right w:val="single" w:sz="8" w:space="0" w:color="000000"/>
            </w:tcBorders>
          </w:tcPr>
          <w:p w:rsidR="00D07832" w:rsidRDefault="00D07832" w:rsidP="006F1DDB">
            <w:pPr>
              <w:pStyle w:val="Default"/>
              <w:rPr>
                <w:sz w:val="20"/>
                <w:szCs w:val="20"/>
              </w:rPr>
            </w:pPr>
          </w:p>
        </w:tc>
        <w:tc>
          <w:tcPr>
            <w:tcW w:w="2160" w:type="dxa"/>
            <w:tcBorders>
              <w:top w:val="single" w:sz="8" w:space="0" w:color="000000"/>
              <w:left w:val="single" w:sz="8" w:space="0" w:color="000000"/>
              <w:bottom w:val="single" w:sz="8" w:space="0" w:color="000000"/>
              <w:right w:val="single" w:sz="8" w:space="0" w:color="000000"/>
            </w:tcBorders>
          </w:tcPr>
          <w:p w:rsidR="00D07832" w:rsidRDefault="00D07832" w:rsidP="006F1DDB">
            <w:pPr>
              <w:pStyle w:val="Default"/>
              <w:rPr>
                <w:sz w:val="20"/>
                <w:szCs w:val="20"/>
              </w:rPr>
            </w:pPr>
          </w:p>
        </w:tc>
      </w:tr>
      <w:tr w:rsidR="00D07832" w:rsidTr="0047328F">
        <w:tc>
          <w:tcPr>
            <w:tcW w:w="450" w:type="dxa"/>
            <w:tcBorders>
              <w:top w:val="single" w:sz="8" w:space="0" w:color="000000"/>
              <w:left w:val="single" w:sz="8" w:space="0" w:color="000000"/>
              <w:bottom w:val="single" w:sz="8" w:space="0" w:color="000000"/>
              <w:right w:val="single" w:sz="8" w:space="0" w:color="000000"/>
            </w:tcBorders>
          </w:tcPr>
          <w:p w:rsidR="00D07832" w:rsidRDefault="004D19DC" w:rsidP="009C6D34">
            <w:pPr>
              <w:pStyle w:val="Default"/>
              <w:rPr>
                <w:sz w:val="20"/>
                <w:szCs w:val="20"/>
              </w:rPr>
            </w:pPr>
            <w:r>
              <w:rPr>
                <w:sz w:val="20"/>
                <w:szCs w:val="20"/>
              </w:rPr>
              <w:t>34</w:t>
            </w:r>
            <w:r w:rsidR="00D07832">
              <w:rPr>
                <w:sz w:val="20"/>
                <w:szCs w:val="20"/>
              </w:rPr>
              <w:t xml:space="preserve"> </w:t>
            </w:r>
          </w:p>
        </w:tc>
        <w:tc>
          <w:tcPr>
            <w:tcW w:w="1890" w:type="dxa"/>
            <w:tcBorders>
              <w:top w:val="single" w:sz="8" w:space="0" w:color="000000"/>
              <w:left w:val="single" w:sz="8" w:space="0" w:color="000000"/>
              <w:bottom w:val="single" w:sz="8" w:space="0" w:color="000000"/>
              <w:right w:val="single" w:sz="8" w:space="0" w:color="000000"/>
            </w:tcBorders>
          </w:tcPr>
          <w:p w:rsidR="00D07832" w:rsidRDefault="0047328F" w:rsidP="009C6D34">
            <w:pPr>
              <w:pStyle w:val="Default"/>
              <w:rPr>
                <w:sz w:val="20"/>
                <w:szCs w:val="20"/>
              </w:rPr>
            </w:pPr>
            <w:r w:rsidRPr="0047328F">
              <w:rPr>
                <w:sz w:val="20"/>
                <w:szCs w:val="20"/>
              </w:rPr>
              <w:t>Last</w:t>
            </w:r>
            <w:r>
              <w:rPr>
                <w:sz w:val="20"/>
                <w:szCs w:val="20"/>
              </w:rPr>
              <w:t xml:space="preserve"> </w:t>
            </w:r>
            <w:r w:rsidRPr="0047328F">
              <w:rPr>
                <w:sz w:val="20"/>
                <w:szCs w:val="20"/>
              </w:rPr>
              <w:t>Viral</w:t>
            </w:r>
            <w:r>
              <w:rPr>
                <w:sz w:val="20"/>
                <w:szCs w:val="20"/>
              </w:rPr>
              <w:t xml:space="preserve"> </w:t>
            </w:r>
            <w:r w:rsidRPr="0047328F">
              <w:rPr>
                <w:sz w:val="20"/>
                <w:szCs w:val="20"/>
              </w:rPr>
              <w:t>Load</w:t>
            </w:r>
            <w:r>
              <w:rPr>
                <w:sz w:val="20"/>
                <w:szCs w:val="20"/>
              </w:rPr>
              <w:t xml:space="preserve"> </w:t>
            </w:r>
            <w:r w:rsidRPr="0047328F">
              <w:rPr>
                <w:sz w:val="20"/>
                <w:szCs w:val="20"/>
              </w:rPr>
              <w:t>Date</w:t>
            </w:r>
          </w:p>
        </w:tc>
        <w:tc>
          <w:tcPr>
            <w:tcW w:w="2340" w:type="dxa"/>
            <w:tcBorders>
              <w:top w:val="single" w:sz="8" w:space="0" w:color="000000"/>
              <w:left w:val="single" w:sz="8" w:space="0" w:color="000000"/>
              <w:bottom w:val="single" w:sz="8" w:space="0" w:color="000000"/>
              <w:right w:val="single" w:sz="8" w:space="0" w:color="000000"/>
            </w:tcBorders>
          </w:tcPr>
          <w:p w:rsidR="00D07832" w:rsidRDefault="0047328F" w:rsidP="009C6D34">
            <w:pPr>
              <w:pStyle w:val="Default"/>
              <w:rPr>
                <w:sz w:val="20"/>
                <w:szCs w:val="20"/>
              </w:rPr>
            </w:pPr>
            <w:r w:rsidRPr="0047328F">
              <w:rPr>
                <w:sz w:val="20"/>
                <w:szCs w:val="20"/>
              </w:rPr>
              <w:t>Value indicating the client’s most recent viral load test date during the reporting period.</w:t>
            </w:r>
          </w:p>
        </w:tc>
        <w:tc>
          <w:tcPr>
            <w:tcW w:w="2790" w:type="dxa"/>
            <w:tcBorders>
              <w:top w:val="single" w:sz="8" w:space="0" w:color="000000"/>
              <w:left w:val="single" w:sz="8" w:space="0" w:color="000000"/>
              <w:bottom w:val="single" w:sz="8" w:space="0" w:color="000000"/>
              <w:right w:val="single" w:sz="8" w:space="0" w:color="000000"/>
            </w:tcBorders>
          </w:tcPr>
          <w:p w:rsidR="0047328F" w:rsidRDefault="0047328F" w:rsidP="0047328F">
            <w:pPr>
              <w:pStyle w:val="Default"/>
              <w:rPr>
                <w:sz w:val="20"/>
                <w:szCs w:val="20"/>
              </w:rPr>
            </w:pPr>
            <w:r>
              <w:rPr>
                <w:sz w:val="20"/>
                <w:szCs w:val="20"/>
              </w:rPr>
              <w:t xml:space="preserve">mm,dd,yyyy </w:t>
            </w:r>
          </w:p>
          <w:p w:rsidR="0047328F" w:rsidRDefault="0047328F" w:rsidP="0047328F">
            <w:pPr>
              <w:pStyle w:val="Default"/>
              <w:rPr>
                <w:sz w:val="20"/>
                <w:szCs w:val="20"/>
              </w:rPr>
            </w:pPr>
            <w:r>
              <w:rPr>
                <w:sz w:val="20"/>
                <w:szCs w:val="20"/>
              </w:rPr>
              <w:t xml:space="preserve">Must be within the reporting period start and end dates. </w:t>
            </w:r>
          </w:p>
          <w:p w:rsidR="00D07832" w:rsidRDefault="00D07832" w:rsidP="0047328F">
            <w:pPr>
              <w:pStyle w:val="Default"/>
              <w:rPr>
                <w:sz w:val="20"/>
                <w:szCs w:val="20"/>
              </w:rPr>
            </w:pPr>
            <w:r>
              <w:rPr>
                <w:sz w:val="20"/>
                <w:szCs w:val="20"/>
              </w:rPr>
              <w:t xml:space="preserve"> </w:t>
            </w:r>
          </w:p>
        </w:tc>
        <w:tc>
          <w:tcPr>
            <w:tcW w:w="2250" w:type="dxa"/>
            <w:tcBorders>
              <w:top w:val="single" w:sz="8" w:space="0" w:color="000000"/>
              <w:left w:val="single" w:sz="8" w:space="0" w:color="000000"/>
              <w:bottom w:val="single" w:sz="8" w:space="0" w:color="000000"/>
              <w:right w:val="single" w:sz="8" w:space="0" w:color="000000"/>
            </w:tcBorders>
          </w:tcPr>
          <w:p w:rsidR="00D07832" w:rsidRDefault="00D07832" w:rsidP="006F1DDB">
            <w:pPr>
              <w:pStyle w:val="Default"/>
              <w:rPr>
                <w:sz w:val="20"/>
                <w:szCs w:val="20"/>
              </w:rPr>
            </w:pPr>
          </w:p>
        </w:tc>
        <w:tc>
          <w:tcPr>
            <w:tcW w:w="1890" w:type="dxa"/>
            <w:tcBorders>
              <w:top w:val="single" w:sz="8" w:space="0" w:color="000000"/>
              <w:left w:val="single" w:sz="8" w:space="0" w:color="000000"/>
              <w:bottom w:val="single" w:sz="8" w:space="0" w:color="000000"/>
              <w:right w:val="single" w:sz="8" w:space="0" w:color="000000"/>
            </w:tcBorders>
          </w:tcPr>
          <w:p w:rsidR="00D07832" w:rsidRDefault="00D07832" w:rsidP="006F1DDB">
            <w:pPr>
              <w:pStyle w:val="Default"/>
              <w:rPr>
                <w:sz w:val="20"/>
                <w:szCs w:val="20"/>
              </w:rPr>
            </w:pPr>
          </w:p>
        </w:tc>
        <w:tc>
          <w:tcPr>
            <w:tcW w:w="2160" w:type="dxa"/>
            <w:tcBorders>
              <w:top w:val="single" w:sz="8" w:space="0" w:color="000000"/>
              <w:left w:val="single" w:sz="8" w:space="0" w:color="000000"/>
              <w:bottom w:val="single" w:sz="8" w:space="0" w:color="000000"/>
              <w:right w:val="single" w:sz="8" w:space="0" w:color="000000"/>
            </w:tcBorders>
          </w:tcPr>
          <w:p w:rsidR="00D07832" w:rsidRDefault="00D07832" w:rsidP="006F1DDB">
            <w:pPr>
              <w:pStyle w:val="Default"/>
              <w:rPr>
                <w:sz w:val="20"/>
                <w:szCs w:val="20"/>
              </w:rPr>
            </w:pPr>
          </w:p>
        </w:tc>
      </w:tr>
      <w:tr w:rsidR="004D19DC" w:rsidTr="0047328F">
        <w:trPr>
          <w:trHeight w:val="2176"/>
        </w:trPr>
        <w:tc>
          <w:tcPr>
            <w:tcW w:w="450" w:type="dxa"/>
            <w:tcBorders>
              <w:top w:val="single" w:sz="8" w:space="0" w:color="000000"/>
              <w:left w:val="single" w:sz="8" w:space="0" w:color="000000"/>
              <w:bottom w:val="single" w:sz="8" w:space="0" w:color="000000"/>
              <w:right w:val="single" w:sz="8" w:space="0" w:color="000000"/>
            </w:tcBorders>
          </w:tcPr>
          <w:p w:rsidR="004D19DC" w:rsidRDefault="004D19DC" w:rsidP="009C6D34">
            <w:pPr>
              <w:pStyle w:val="Default"/>
              <w:rPr>
                <w:sz w:val="20"/>
                <w:szCs w:val="20"/>
              </w:rPr>
            </w:pPr>
            <w:r>
              <w:rPr>
                <w:sz w:val="20"/>
                <w:szCs w:val="20"/>
              </w:rPr>
              <w:t>35</w:t>
            </w:r>
          </w:p>
        </w:tc>
        <w:tc>
          <w:tcPr>
            <w:tcW w:w="1890" w:type="dxa"/>
            <w:tcBorders>
              <w:top w:val="single" w:sz="8" w:space="0" w:color="000000"/>
              <w:left w:val="single" w:sz="8" w:space="0" w:color="000000"/>
              <w:bottom w:val="single" w:sz="8" w:space="0" w:color="000000"/>
              <w:right w:val="single" w:sz="8" w:space="0" w:color="000000"/>
            </w:tcBorders>
          </w:tcPr>
          <w:p w:rsidR="004D19DC" w:rsidRDefault="0047328F" w:rsidP="0047328F">
            <w:pPr>
              <w:pStyle w:val="Default"/>
              <w:rPr>
                <w:sz w:val="20"/>
                <w:szCs w:val="20"/>
              </w:rPr>
            </w:pPr>
            <w:r w:rsidRPr="0047328F">
              <w:rPr>
                <w:sz w:val="20"/>
                <w:szCs w:val="20"/>
              </w:rPr>
              <w:t>Last</w:t>
            </w:r>
            <w:r>
              <w:rPr>
                <w:sz w:val="20"/>
                <w:szCs w:val="20"/>
              </w:rPr>
              <w:t xml:space="preserve"> </w:t>
            </w:r>
            <w:r w:rsidRPr="0047328F">
              <w:rPr>
                <w:sz w:val="20"/>
                <w:szCs w:val="20"/>
              </w:rPr>
              <w:t>Viral</w:t>
            </w:r>
            <w:r>
              <w:rPr>
                <w:sz w:val="20"/>
                <w:szCs w:val="20"/>
              </w:rPr>
              <w:t xml:space="preserve"> </w:t>
            </w:r>
            <w:r w:rsidRPr="0047328F">
              <w:rPr>
                <w:sz w:val="20"/>
                <w:szCs w:val="20"/>
              </w:rPr>
              <w:t>Load</w:t>
            </w:r>
            <w:r>
              <w:rPr>
                <w:sz w:val="20"/>
                <w:szCs w:val="20"/>
              </w:rPr>
              <w:t xml:space="preserve"> Count</w:t>
            </w:r>
          </w:p>
        </w:tc>
        <w:tc>
          <w:tcPr>
            <w:tcW w:w="2340" w:type="dxa"/>
            <w:tcBorders>
              <w:top w:val="single" w:sz="8" w:space="0" w:color="000000"/>
              <w:left w:val="single" w:sz="8" w:space="0" w:color="000000"/>
              <w:bottom w:val="single" w:sz="8" w:space="0" w:color="000000"/>
              <w:right w:val="single" w:sz="8" w:space="0" w:color="000000"/>
            </w:tcBorders>
          </w:tcPr>
          <w:p w:rsidR="004D19DC" w:rsidRDefault="0047328F" w:rsidP="009C6D34">
            <w:pPr>
              <w:pStyle w:val="Default"/>
              <w:rPr>
                <w:sz w:val="20"/>
                <w:szCs w:val="20"/>
              </w:rPr>
            </w:pPr>
            <w:r w:rsidRPr="0047328F">
              <w:rPr>
                <w:sz w:val="20"/>
                <w:szCs w:val="20"/>
              </w:rPr>
              <w:t>Value indicating the client’s most recent viral load during the reporting period.</w:t>
            </w:r>
          </w:p>
        </w:tc>
        <w:tc>
          <w:tcPr>
            <w:tcW w:w="2790" w:type="dxa"/>
            <w:tcBorders>
              <w:top w:val="single" w:sz="8" w:space="0" w:color="000000"/>
              <w:left w:val="single" w:sz="8" w:space="0" w:color="000000"/>
              <w:bottom w:val="single" w:sz="8" w:space="0" w:color="000000"/>
              <w:right w:val="single" w:sz="8" w:space="0" w:color="000000"/>
            </w:tcBorders>
          </w:tcPr>
          <w:p w:rsidR="0047328F" w:rsidRPr="0047328F" w:rsidRDefault="0047328F" w:rsidP="0047328F">
            <w:pPr>
              <w:pStyle w:val="Default"/>
              <w:rPr>
                <w:sz w:val="20"/>
                <w:szCs w:val="20"/>
              </w:rPr>
            </w:pPr>
            <w:r w:rsidRPr="0047328F">
              <w:rPr>
                <w:sz w:val="20"/>
                <w:szCs w:val="20"/>
              </w:rPr>
              <w:t xml:space="preserve">A valid integer value between 0 and 100000000 (copies/mL).  Do not include commas.  </w:t>
            </w:r>
          </w:p>
          <w:p w:rsidR="0047328F" w:rsidRPr="0047328F" w:rsidRDefault="0047328F" w:rsidP="0047328F">
            <w:pPr>
              <w:pStyle w:val="Default"/>
              <w:rPr>
                <w:sz w:val="20"/>
                <w:szCs w:val="20"/>
              </w:rPr>
            </w:pPr>
          </w:p>
          <w:p w:rsidR="004D19DC" w:rsidRDefault="003704E9" w:rsidP="0047328F">
            <w:pPr>
              <w:pStyle w:val="Default"/>
              <w:rPr>
                <w:sz w:val="20"/>
                <w:szCs w:val="20"/>
              </w:rPr>
            </w:pPr>
            <w:r>
              <w:rPr>
                <w:sz w:val="20"/>
                <w:szCs w:val="20"/>
              </w:rPr>
              <w:t>Report undetectable values as the lower bound of the test limit.  If the lower bound is not available, report 0.</w:t>
            </w:r>
          </w:p>
        </w:tc>
        <w:tc>
          <w:tcPr>
            <w:tcW w:w="2250" w:type="dxa"/>
            <w:tcBorders>
              <w:top w:val="single" w:sz="8" w:space="0" w:color="000000"/>
              <w:left w:val="single" w:sz="8" w:space="0" w:color="000000"/>
              <w:bottom w:val="single" w:sz="8" w:space="0" w:color="000000"/>
              <w:right w:val="single" w:sz="8" w:space="0" w:color="000000"/>
            </w:tcBorders>
          </w:tcPr>
          <w:p w:rsidR="004D19DC" w:rsidRDefault="004D19DC" w:rsidP="006F1DDB">
            <w:pPr>
              <w:pStyle w:val="Default"/>
              <w:rPr>
                <w:sz w:val="20"/>
                <w:szCs w:val="20"/>
              </w:rPr>
            </w:pPr>
          </w:p>
        </w:tc>
        <w:tc>
          <w:tcPr>
            <w:tcW w:w="1890" w:type="dxa"/>
            <w:tcBorders>
              <w:top w:val="single" w:sz="8" w:space="0" w:color="000000"/>
              <w:left w:val="single" w:sz="8" w:space="0" w:color="000000"/>
              <w:bottom w:val="single" w:sz="8" w:space="0" w:color="000000"/>
              <w:right w:val="single" w:sz="8" w:space="0" w:color="000000"/>
            </w:tcBorders>
          </w:tcPr>
          <w:p w:rsidR="004D19DC" w:rsidRDefault="004D19DC" w:rsidP="006F1DDB">
            <w:pPr>
              <w:pStyle w:val="Default"/>
              <w:rPr>
                <w:sz w:val="20"/>
                <w:szCs w:val="20"/>
              </w:rPr>
            </w:pPr>
          </w:p>
        </w:tc>
        <w:tc>
          <w:tcPr>
            <w:tcW w:w="2160" w:type="dxa"/>
            <w:tcBorders>
              <w:top w:val="single" w:sz="8" w:space="0" w:color="000000"/>
              <w:left w:val="single" w:sz="8" w:space="0" w:color="000000"/>
              <w:bottom w:val="single" w:sz="8" w:space="0" w:color="000000"/>
              <w:right w:val="single" w:sz="8" w:space="0" w:color="000000"/>
            </w:tcBorders>
          </w:tcPr>
          <w:p w:rsidR="004D19DC" w:rsidRDefault="004D19DC" w:rsidP="006F1DDB">
            <w:pPr>
              <w:pStyle w:val="Default"/>
              <w:rPr>
                <w:sz w:val="20"/>
                <w:szCs w:val="20"/>
              </w:rPr>
            </w:pPr>
          </w:p>
        </w:tc>
      </w:tr>
    </w:tbl>
    <w:p w:rsidR="007903C0" w:rsidRDefault="007903C0" w:rsidP="0047328F">
      <w:pPr>
        <w:pStyle w:val="Heading1"/>
      </w:pPr>
    </w:p>
    <w:sectPr w:rsidR="007903C0" w:rsidSect="00052C14">
      <w:pgSz w:w="15840" w:h="12240" w:orient="landscape" w:code="1"/>
      <w:pgMar w:top="1080" w:right="1080" w:bottom="1080" w:left="1080" w:header="720"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0D5" w:rsidRDefault="001F10D5">
      <w:r>
        <w:separator/>
      </w:r>
    </w:p>
  </w:endnote>
  <w:endnote w:type="continuationSeparator" w:id="0">
    <w:p w:rsidR="001F10D5" w:rsidRDefault="001F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239220"/>
      <w:docPartObj>
        <w:docPartGallery w:val="Page Numbers (Bottom of Page)"/>
        <w:docPartUnique/>
      </w:docPartObj>
    </w:sdtPr>
    <w:sdtEndPr>
      <w:rPr>
        <w:noProof/>
      </w:rPr>
    </w:sdtEndPr>
    <w:sdtContent>
      <w:p w:rsidR="001F10D5" w:rsidRDefault="001F10D5">
        <w:pPr>
          <w:pStyle w:val="Footer"/>
          <w:jc w:val="right"/>
        </w:pPr>
        <w:r>
          <w:fldChar w:fldCharType="begin"/>
        </w:r>
        <w:r>
          <w:instrText xml:space="preserve"> PAGE   \* MERGEFORMAT </w:instrText>
        </w:r>
        <w:r>
          <w:fldChar w:fldCharType="separate"/>
        </w:r>
        <w:r w:rsidR="00052C14">
          <w:rPr>
            <w:noProof/>
          </w:rPr>
          <w:t>9</w:t>
        </w:r>
        <w:r>
          <w:rPr>
            <w:noProof/>
          </w:rPr>
          <w:fldChar w:fldCharType="end"/>
        </w:r>
      </w:p>
    </w:sdtContent>
  </w:sdt>
  <w:p w:rsidR="001F10D5" w:rsidRDefault="001F1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D5" w:rsidRDefault="001F10D5">
    <w:pPr>
      <w:pStyle w:val="Footer"/>
      <w:jc w:val="right"/>
    </w:pPr>
    <w:r w:rsidRPr="00AF6F30">
      <w:fldChar w:fldCharType="begin"/>
    </w:r>
    <w:r w:rsidRPr="00AF6F30">
      <w:instrText xml:space="preserve"> PAGE   \* MERGEFORMAT </w:instrText>
    </w:r>
    <w:r w:rsidRPr="00AF6F30">
      <w:fldChar w:fldCharType="separate"/>
    </w:r>
    <w:r>
      <w:rPr>
        <w:noProof/>
      </w:rPr>
      <w:t>1</w:t>
    </w:r>
    <w:r w:rsidRPr="00AF6F30">
      <w:rPr>
        <w:noProof/>
      </w:rPr>
      <w:fldChar w:fldCharType="end"/>
    </w:r>
  </w:p>
  <w:p w:rsidR="001F10D5" w:rsidRDefault="001F1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0D5" w:rsidRDefault="001F10D5">
      <w:r>
        <w:separator/>
      </w:r>
    </w:p>
  </w:footnote>
  <w:footnote w:type="continuationSeparator" w:id="0">
    <w:p w:rsidR="001F10D5" w:rsidRDefault="001F1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66E"/>
    <w:multiLevelType w:val="hybridMultilevel"/>
    <w:tmpl w:val="1734707C"/>
    <w:lvl w:ilvl="0" w:tplc="79FC14BE">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308C1"/>
    <w:multiLevelType w:val="hybridMultilevel"/>
    <w:tmpl w:val="115A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C6EFD"/>
    <w:multiLevelType w:val="hybridMultilevel"/>
    <w:tmpl w:val="92D80FCC"/>
    <w:lvl w:ilvl="0" w:tplc="42F8ADAC">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F5535"/>
    <w:multiLevelType w:val="hybridMultilevel"/>
    <w:tmpl w:val="21E8099C"/>
    <w:lvl w:ilvl="0" w:tplc="BA2CADD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756AC"/>
    <w:multiLevelType w:val="hybridMultilevel"/>
    <w:tmpl w:val="A86A6812"/>
    <w:lvl w:ilvl="0" w:tplc="2004B75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A558D"/>
    <w:multiLevelType w:val="hybridMultilevel"/>
    <w:tmpl w:val="7BF4AE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F52376"/>
    <w:multiLevelType w:val="hybridMultilevel"/>
    <w:tmpl w:val="46C455FC"/>
    <w:lvl w:ilvl="0" w:tplc="F39085B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64B59"/>
    <w:multiLevelType w:val="hybridMultilevel"/>
    <w:tmpl w:val="BBE24F42"/>
    <w:lvl w:ilvl="0" w:tplc="CD7475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B0CEC"/>
    <w:multiLevelType w:val="hybridMultilevel"/>
    <w:tmpl w:val="D92ACB16"/>
    <w:lvl w:ilvl="0" w:tplc="D326DD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24D07"/>
    <w:multiLevelType w:val="hybridMultilevel"/>
    <w:tmpl w:val="9FFCFB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A817FC"/>
    <w:multiLevelType w:val="hybridMultilevel"/>
    <w:tmpl w:val="67A21D66"/>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87493C"/>
    <w:multiLevelType w:val="hybridMultilevel"/>
    <w:tmpl w:val="8C1231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863FCF"/>
    <w:multiLevelType w:val="hybridMultilevel"/>
    <w:tmpl w:val="6E7AC8A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CC6EF4"/>
    <w:multiLevelType w:val="hybridMultilevel"/>
    <w:tmpl w:val="88B4D9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5557AA"/>
    <w:multiLevelType w:val="hybridMultilevel"/>
    <w:tmpl w:val="AD4CB6D8"/>
    <w:lvl w:ilvl="0" w:tplc="FA10D59C">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904C5"/>
    <w:multiLevelType w:val="hybridMultilevel"/>
    <w:tmpl w:val="C616F3EA"/>
    <w:lvl w:ilvl="0" w:tplc="A650CAE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5612C"/>
    <w:multiLevelType w:val="hybridMultilevel"/>
    <w:tmpl w:val="566009F0"/>
    <w:lvl w:ilvl="0" w:tplc="A292540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A71E9A"/>
    <w:multiLevelType w:val="hybridMultilevel"/>
    <w:tmpl w:val="73A4E5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AF3851"/>
    <w:multiLevelType w:val="hybridMultilevel"/>
    <w:tmpl w:val="67BE79B8"/>
    <w:lvl w:ilvl="0" w:tplc="52225A08">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61827"/>
    <w:multiLevelType w:val="hybridMultilevel"/>
    <w:tmpl w:val="A9907FCE"/>
    <w:lvl w:ilvl="0" w:tplc="F39085B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42D16"/>
    <w:multiLevelType w:val="hybridMultilevel"/>
    <w:tmpl w:val="BDD41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2D4113"/>
    <w:multiLevelType w:val="hybridMultilevel"/>
    <w:tmpl w:val="4A12F252"/>
    <w:lvl w:ilvl="0" w:tplc="F392AB9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C477EE"/>
    <w:multiLevelType w:val="hybridMultilevel"/>
    <w:tmpl w:val="8880371C"/>
    <w:lvl w:ilvl="0" w:tplc="F392AB9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75544"/>
    <w:multiLevelType w:val="hybridMultilevel"/>
    <w:tmpl w:val="AEAED1BC"/>
    <w:lvl w:ilvl="0" w:tplc="808CDE9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B10B8"/>
    <w:multiLevelType w:val="hybridMultilevel"/>
    <w:tmpl w:val="2C727DBC"/>
    <w:lvl w:ilvl="0" w:tplc="C92072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AE40D0"/>
    <w:multiLevelType w:val="hybridMultilevel"/>
    <w:tmpl w:val="440854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0441F9"/>
    <w:multiLevelType w:val="hybridMultilevel"/>
    <w:tmpl w:val="4364E03A"/>
    <w:lvl w:ilvl="0" w:tplc="F392AB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C10713"/>
    <w:multiLevelType w:val="hybridMultilevel"/>
    <w:tmpl w:val="2DE63286"/>
    <w:lvl w:ilvl="0" w:tplc="32D8E9D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423512"/>
    <w:multiLevelType w:val="hybridMultilevel"/>
    <w:tmpl w:val="70BEAB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A74480"/>
    <w:multiLevelType w:val="hybridMultilevel"/>
    <w:tmpl w:val="624C8F0C"/>
    <w:lvl w:ilvl="0" w:tplc="79681B1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F74778"/>
    <w:multiLevelType w:val="hybridMultilevel"/>
    <w:tmpl w:val="FA123374"/>
    <w:lvl w:ilvl="0" w:tplc="F392AB9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95A1835"/>
    <w:multiLevelType w:val="hybridMultilevel"/>
    <w:tmpl w:val="BBA08BE0"/>
    <w:lvl w:ilvl="0" w:tplc="F392AB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4A66FF"/>
    <w:multiLevelType w:val="hybridMultilevel"/>
    <w:tmpl w:val="4BDC9D3E"/>
    <w:lvl w:ilvl="0" w:tplc="E2EE81A2">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nsid w:val="5E6F142B"/>
    <w:multiLevelType w:val="hybridMultilevel"/>
    <w:tmpl w:val="ECA0569E"/>
    <w:lvl w:ilvl="0" w:tplc="0D54A7E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D72463"/>
    <w:multiLevelType w:val="hybridMultilevel"/>
    <w:tmpl w:val="6096E3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294EB0"/>
    <w:multiLevelType w:val="hybridMultilevel"/>
    <w:tmpl w:val="196C8710"/>
    <w:lvl w:ilvl="0" w:tplc="047662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707C4D"/>
    <w:multiLevelType w:val="hybridMultilevel"/>
    <w:tmpl w:val="E09EB4E8"/>
    <w:lvl w:ilvl="0" w:tplc="7EB0CA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E3473E"/>
    <w:multiLevelType w:val="hybridMultilevel"/>
    <w:tmpl w:val="AA868B1A"/>
    <w:lvl w:ilvl="0" w:tplc="F392AB9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0723E5"/>
    <w:multiLevelType w:val="hybridMultilevel"/>
    <w:tmpl w:val="60D41770"/>
    <w:lvl w:ilvl="0" w:tplc="7EB0CA9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FCD558D"/>
    <w:multiLevelType w:val="hybridMultilevel"/>
    <w:tmpl w:val="92D80FCC"/>
    <w:lvl w:ilvl="0" w:tplc="42F8ADAC">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CD1D98"/>
    <w:multiLevelType w:val="hybridMultilevel"/>
    <w:tmpl w:val="F3CEEB4A"/>
    <w:lvl w:ilvl="0" w:tplc="92D434D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6C7841"/>
    <w:multiLevelType w:val="hybridMultilevel"/>
    <w:tmpl w:val="3C4462A6"/>
    <w:lvl w:ilvl="0" w:tplc="52225A08">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3E6C20"/>
    <w:multiLevelType w:val="hybridMultilevel"/>
    <w:tmpl w:val="C212B8B4"/>
    <w:lvl w:ilvl="0" w:tplc="97B2F95C">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215B65"/>
    <w:multiLevelType w:val="hybridMultilevel"/>
    <w:tmpl w:val="FCCEFA0C"/>
    <w:lvl w:ilvl="0" w:tplc="F392AB9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5B14EAC"/>
    <w:multiLevelType w:val="hybridMultilevel"/>
    <w:tmpl w:val="D47AFA62"/>
    <w:lvl w:ilvl="0" w:tplc="F392AB9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62D0046"/>
    <w:multiLevelType w:val="hybridMultilevel"/>
    <w:tmpl w:val="6B0AEC08"/>
    <w:lvl w:ilvl="0" w:tplc="420633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377A91"/>
    <w:multiLevelType w:val="hybridMultilevel"/>
    <w:tmpl w:val="E45C48EC"/>
    <w:lvl w:ilvl="0" w:tplc="CD74751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9160A83"/>
    <w:multiLevelType w:val="hybridMultilevel"/>
    <w:tmpl w:val="FA38CD96"/>
    <w:lvl w:ilvl="0" w:tplc="F392AB9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D946A8E"/>
    <w:multiLevelType w:val="hybridMultilevel"/>
    <w:tmpl w:val="36EA36CA"/>
    <w:lvl w:ilvl="0" w:tplc="69BA920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17"/>
  </w:num>
  <w:num w:numId="4">
    <w:abstractNumId w:val="34"/>
  </w:num>
  <w:num w:numId="5">
    <w:abstractNumId w:val="5"/>
  </w:num>
  <w:num w:numId="6">
    <w:abstractNumId w:val="28"/>
  </w:num>
  <w:num w:numId="7">
    <w:abstractNumId w:val="9"/>
  </w:num>
  <w:num w:numId="8">
    <w:abstractNumId w:val="13"/>
  </w:num>
  <w:num w:numId="9">
    <w:abstractNumId w:val="11"/>
  </w:num>
  <w:num w:numId="10">
    <w:abstractNumId w:val="32"/>
  </w:num>
  <w:num w:numId="11">
    <w:abstractNumId w:val="10"/>
  </w:num>
  <w:num w:numId="12">
    <w:abstractNumId w:val="12"/>
  </w:num>
  <w:num w:numId="13">
    <w:abstractNumId w:val="29"/>
  </w:num>
  <w:num w:numId="14">
    <w:abstractNumId w:val="7"/>
  </w:num>
  <w:num w:numId="15">
    <w:abstractNumId w:val="46"/>
  </w:num>
  <w:num w:numId="16">
    <w:abstractNumId w:val="33"/>
  </w:num>
  <w:num w:numId="17">
    <w:abstractNumId w:val="35"/>
  </w:num>
  <w:num w:numId="18">
    <w:abstractNumId w:val="15"/>
  </w:num>
  <w:num w:numId="19">
    <w:abstractNumId w:val="16"/>
  </w:num>
  <w:num w:numId="20">
    <w:abstractNumId w:val="18"/>
  </w:num>
  <w:num w:numId="21">
    <w:abstractNumId w:val="41"/>
  </w:num>
  <w:num w:numId="22">
    <w:abstractNumId w:val="36"/>
  </w:num>
  <w:num w:numId="23">
    <w:abstractNumId w:val="38"/>
  </w:num>
  <w:num w:numId="24">
    <w:abstractNumId w:val="23"/>
  </w:num>
  <w:num w:numId="25">
    <w:abstractNumId w:val="26"/>
  </w:num>
  <w:num w:numId="26">
    <w:abstractNumId w:val="21"/>
  </w:num>
  <w:num w:numId="27">
    <w:abstractNumId w:val="30"/>
  </w:num>
  <w:num w:numId="28">
    <w:abstractNumId w:val="37"/>
  </w:num>
  <w:num w:numId="29">
    <w:abstractNumId w:val="43"/>
  </w:num>
  <w:num w:numId="30">
    <w:abstractNumId w:val="22"/>
  </w:num>
  <w:num w:numId="31">
    <w:abstractNumId w:val="31"/>
  </w:num>
  <w:num w:numId="32">
    <w:abstractNumId w:val="44"/>
  </w:num>
  <w:num w:numId="33">
    <w:abstractNumId w:val="47"/>
  </w:num>
  <w:num w:numId="34">
    <w:abstractNumId w:val="24"/>
  </w:num>
  <w:num w:numId="35">
    <w:abstractNumId w:val="27"/>
  </w:num>
  <w:num w:numId="36">
    <w:abstractNumId w:val="14"/>
  </w:num>
  <w:num w:numId="37">
    <w:abstractNumId w:val="3"/>
  </w:num>
  <w:num w:numId="38">
    <w:abstractNumId w:val="8"/>
  </w:num>
  <w:num w:numId="39">
    <w:abstractNumId w:val="4"/>
  </w:num>
  <w:num w:numId="40">
    <w:abstractNumId w:val="20"/>
  </w:num>
  <w:num w:numId="41">
    <w:abstractNumId w:val="6"/>
  </w:num>
  <w:num w:numId="42">
    <w:abstractNumId w:val="19"/>
  </w:num>
  <w:num w:numId="43">
    <w:abstractNumId w:val="0"/>
  </w:num>
  <w:num w:numId="44">
    <w:abstractNumId w:val="48"/>
  </w:num>
  <w:num w:numId="45">
    <w:abstractNumId w:val="42"/>
  </w:num>
  <w:num w:numId="46">
    <w:abstractNumId w:val="2"/>
  </w:num>
  <w:num w:numId="47">
    <w:abstractNumId w:val="40"/>
  </w:num>
  <w:num w:numId="48">
    <w:abstractNumId w:val="45"/>
  </w:num>
  <w:num w:numId="49">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AE"/>
    <w:rsid w:val="0000001F"/>
    <w:rsid w:val="00014BC2"/>
    <w:rsid w:val="000200E4"/>
    <w:rsid w:val="000207EB"/>
    <w:rsid w:val="000215F3"/>
    <w:rsid w:val="00026335"/>
    <w:rsid w:val="00027B65"/>
    <w:rsid w:val="00030B70"/>
    <w:rsid w:val="0003476F"/>
    <w:rsid w:val="00051A45"/>
    <w:rsid w:val="00052C14"/>
    <w:rsid w:val="00057156"/>
    <w:rsid w:val="00063060"/>
    <w:rsid w:val="00066FFE"/>
    <w:rsid w:val="000708B5"/>
    <w:rsid w:val="00087423"/>
    <w:rsid w:val="000A0584"/>
    <w:rsid w:val="000A7FED"/>
    <w:rsid w:val="000B1290"/>
    <w:rsid w:val="000B5582"/>
    <w:rsid w:val="000B6481"/>
    <w:rsid w:val="000C58EE"/>
    <w:rsid w:val="000F19C6"/>
    <w:rsid w:val="000F5030"/>
    <w:rsid w:val="00104307"/>
    <w:rsid w:val="00106A0B"/>
    <w:rsid w:val="001154CE"/>
    <w:rsid w:val="001475DC"/>
    <w:rsid w:val="00172B42"/>
    <w:rsid w:val="00185C3A"/>
    <w:rsid w:val="00191CD8"/>
    <w:rsid w:val="00197B4B"/>
    <w:rsid w:val="001B1E07"/>
    <w:rsid w:val="001B303E"/>
    <w:rsid w:val="001D60DB"/>
    <w:rsid w:val="001D6F11"/>
    <w:rsid w:val="001E1F00"/>
    <w:rsid w:val="001F10D5"/>
    <w:rsid w:val="002019F9"/>
    <w:rsid w:val="002029BA"/>
    <w:rsid w:val="002220AA"/>
    <w:rsid w:val="00226F32"/>
    <w:rsid w:val="00242819"/>
    <w:rsid w:val="00245F4D"/>
    <w:rsid w:val="00260F19"/>
    <w:rsid w:val="00265D55"/>
    <w:rsid w:val="0027505D"/>
    <w:rsid w:val="002900D3"/>
    <w:rsid w:val="002A7412"/>
    <w:rsid w:val="002B00AC"/>
    <w:rsid w:val="002D6C35"/>
    <w:rsid w:val="002E327A"/>
    <w:rsid w:val="002E7AA5"/>
    <w:rsid w:val="002F616F"/>
    <w:rsid w:val="00305795"/>
    <w:rsid w:val="00305A54"/>
    <w:rsid w:val="0032347B"/>
    <w:rsid w:val="00334345"/>
    <w:rsid w:val="003357C3"/>
    <w:rsid w:val="003414C4"/>
    <w:rsid w:val="00342A41"/>
    <w:rsid w:val="003519E7"/>
    <w:rsid w:val="003704E9"/>
    <w:rsid w:val="00371E2D"/>
    <w:rsid w:val="00377A7D"/>
    <w:rsid w:val="003874F4"/>
    <w:rsid w:val="0039130D"/>
    <w:rsid w:val="00393F8F"/>
    <w:rsid w:val="003970DB"/>
    <w:rsid w:val="003D0E77"/>
    <w:rsid w:val="003F5386"/>
    <w:rsid w:val="004027F9"/>
    <w:rsid w:val="00404E59"/>
    <w:rsid w:val="004117A3"/>
    <w:rsid w:val="0041496E"/>
    <w:rsid w:val="00417D51"/>
    <w:rsid w:val="00426596"/>
    <w:rsid w:val="0042759A"/>
    <w:rsid w:val="0043373B"/>
    <w:rsid w:val="004431A7"/>
    <w:rsid w:val="004469A7"/>
    <w:rsid w:val="00456137"/>
    <w:rsid w:val="00456F7F"/>
    <w:rsid w:val="00470815"/>
    <w:rsid w:val="0047328F"/>
    <w:rsid w:val="00476D9C"/>
    <w:rsid w:val="004963B6"/>
    <w:rsid w:val="004A3F4D"/>
    <w:rsid w:val="004A5B1C"/>
    <w:rsid w:val="004A7CF8"/>
    <w:rsid w:val="004B642F"/>
    <w:rsid w:val="004C5E0B"/>
    <w:rsid w:val="004C78A3"/>
    <w:rsid w:val="004D19DC"/>
    <w:rsid w:val="004D68DA"/>
    <w:rsid w:val="004F0252"/>
    <w:rsid w:val="004F2326"/>
    <w:rsid w:val="004F4AE4"/>
    <w:rsid w:val="00511156"/>
    <w:rsid w:val="00511A26"/>
    <w:rsid w:val="00511CA4"/>
    <w:rsid w:val="00512980"/>
    <w:rsid w:val="00530543"/>
    <w:rsid w:val="0054771D"/>
    <w:rsid w:val="00550EB9"/>
    <w:rsid w:val="00555BA0"/>
    <w:rsid w:val="00557133"/>
    <w:rsid w:val="0056081E"/>
    <w:rsid w:val="00562F1E"/>
    <w:rsid w:val="005660A6"/>
    <w:rsid w:val="00572599"/>
    <w:rsid w:val="00572B4A"/>
    <w:rsid w:val="00591B15"/>
    <w:rsid w:val="005D5C0E"/>
    <w:rsid w:val="005E2C5F"/>
    <w:rsid w:val="005E668F"/>
    <w:rsid w:val="005E7AC9"/>
    <w:rsid w:val="006024BD"/>
    <w:rsid w:val="00611AAF"/>
    <w:rsid w:val="00620A60"/>
    <w:rsid w:val="00626185"/>
    <w:rsid w:val="006263BA"/>
    <w:rsid w:val="00633116"/>
    <w:rsid w:val="006347C1"/>
    <w:rsid w:val="00642BE9"/>
    <w:rsid w:val="00646662"/>
    <w:rsid w:val="00654B8B"/>
    <w:rsid w:val="00655328"/>
    <w:rsid w:val="006617D2"/>
    <w:rsid w:val="00664390"/>
    <w:rsid w:val="006657A7"/>
    <w:rsid w:val="00666628"/>
    <w:rsid w:val="0067456F"/>
    <w:rsid w:val="00687CF7"/>
    <w:rsid w:val="006A33ED"/>
    <w:rsid w:val="006C3B55"/>
    <w:rsid w:val="006F1DDB"/>
    <w:rsid w:val="00705598"/>
    <w:rsid w:val="00706661"/>
    <w:rsid w:val="007104A7"/>
    <w:rsid w:val="00711525"/>
    <w:rsid w:val="00724EE2"/>
    <w:rsid w:val="00734DBC"/>
    <w:rsid w:val="00735651"/>
    <w:rsid w:val="007424F4"/>
    <w:rsid w:val="00747F7D"/>
    <w:rsid w:val="00750CE6"/>
    <w:rsid w:val="007654A8"/>
    <w:rsid w:val="00772EE0"/>
    <w:rsid w:val="007903C0"/>
    <w:rsid w:val="00792A9E"/>
    <w:rsid w:val="007A0EDA"/>
    <w:rsid w:val="007A4C93"/>
    <w:rsid w:val="007B228A"/>
    <w:rsid w:val="007B768F"/>
    <w:rsid w:val="007C4AFC"/>
    <w:rsid w:val="007C6E2F"/>
    <w:rsid w:val="007D6FDC"/>
    <w:rsid w:val="00801406"/>
    <w:rsid w:val="008043DE"/>
    <w:rsid w:val="008049E5"/>
    <w:rsid w:val="00810272"/>
    <w:rsid w:val="00822C91"/>
    <w:rsid w:val="008232E1"/>
    <w:rsid w:val="00830CA6"/>
    <w:rsid w:val="00833CE9"/>
    <w:rsid w:val="00837894"/>
    <w:rsid w:val="00842130"/>
    <w:rsid w:val="00845B42"/>
    <w:rsid w:val="0085698C"/>
    <w:rsid w:val="00856C7C"/>
    <w:rsid w:val="0086046D"/>
    <w:rsid w:val="00861C6B"/>
    <w:rsid w:val="00867A94"/>
    <w:rsid w:val="00870B1B"/>
    <w:rsid w:val="00872706"/>
    <w:rsid w:val="008769D4"/>
    <w:rsid w:val="008A2FCC"/>
    <w:rsid w:val="008A7F34"/>
    <w:rsid w:val="008B0078"/>
    <w:rsid w:val="008B200F"/>
    <w:rsid w:val="008E6A09"/>
    <w:rsid w:val="008F379D"/>
    <w:rsid w:val="008F5E7C"/>
    <w:rsid w:val="0091468D"/>
    <w:rsid w:val="00920040"/>
    <w:rsid w:val="0092205A"/>
    <w:rsid w:val="00930EEC"/>
    <w:rsid w:val="00942258"/>
    <w:rsid w:val="0095771F"/>
    <w:rsid w:val="00971307"/>
    <w:rsid w:val="00972EF5"/>
    <w:rsid w:val="00974CB1"/>
    <w:rsid w:val="0098122C"/>
    <w:rsid w:val="009853D1"/>
    <w:rsid w:val="00993818"/>
    <w:rsid w:val="009979B4"/>
    <w:rsid w:val="009A425E"/>
    <w:rsid w:val="009C2E3D"/>
    <w:rsid w:val="009C308D"/>
    <w:rsid w:val="009C4F08"/>
    <w:rsid w:val="009E6094"/>
    <w:rsid w:val="009F3F12"/>
    <w:rsid w:val="00A05CDC"/>
    <w:rsid w:val="00A117B7"/>
    <w:rsid w:val="00A258A4"/>
    <w:rsid w:val="00A32CCE"/>
    <w:rsid w:val="00A4026D"/>
    <w:rsid w:val="00A407F6"/>
    <w:rsid w:val="00A433ED"/>
    <w:rsid w:val="00A52C95"/>
    <w:rsid w:val="00A66FF1"/>
    <w:rsid w:val="00A705DE"/>
    <w:rsid w:val="00A77E4E"/>
    <w:rsid w:val="00AA002A"/>
    <w:rsid w:val="00AA029C"/>
    <w:rsid w:val="00AA2076"/>
    <w:rsid w:val="00AA51EE"/>
    <w:rsid w:val="00AA54F2"/>
    <w:rsid w:val="00AB3A70"/>
    <w:rsid w:val="00AB4EC7"/>
    <w:rsid w:val="00AC7833"/>
    <w:rsid w:val="00AD4225"/>
    <w:rsid w:val="00AE381E"/>
    <w:rsid w:val="00AE4C0B"/>
    <w:rsid w:val="00AE5822"/>
    <w:rsid w:val="00AF6F30"/>
    <w:rsid w:val="00B119B9"/>
    <w:rsid w:val="00B31741"/>
    <w:rsid w:val="00B464DA"/>
    <w:rsid w:val="00B525BE"/>
    <w:rsid w:val="00B70061"/>
    <w:rsid w:val="00B70B88"/>
    <w:rsid w:val="00B828D9"/>
    <w:rsid w:val="00B831E5"/>
    <w:rsid w:val="00B874BF"/>
    <w:rsid w:val="00B90D72"/>
    <w:rsid w:val="00B930F4"/>
    <w:rsid w:val="00BA137E"/>
    <w:rsid w:val="00BA333D"/>
    <w:rsid w:val="00BB08C1"/>
    <w:rsid w:val="00BE22A8"/>
    <w:rsid w:val="00BF4591"/>
    <w:rsid w:val="00C12B75"/>
    <w:rsid w:val="00C16D8B"/>
    <w:rsid w:val="00C22244"/>
    <w:rsid w:val="00C23596"/>
    <w:rsid w:val="00C2518D"/>
    <w:rsid w:val="00C26E78"/>
    <w:rsid w:val="00C31066"/>
    <w:rsid w:val="00C327C0"/>
    <w:rsid w:val="00C4012B"/>
    <w:rsid w:val="00C43F8A"/>
    <w:rsid w:val="00C60955"/>
    <w:rsid w:val="00C6565E"/>
    <w:rsid w:val="00C66DE0"/>
    <w:rsid w:val="00C6799C"/>
    <w:rsid w:val="00C74C6E"/>
    <w:rsid w:val="00C75F3D"/>
    <w:rsid w:val="00C80D41"/>
    <w:rsid w:val="00C868AD"/>
    <w:rsid w:val="00C953FC"/>
    <w:rsid w:val="00CA5615"/>
    <w:rsid w:val="00CB1A69"/>
    <w:rsid w:val="00CB365A"/>
    <w:rsid w:val="00CC075F"/>
    <w:rsid w:val="00CC58FF"/>
    <w:rsid w:val="00CD5DB0"/>
    <w:rsid w:val="00CF3CD5"/>
    <w:rsid w:val="00D0469E"/>
    <w:rsid w:val="00D05AA9"/>
    <w:rsid w:val="00D0619B"/>
    <w:rsid w:val="00D07832"/>
    <w:rsid w:val="00D311EE"/>
    <w:rsid w:val="00D35E27"/>
    <w:rsid w:val="00D51D36"/>
    <w:rsid w:val="00D67C35"/>
    <w:rsid w:val="00D81EC8"/>
    <w:rsid w:val="00D9184D"/>
    <w:rsid w:val="00D919BE"/>
    <w:rsid w:val="00D9525F"/>
    <w:rsid w:val="00DA03E1"/>
    <w:rsid w:val="00DB2A93"/>
    <w:rsid w:val="00DC1401"/>
    <w:rsid w:val="00DD565D"/>
    <w:rsid w:val="00DE08CB"/>
    <w:rsid w:val="00DE30B6"/>
    <w:rsid w:val="00DE6ED7"/>
    <w:rsid w:val="00DE7158"/>
    <w:rsid w:val="00DE7201"/>
    <w:rsid w:val="00E10A26"/>
    <w:rsid w:val="00E218B2"/>
    <w:rsid w:val="00E3261E"/>
    <w:rsid w:val="00E544BA"/>
    <w:rsid w:val="00E74E99"/>
    <w:rsid w:val="00E7546E"/>
    <w:rsid w:val="00E75FAE"/>
    <w:rsid w:val="00E82772"/>
    <w:rsid w:val="00E855B1"/>
    <w:rsid w:val="00E90ACB"/>
    <w:rsid w:val="00E914F2"/>
    <w:rsid w:val="00EA29D5"/>
    <w:rsid w:val="00EA4096"/>
    <w:rsid w:val="00EB1EBF"/>
    <w:rsid w:val="00EE679B"/>
    <w:rsid w:val="00EF05FA"/>
    <w:rsid w:val="00F00567"/>
    <w:rsid w:val="00F039D8"/>
    <w:rsid w:val="00F177CA"/>
    <w:rsid w:val="00F27B62"/>
    <w:rsid w:val="00F42561"/>
    <w:rsid w:val="00F4402D"/>
    <w:rsid w:val="00F500D5"/>
    <w:rsid w:val="00F55831"/>
    <w:rsid w:val="00F71FA9"/>
    <w:rsid w:val="00F8631A"/>
    <w:rsid w:val="00F96D0F"/>
    <w:rsid w:val="00FA0D9E"/>
    <w:rsid w:val="00FB7037"/>
    <w:rsid w:val="00FC5419"/>
    <w:rsid w:val="00FC5A59"/>
    <w:rsid w:val="00FD265B"/>
    <w:rsid w:val="00FE3DE6"/>
    <w:rsid w:val="00FF2C55"/>
    <w:rsid w:val="00FF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F10D5"/>
    <w:pPr>
      <w:spacing w:after="120"/>
    </w:pPr>
    <w:rPr>
      <w:rFonts w:ascii="Arial" w:hAnsi="Arial"/>
      <w:sz w:val="22"/>
      <w:szCs w:val="24"/>
    </w:rPr>
  </w:style>
  <w:style w:type="paragraph" w:styleId="Heading1">
    <w:name w:val="heading 1"/>
    <w:basedOn w:val="Normal"/>
    <w:next w:val="Normal"/>
    <w:link w:val="Heading1Char"/>
    <w:uiPriority w:val="9"/>
    <w:qFormat/>
    <w:rsid w:val="003874F4"/>
    <w:pPr>
      <w:keepNext/>
      <w:keepLines/>
      <w:spacing w:before="120"/>
      <w:outlineLvl w:val="0"/>
    </w:pPr>
    <w:rPr>
      <w:rFonts w:ascii="Cambria" w:hAnsi="Cambria"/>
      <w:b/>
      <w:bCs/>
      <w:color w:val="365F91"/>
      <w:sz w:val="28"/>
      <w:szCs w:val="28"/>
    </w:rPr>
  </w:style>
  <w:style w:type="paragraph" w:styleId="Heading3">
    <w:name w:val="heading 3"/>
    <w:basedOn w:val="Normal"/>
    <w:next w:val="Normal"/>
    <w:link w:val="Heading3Char"/>
    <w:uiPriority w:val="9"/>
    <w:semiHidden/>
    <w:unhideWhenUsed/>
    <w:qFormat/>
    <w:rsid w:val="004963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E08CB"/>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B3A70"/>
    <w:pPr>
      <w:tabs>
        <w:tab w:val="center" w:pos="4320"/>
        <w:tab w:val="right" w:pos="8640"/>
      </w:tabs>
    </w:pPr>
  </w:style>
  <w:style w:type="character" w:customStyle="1" w:styleId="HeaderChar">
    <w:name w:val="Header Char"/>
    <w:link w:val="Header"/>
    <w:uiPriority w:val="99"/>
    <w:rsid w:val="00DE08CB"/>
    <w:rPr>
      <w:sz w:val="24"/>
      <w:szCs w:val="24"/>
    </w:rPr>
  </w:style>
  <w:style w:type="paragraph" w:styleId="Footer">
    <w:name w:val="footer"/>
    <w:basedOn w:val="Normal"/>
    <w:link w:val="FooterChar"/>
    <w:uiPriority w:val="99"/>
    <w:rsid w:val="00AB3A70"/>
    <w:pPr>
      <w:tabs>
        <w:tab w:val="center" w:pos="4320"/>
        <w:tab w:val="right" w:pos="8640"/>
      </w:tabs>
    </w:pPr>
  </w:style>
  <w:style w:type="character" w:customStyle="1" w:styleId="FooterChar">
    <w:name w:val="Footer Char"/>
    <w:link w:val="Footer"/>
    <w:uiPriority w:val="99"/>
    <w:rsid w:val="00DE08CB"/>
    <w:rPr>
      <w:sz w:val="24"/>
      <w:szCs w:val="24"/>
    </w:rPr>
  </w:style>
  <w:style w:type="character" w:styleId="FollowedHyperlink">
    <w:name w:val="FollowedHyperlink"/>
    <w:uiPriority w:val="99"/>
    <w:rsid w:val="00B90D72"/>
    <w:rPr>
      <w:rFonts w:cs="Times New Roman"/>
      <w:color w:val="800080"/>
      <w:u w:val="single"/>
    </w:rPr>
  </w:style>
  <w:style w:type="paragraph" w:styleId="BalloonText">
    <w:name w:val="Balloon Text"/>
    <w:basedOn w:val="Normal"/>
    <w:link w:val="BalloonTextChar"/>
    <w:uiPriority w:val="99"/>
    <w:semiHidden/>
    <w:unhideWhenUsed/>
    <w:rsid w:val="000B6481"/>
    <w:rPr>
      <w:rFonts w:ascii="Tahoma" w:hAnsi="Tahoma" w:cs="Tahoma"/>
      <w:sz w:val="16"/>
      <w:szCs w:val="16"/>
    </w:rPr>
  </w:style>
  <w:style w:type="character" w:customStyle="1" w:styleId="BalloonTextChar">
    <w:name w:val="Balloon Text Char"/>
    <w:link w:val="BalloonText"/>
    <w:uiPriority w:val="99"/>
    <w:semiHidden/>
    <w:rsid w:val="000B6481"/>
    <w:rPr>
      <w:rFonts w:ascii="Tahoma" w:hAnsi="Tahoma" w:cs="Tahoma"/>
      <w:sz w:val="16"/>
      <w:szCs w:val="16"/>
    </w:rPr>
  </w:style>
  <w:style w:type="character" w:customStyle="1" w:styleId="Heading1Char">
    <w:name w:val="Heading 1 Char"/>
    <w:link w:val="Heading1"/>
    <w:uiPriority w:val="9"/>
    <w:rsid w:val="003874F4"/>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AF6F30"/>
    <w:pPr>
      <w:spacing w:line="276" w:lineRule="auto"/>
      <w:outlineLvl w:val="9"/>
    </w:pPr>
    <w:rPr>
      <w:lang w:eastAsia="ja-JP"/>
    </w:rPr>
  </w:style>
  <w:style w:type="paragraph" w:styleId="TOC1">
    <w:name w:val="toc 1"/>
    <w:basedOn w:val="Normal"/>
    <w:next w:val="Normal"/>
    <w:autoRedefine/>
    <w:uiPriority w:val="39"/>
    <w:unhideWhenUsed/>
    <w:rsid w:val="00AF6F30"/>
    <w:pPr>
      <w:spacing w:after="100"/>
    </w:pPr>
  </w:style>
  <w:style w:type="character" w:styleId="Hyperlink">
    <w:name w:val="Hyperlink"/>
    <w:uiPriority w:val="99"/>
    <w:unhideWhenUsed/>
    <w:rsid w:val="00AF6F30"/>
    <w:rPr>
      <w:color w:val="0000FF"/>
      <w:u w:val="single"/>
    </w:rPr>
  </w:style>
  <w:style w:type="character" w:styleId="CommentReference">
    <w:name w:val="annotation reference"/>
    <w:semiHidden/>
    <w:rsid w:val="00974CB1"/>
    <w:rPr>
      <w:sz w:val="16"/>
      <w:szCs w:val="16"/>
    </w:rPr>
  </w:style>
  <w:style w:type="paragraph" w:styleId="CommentText">
    <w:name w:val="annotation text"/>
    <w:basedOn w:val="Normal"/>
    <w:link w:val="CommentTextChar"/>
    <w:semiHidden/>
    <w:rsid w:val="00974CB1"/>
    <w:rPr>
      <w:sz w:val="20"/>
      <w:szCs w:val="20"/>
    </w:rPr>
  </w:style>
  <w:style w:type="paragraph" w:styleId="CommentSubject">
    <w:name w:val="annotation subject"/>
    <w:basedOn w:val="CommentText"/>
    <w:next w:val="CommentText"/>
    <w:semiHidden/>
    <w:rsid w:val="00974CB1"/>
    <w:rPr>
      <w:b/>
      <w:bCs/>
    </w:rPr>
  </w:style>
  <w:style w:type="character" w:customStyle="1" w:styleId="CommentTextChar">
    <w:name w:val="Comment Text Char"/>
    <w:link w:val="CommentText"/>
    <w:uiPriority w:val="99"/>
    <w:semiHidden/>
    <w:rsid w:val="00810272"/>
  </w:style>
  <w:style w:type="paragraph" w:styleId="ListParagraph">
    <w:name w:val="List Paragraph"/>
    <w:basedOn w:val="Normal"/>
    <w:uiPriority w:val="34"/>
    <w:qFormat/>
    <w:rsid w:val="00664390"/>
    <w:pPr>
      <w:ind w:left="720"/>
    </w:pPr>
  </w:style>
  <w:style w:type="paragraph" w:styleId="Title">
    <w:name w:val="Title"/>
    <w:basedOn w:val="Normal"/>
    <w:link w:val="TitleChar"/>
    <w:uiPriority w:val="99"/>
    <w:qFormat/>
    <w:rsid w:val="00664390"/>
    <w:pPr>
      <w:jc w:val="center"/>
      <w:outlineLvl w:val="0"/>
    </w:pPr>
    <w:rPr>
      <w:rFonts w:cs="Arial"/>
      <w:b/>
      <w:bCs/>
      <w:kern w:val="28"/>
      <w:sz w:val="40"/>
      <w:szCs w:val="40"/>
    </w:rPr>
  </w:style>
  <w:style w:type="character" w:customStyle="1" w:styleId="TitleChar">
    <w:name w:val="Title Char"/>
    <w:link w:val="Title"/>
    <w:uiPriority w:val="10"/>
    <w:rsid w:val="00664390"/>
    <w:rPr>
      <w:rFonts w:ascii="Arial" w:hAnsi="Arial" w:cs="Arial"/>
      <w:b/>
      <w:bCs/>
      <w:kern w:val="28"/>
      <w:sz w:val="40"/>
      <w:szCs w:val="40"/>
    </w:rPr>
  </w:style>
  <w:style w:type="table" w:styleId="TableGrid">
    <w:name w:val="Table Grid"/>
    <w:basedOn w:val="TableNormal"/>
    <w:uiPriority w:val="99"/>
    <w:rsid w:val="0051115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5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6F1DDB"/>
    <w:rPr>
      <w:i/>
      <w:iCs/>
      <w:color w:val="000000" w:themeColor="text1"/>
    </w:rPr>
  </w:style>
  <w:style w:type="character" w:customStyle="1" w:styleId="QuoteChar">
    <w:name w:val="Quote Char"/>
    <w:basedOn w:val="DefaultParagraphFont"/>
    <w:link w:val="Quote"/>
    <w:uiPriority w:val="29"/>
    <w:rsid w:val="006F1DDB"/>
    <w:rPr>
      <w:i/>
      <w:iCs/>
      <w:color w:val="000000" w:themeColor="text1"/>
      <w:sz w:val="24"/>
      <w:szCs w:val="24"/>
    </w:rPr>
  </w:style>
  <w:style w:type="paragraph" w:customStyle="1" w:styleId="TableText2">
    <w:name w:val="Table Text 2"/>
    <w:basedOn w:val="Normal"/>
    <w:link w:val="TableText2Char"/>
    <w:qFormat/>
    <w:rsid w:val="00511A26"/>
    <w:pPr>
      <w:spacing w:before="20" w:after="20"/>
    </w:pPr>
    <w:rPr>
      <w:rFonts w:eastAsiaTheme="minorHAnsi" w:cstheme="minorBidi"/>
      <w:noProof/>
      <w:szCs w:val="22"/>
    </w:rPr>
  </w:style>
  <w:style w:type="character" w:customStyle="1" w:styleId="TableText2Char">
    <w:name w:val="Table Text 2 Char"/>
    <w:basedOn w:val="DefaultParagraphFont"/>
    <w:link w:val="TableText2"/>
    <w:rsid w:val="00511A26"/>
    <w:rPr>
      <w:rFonts w:ascii="Arial" w:eastAsiaTheme="minorHAnsi" w:hAnsi="Arial" w:cstheme="minorBidi"/>
      <w:noProof/>
      <w:sz w:val="22"/>
      <w:szCs w:val="22"/>
    </w:rPr>
  </w:style>
  <w:style w:type="paragraph" w:styleId="TOC3">
    <w:name w:val="toc 3"/>
    <w:basedOn w:val="Normal"/>
    <w:next w:val="Normal"/>
    <w:autoRedefine/>
    <w:uiPriority w:val="39"/>
    <w:semiHidden/>
    <w:unhideWhenUsed/>
    <w:rsid w:val="00BA137E"/>
    <w:pPr>
      <w:spacing w:after="100"/>
      <w:ind w:left="440"/>
    </w:pPr>
  </w:style>
  <w:style w:type="character" w:customStyle="1" w:styleId="Heading3Char">
    <w:name w:val="Heading 3 Char"/>
    <w:basedOn w:val="DefaultParagraphFont"/>
    <w:link w:val="Heading3"/>
    <w:uiPriority w:val="9"/>
    <w:semiHidden/>
    <w:rsid w:val="004963B6"/>
    <w:rPr>
      <w:rFonts w:asciiTheme="majorHAnsi" w:eastAsiaTheme="majorEastAsia" w:hAnsiTheme="majorHAnsi" w:cstheme="majorBidi"/>
      <w:b/>
      <w:bCs/>
      <w:color w:val="4F81BD" w:themeColor="accent1"/>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F10D5"/>
    <w:pPr>
      <w:spacing w:after="120"/>
    </w:pPr>
    <w:rPr>
      <w:rFonts w:ascii="Arial" w:hAnsi="Arial"/>
      <w:sz w:val="22"/>
      <w:szCs w:val="24"/>
    </w:rPr>
  </w:style>
  <w:style w:type="paragraph" w:styleId="Heading1">
    <w:name w:val="heading 1"/>
    <w:basedOn w:val="Normal"/>
    <w:next w:val="Normal"/>
    <w:link w:val="Heading1Char"/>
    <w:uiPriority w:val="9"/>
    <w:qFormat/>
    <w:rsid w:val="003874F4"/>
    <w:pPr>
      <w:keepNext/>
      <w:keepLines/>
      <w:spacing w:before="120"/>
      <w:outlineLvl w:val="0"/>
    </w:pPr>
    <w:rPr>
      <w:rFonts w:ascii="Cambria" w:hAnsi="Cambria"/>
      <w:b/>
      <w:bCs/>
      <w:color w:val="365F91"/>
      <w:sz w:val="28"/>
      <w:szCs w:val="28"/>
    </w:rPr>
  </w:style>
  <w:style w:type="paragraph" w:styleId="Heading3">
    <w:name w:val="heading 3"/>
    <w:basedOn w:val="Normal"/>
    <w:next w:val="Normal"/>
    <w:link w:val="Heading3Char"/>
    <w:uiPriority w:val="9"/>
    <w:semiHidden/>
    <w:unhideWhenUsed/>
    <w:qFormat/>
    <w:rsid w:val="004963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E08CB"/>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B3A70"/>
    <w:pPr>
      <w:tabs>
        <w:tab w:val="center" w:pos="4320"/>
        <w:tab w:val="right" w:pos="8640"/>
      </w:tabs>
    </w:pPr>
  </w:style>
  <w:style w:type="character" w:customStyle="1" w:styleId="HeaderChar">
    <w:name w:val="Header Char"/>
    <w:link w:val="Header"/>
    <w:uiPriority w:val="99"/>
    <w:rsid w:val="00DE08CB"/>
    <w:rPr>
      <w:sz w:val="24"/>
      <w:szCs w:val="24"/>
    </w:rPr>
  </w:style>
  <w:style w:type="paragraph" w:styleId="Footer">
    <w:name w:val="footer"/>
    <w:basedOn w:val="Normal"/>
    <w:link w:val="FooterChar"/>
    <w:uiPriority w:val="99"/>
    <w:rsid w:val="00AB3A70"/>
    <w:pPr>
      <w:tabs>
        <w:tab w:val="center" w:pos="4320"/>
        <w:tab w:val="right" w:pos="8640"/>
      </w:tabs>
    </w:pPr>
  </w:style>
  <w:style w:type="character" w:customStyle="1" w:styleId="FooterChar">
    <w:name w:val="Footer Char"/>
    <w:link w:val="Footer"/>
    <w:uiPriority w:val="99"/>
    <w:rsid w:val="00DE08CB"/>
    <w:rPr>
      <w:sz w:val="24"/>
      <w:szCs w:val="24"/>
    </w:rPr>
  </w:style>
  <w:style w:type="character" w:styleId="FollowedHyperlink">
    <w:name w:val="FollowedHyperlink"/>
    <w:uiPriority w:val="99"/>
    <w:rsid w:val="00B90D72"/>
    <w:rPr>
      <w:rFonts w:cs="Times New Roman"/>
      <w:color w:val="800080"/>
      <w:u w:val="single"/>
    </w:rPr>
  </w:style>
  <w:style w:type="paragraph" w:styleId="BalloonText">
    <w:name w:val="Balloon Text"/>
    <w:basedOn w:val="Normal"/>
    <w:link w:val="BalloonTextChar"/>
    <w:uiPriority w:val="99"/>
    <w:semiHidden/>
    <w:unhideWhenUsed/>
    <w:rsid w:val="000B6481"/>
    <w:rPr>
      <w:rFonts w:ascii="Tahoma" w:hAnsi="Tahoma" w:cs="Tahoma"/>
      <w:sz w:val="16"/>
      <w:szCs w:val="16"/>
    </w:rPr>
  </w:style>
  <w:style w:type="character" w:customStyle="1" w:styleId="BalloonTextChar">
    <w:name w:val="Balloon Text Char"/>
    <w:link w:val="BalloonText"/>
    <w:uiPriority w:val="99"/>
    <w:semiHidden/>
    <w:rsid w:val="000B6481"/>
    <w:rPr>
      <w:rFonts w:ascii="Tahoma" w:hAnsi="Tahoma" w:cs="Tahoma"/>
      <w:sz w:val="16"/>
      <w:szCs w:val="16"/>
    </w:rPr>
  </w:style>
  <w:style w:type="character" w:customStyle="1" w:styleId="Heading1Char">
    <w:name w:val="Heading 1 Char"/>
    <w:link w:val="Heading1"/>
    <w:uiPriority w:val="9"/>
    <w:rsid w:val="003874F4"/>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AF6F30"/>
    <w:pPr>
      <w:spacing w:line="276" w:lineRule="auto"/>
      <w:outlineLvl w:val="9"/>
    </w:pPr>
    <w:rPr>
      <w:lang w:eastAsia="ja-JP"/>
    </w:rPr>
  </w:style>
  <w:style w:type="paragraph" w:styleId="TOC1">
    <w:name w:val="toc 1"/>
    <w:basedOn w:val="Normal"/>
    <w:next w:val="Normal"/>
    <w:autoRedefine/>
    <w:uiPriority w:val="39"/>
    <w:unhideWhenUsed/>
    <w:rsid w:val="00AF6F30"/>
    <w:pPr>
      <w:spacing w:after="100"/>
    </w:pPr>
  </w:style>
  <w:style w:type="character" w:styleId="Hyperlink">
    <w:name w:val="Hyperlink"/>
    <w:uiPriority w:val="99"/>
    <w:unhideWhenUsed/>
    <w:rsid w:val="00AF6F30"/>
    <w:rPr>
      <w:color w:val="0000FF"/>
      <w:u w:val="single"/>
    </w:rPr>
  </w:style>
  <w:style w:type="character" w:styleId="CommentReference">
    <w:name w:val="annotation reference"/>
    <w:semiHidden/>
    <w:rsid w:val="00974CB1"/>
    <w:rPr>
      <w:sz w:val="16"/>
      <w:szCs w:val="16"/>
    </w:rPr>
  </w:style>
  <w:style w:type="paragraph" w:styleId="CommentText">
    <w:name w:val="annotation text"/>
    <w:basedOn w:val="Normal"/>
    <w:link w:val="CommentTextChar"/>
    <w:semiHidden/>
    <w:rsid w:val="00974CB1"/>
    <w:rPr>
      <w:sz w:val="20"/>
      <w:szCs w:val="20"/>
    </w:rPr>
  </w:style>
  <w:style w:type="paragraph" w:styleId="CommentSubject">
    <w:name w:val="annotation subject"/>
    <w:basedOn w:val="CommentText"/>
    <w:next w:val="CommentText"/>
    <w:semiHidden/>
    <w:rsid w:val="00974CB1"/>
    <w:rPr>
      <w:b/>
      <w:bCs/>
    </w:rPr>
  </w:style>
  <w:style w:type="character" w:customStyle="1" w:styleId="CommentTextChar">
    <w:name w:val="Comment Text Char"/>
    <w:link w:val="CommentText"/>
    <w:uiPriority w:val="99"/>
    <w:semiHidden/>
    <w:rsid w:val="00810272"/>
  </w:style>
  <w:style w:type="paragraph" w:styleId="ListParagraph">
    <w:name w:val="List Paragraph"/>
    <w:basedOn w:val="Normal"/>
    <w:uiPriority w:val="34"/>
    <w:qFormat/>
    <w:rsid w:val="00664390"/>
    <w:pPr>
      <w:ind w:left="720"/>
    </w:pPr>
  </w:style>
  <w:style w:type="paragraph" w:styleId="Title">
    <w:name w:val="Title"/>
    <w:basedOn w:val="Normal"/>
    <w:link w:val="TitleChar"/>
    <w:uiPriority w:val="99"/>
    <w:qFormat/>
    <w:rsid w:val="00664390"/>
    <w:pPr>
      <w:jc w:val="center"/>
      <w:outlineLvl w:val="0"/>
    </w:pPr>
    <w:rPr>
      <w:rFonts w:cs="Arial"/>
      <w:b/>
      <w:bCs/>
      <w:kern w:val="28"/>
      <w:sz w:val="40"/>
      <w:szCs w:val="40"/>
    </w:rPr>
  </w:style>
  <w:style w:type="character" w:customStyle="1" w:styleId="TitleChar">
    <w:name w:val="Title Char"/>
    <w:link w:val="Title"/>
    <w:uiPriority w:val="10"/>
    <w:rsid w:val="00664390"/>
    <w:rPr>
      <w:rFonts w:ascii="Arial" w:hAnsi="Arial" w:cs="Arial"/>
      <w:b/>
      <w:bCs/>
      <w:kern w:val="28"/>
      <w:sz w:val="40"/>
      <w:szCs w:val="40"/>
    </w:rPr>
  </w:style>
  <w:style w:type="table" w:styleId="TableGrid">
    <w:name w:val="Table Grid"/>
    <w:basedOn w:val="TableNormal"/>
    <w:uiPriority w:val="99"/>
    <w:rsid w:val="0051115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5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6F1DDB"/>
    <w:rPr>
      <w:i/>
      <w:iCs/>
      <w:color w:val="000000" w:themeColor="text1"/>
    </w:rPr>
  </w:style>
  <w:style w:type="character" w:customStyle="1" w:styleId="QuoteChar">
    <w:name w:val="Quote Char"/>
    <w:basedOn w:val="DefaultParagraphFont"/>
    <w:link w:val="Quote"/>
    <w:uiPriority w:val="29"/>
    <w:rsid w:val="006F1DDB"/>
    <w:rPr>
      <w:i/>
      <w:iCs/>
      <w:color w:val="000000" w:themeColor="text1"/>
      <w:sz w:val="24"/>
      <w:szCs w:val="24"/>
    </w:rPr>
  </w:style>
  <w:style w:type="paragraph" w:customStyle="1" w:styleId="TableText2">
    <w:name w:val="Table Text 2"/>
    <w:basedOn w:val="Normal"/>
    <w:link w:val="TableText2Char"/>
    <w:qFormat/>
    <w:rsid w:val="00511A26"/>
    <w:pPr>
      <w:spacing w:before="20" w:after="20"/>
    </w:pPr>
    <w:rPr>
      <w:rFonts w:eastAsiaTheme="minorHAnsi" w:cstheme="minorBidi"/>
      <w:noProof/>
      <w:szCs w:val="22"/>
    </w:rPr>
  </w:style>
  <w:style w:type="character" w:customStyle="1" w:styleId="TableText2Char">
    <w:name w:val="Table Text 2 Char"/>
    <w:basedOn w:val="DefaultParagraphFont"/>
    <w:link w:val="TableText2"/>
    <w:rsid w:val="00511A26"/>
    <w:rPr>
      <w:rFonts w:ascii="Arial" w:eastAsiaTheme="minorHAnsi" w:hAnsi="Arial" w:cstheme="minorBidi"/>
      <w:noProof/>
      <w:sz w:val="22"/>
      <w:szCs w:val="22"/>
    </w:rPr>
  </w:style>
  <w:style w:type="paragraph" w:styleId="TOC3">
    <w:name w:val="toc 3"/>
    <w:basedOn w:val="Normal"/>
    <w:next w:val="Normal"/>
    <w:autoRedefine/>
    <w:uiPriority w:val="39"/>
    <w:semiHidden/>
    <w:unhideWhenUsed/>
    <w:rsid w:val="00BA137E"/>
    <w:pPr>
      <w:spacing w:after="100"/>
      <w:ind w:left="440"/>
    </w:pPr>
  </w:style>
  <w:style w:type="character" w:customStyle="1" w:styleId="Heading3Char">
    <w:name w:val="Heading 3 Char"/>
    <w:basedOn w:val="DefaultParagraphFont"/>
    <w:link w:val="Heading3"/>
    <w:uiPriority w:val="9"/>
    <w:semiHidden/>
    <w:rsid w:val="004963B6"/>
    <w:rPr>
      <w:rFonts w:asciiTheme="majorHAnsi" w:eastAsiaTheme="majorEastAsia" w:hAnsiTheme="majorHAnsi" w:cstheme="majorBidi"/>
      <w:b/>
      <w:bCs/>
      <w:color w:val="4F81BD" w:themeColor="accen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areacttarget.org/library/trax-a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AFF67-294D-4E25-9467-9EBA6AAE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1546</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vt:lpstr>
    </vt:vector>
  </TitlesOfParts>
  <Company>SAIC</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Mission Analytics Group</dc:creator>
  <cp:lastModifiedBy>Vicky Wheeler</cp:lastModifiedBy>
  <cp:revision>4</cp:revision>
  <cp:lastPrinted>2014-07-16T18:21:00Z</cp:lastPrinted>
  <dcterms:created xsi:type="dcterms:W3CDTF">2016-03-04T03:23:00Z</dcterms:created>
  <dcterms:modified xsi:type="dcterms:W3CDTF">2016-03-04T03:32:00Z</dcterms:modified>
</cp:coreProperties>
</file>