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D410" w14:textId="77777777" w:rsidR="00893BB6" w:rsidRPr="00893BB6" w:rsidRDefault="00893BB6" w:rsidP="00893BB6">
      <w:pPr>
        <w:spacing w:after="0" w:line="276" w:lineRule="auto"/>
        <w:contextualSpacing/>
        <w:jc w:val="center"/>
        <w:rPr>
          <w:rFonts w:ascii="Arial" w:eastAsia="Times New Roman" w:hAnsi="Arial" w:cs="Times New Roman"/>
          <w:b/>
          <w:color w:val="000000"/>
          <w:spacing w:val="5"/>
          <w:kern w:val="28"/>
          <w:sz w:val="32"/>
          <w:szCs w:val="52"/>
        </w:rPr>
      </w:pPr>
      <w:r w:rsidRPr="00893BB6">
        <w:rPr>
          <w:rFonts w:ascii="Arial" w:eastAsia="Times New Roman" w:hAnsi="Arial" w:cs="Times New Roman"/>
          <w:b/>
          <w:color w:val="000000"/>
          <w:spacing w:val="5"/>
          <w:kern w:val="28"/>
          <w:sz w:val="32"/>
          <w:szCs w:val="52"/>
        </w:rPr>
        <w:t xml:space="preserve">Ryan White Services Report (RSR) </w:t>
      </w:r>
    </w:p>
    <w:p w14:paraId="40205A48" w14:textId="77777777" w:rsidR="00893BB6" w:rsidRPr="00893BB6" w:rsidRDefault="00893BB6" w:rsidP="00893BB6">
      <w:pPr>
        <w:spacing w:after="3200" w:line="276" w:lineRule="auto"/>
        <w:jc w:val="center"/>
        <w:rPr>
          <w:rFonts w:ascii="Arial" w:eastAsia="Arial" w:hAnsi="Arial" w:cs="Times New Roman"/>
          <w:b/>
          <w:bCs/>
          <w:sz w:val="22"/>
          <w:szCs w:val="24"/>
        </w:rPr>
      </w:pPr>
      <w:r w:rsidRPr="00893BB6">
        <w:rPr>
          <w:rFonts w:ascii="Arial" w:eastAsia="Times New Roman" w:hAnsi="Arial" w:cs="Times New Roman"/>
          <w:b/>
          <w:color w:val="000000"/>
          <w:spacing w:val="5"/>
          <w:kern w:val="28"/>
          <w:sz w:val="32"/>
          <w:szCs w:val="52"/>
        </w:rPr>
        <w:t>Web Application</w:t>
      </w:r>
    </w:p>
    <w:p w14:paraId="4E36D70A" w14:textId="77777777" w:rsidR="00893BB6" w:rsidRPr="00893BB6" w:rsidRDefault="00893BB6" w:rsidP="00893BB6">
      <w:pPr>
        <w:spacing w:after="0" w:line="276" w:lineRule="auto"/>
        <w:contextualSpacing/>
        <w:jc w:val="center"/>
        <w:rPr>
          <w:rFonts w:ascii="Arial" w:eastAsia="Times New Roman" w:hAnsi="Arial" w:cs="Times New Roman"/>
          <w:b/>
          <w:color w:val="000000"/>
          <w:spacing w:val="5"/>
          <w:kern w:val="28"/>
          <w:sz w:val="32"/>
          <w:szCs w:val="52"/>
        </w:rPr>
      </w:pPr>
      <w:r w:rsidRPr="00893BB6">
        <w:rPr>
          <w:rFonts w:ascii="Arial" w:eastAsia="Times New Roman" w:hAnsi="Arial" w:cs="Times New Roman"/>
          <w:b/>
          <w:color w:val="000000"/>
          <w:spacing w:val="5"/>
          <w:kern w:val="28"/>
          <w:sz w:val="32"/>
          <w:szCs w:val="52"/>
        </w:rPr>
        <w:t>Data Dictionary and XML Schema Implementation Guide</w:t>
      </w:r>
    </w:p>
    <w:p w14:paraId="34344998" w14:textId="77154F30" w:rsidR="00893BB6" w:rsidRPr="00893BB6" w:rsidRDefault="00893BB6" w:rsidP="00893BB6">
      <w:pPr>
        <w:spacing w:after="0" w:line="276" w:lineRule="auto"/>
        <w:contextualSpacing/>
        <w:jc w:val="center"/>
        <w:rPr>
          <w:rFonts w:ascii="Arial" w:eastAsia="Arial" w:hAnsi="Arial" w:cs="Times New Roman"/>
          <w:sz w:val="22"/>
        </w:rPr>
      </w:pPr>
      <w:r>
        <w:rPr>
          <w:rFonts w:ascii="Arial" w:eastAsia="Times New Roman" w:hAnsi="Arial" w:cs="Times New Roman"/>
          <w:b/>
          <w:color w:val="000000"/>
          <w:spacing w:val="5"/>
          <w:kern w:val="28"/>
          <w:sz w:val="32"/>
          <w:szCs w:val="52"/>
        </w:rPr>
        <w:t>Version</w:t>
      </w:r>
      <w:r w:rsidR="00523A7C">
        <w:rPr>
          <w:rFonts w:ascii="Arial" w:eastAsia="Times New Roman" w:hAnsi="Arial" w:cs="Times New Roman"/>
          <w:b/>
          <w:color w:val="000000"/>
          <w:spacing w:val="5"/>
          <w:kern w:val="28"/>
          <w:sz w:val="32"/>
          <w:szCs w:val="52"/>
        </w:rPr>
        <w:t xml:space="preserve"> 3.7</w:t>
      </w:r>
    </w:p>
    <w:p w14:paraId="54F82EAC" w14:textId="62BDC2EF" w:rsidR="00893BB6" w:rsidRPr="00893BB6" w:rsidRDefault="00D6456F" w:rsidP="00893BB6">
      <w:pPr>
        <w:spacing w:before="360" w:after="0" w:line="276" w:lineRule="auto"/>
        <w:jc w:val="center"/>
        <w:rPr>
          <w:rFonts w:ascii="Arial" w:eastAsia="Arial" w:hAnsi="Arial" w:cs="Arial"/>
          <w:sz w:val="22"/>
        </w:rPr>
      </w:pPr>
      <w:r>
        <w:rPr>
          <w:rFonts w:ascii="Arial" w:eastAsia="Arial" w:hAnsi="Arial" w:cs="Times New Roman"/>
          <w:b/>
          <w:bCs/>
          <w:sz w:val="22"/>
          <w:szCs w:val="24"/>
        </w:rPr>
        <w:t>January</w:t>
      </w:r>
      <w:r w:rsidR="00523A7C">
        <w:rPr>
          <w:rFonts w:ascii="Arial" w:eastAsia="Arial" w:hAnsi="Arial" w:cs="Times New Roman"/>
          <w:b/>
          <w:bCs/>
          <w:sz w:val="22"/>
          <w:szCs w:val="24"/>
        </w:rPr>
        <w:t xml:space="preserve"> 9</w:t>
      </w:r>
      <w:r w:rsidR="00893BB6" w:rsidRPr="00893BB6">
        <w:rPr>
          <w:rFonts w:ascii="Arial" w:eastAsia="Arial" w:hAnsi="Arial" w:cs="Times New Roman"/>
          <w:b/>
          <w:bCs/>
          <w:sz w:val="22"/>
          <w:szCs w:val="24"/>
        </w:rPr>
        <w:t>, 201</w:t>
      </w:r>
      <w:r>
        <w:rPr>
          <w:rFonts w:ascii="Arial" w:eastAsia="Arial" w:hAnsi="Arial" w:cs="Times New Roman"/>
          <w:b/>
          <w:bCs/>
          <w:sz w:val="22"/>
          <w:szCs w:val="24"/>
        </w:rPr>
        <w:t>9</w:t>
      </w:r>
    </w:p>
    <w:p w14:paraId="5023703F" w14:textId="77777777" w:rsidR="00893BB6" w:rsidRPr="00893BB6" w:rsidRDefault="00893BB6" w:rsidP="00893BB6">
      <w:pPr>
        <w:spacing w:before="4200" w:after="0" w:line="276" w:lineRule="auto"/>
        <w:jc w:val="center"/>
        <w:rPr>
          <w:rFonts w:ascii="Arial" w:eastAsia="Arial" w:hAnsi="Arial" w:cs="Arial"/>
          <w:sz w:val="22"/>
          <w:szCs w:val="24"/>
        </w:rPr>
      </w:pPr>
      <w:r w:rsidRPr="00893BB6">
        <w:rPr>
          <w:rFonts w:ascii="Arial" w:eastAsia="Arial" w:hAnsi="Arial" w:cs="Arial"/>
          <w:sz w:val="22"/>
          <w:szCs w:val="24"/>
        </w:rPr>
        <w:t>Submitted to:</w:t>
      </w:r>
    </w:p>
    <w:p w14:paraId="7A961313" w14:textId="77777777" w:rsidR="00893BB6" w:rsidRPr="00893BB6" w:rsidRDefault="00893BB6" w:rsidP="00893BB6">
      <w:pPr>
        <w:spacing w:after="0" w:line="276" w:lineRule="auto"/>
        <w:jc w:val="center"/>
        <w:rPr>
          <w:rFonts w:ascii="Arial" w:eastAsia="Arial" w:hAnsi="Arial" w:cs="Arial"/>
          <w:sz w:val="22"/>
        </w:rPr>
      </w:pPr>
      <w:r w:rsidRPr="00893BB6">
        <w:rPr>
          <w:rFonts w:ascii="Arial" w:eastAsia="Calibri" w:hAnsi="Arial" w:cs="Arial"/>
          <w:noProof/>
          <w:color w:val="404040"/>
          <w:sz w:val="22"/>
        </w:rPr>
        <w:drawing>
          <wp:inline distT="0" distB="0" distL="0" distR="0" wp14:anchorId="0FE10301" wp14:editId="463CE646">
            <wp:extent cx="1584960" cy="515111"/>
            <wp:effectExtent l="0" t="0" r="0" b="0"/>
            <wp:docPr id="13" name="Picture 2" descr="HRSA Logo"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7715" cy="516006"/>
                    </a:xfrm>
                    <a:prstGeom prst="rect">
                      <a:avLst/>
                    </a:prstGeom>
                  </pic:spPr>
                </pic:pic>
              </a:graphicData>
            </a:graphic>
          </wp:inline>
        </w:drawing>
      </w:r>
    </w:p>
    <w:p w14:paraId="6A66B936" w14:textId="77777777" w:rsidR="00893BB6" w:rsidRPr="00893BB6" w:rsidRDefault="00893BB6" w:rsidP="00893BB6">
      <w:pPr>
        <w:spacing w:after="0" w:line="276" w:lineRule="auto"/>
        <w:jc w:val="center"/>
        <w:rPr>
          <w:rFonts w:ascii="Arial" w:eastAsia="Arial" w:hAnsi="Arial" w:cs="Arial"/>
          <w:sz w:val="22"/>
          <w:szCs w:val="24"/>
        </w:rPr>
      </w:pPr>
      <w:r w:rsidRPr="00893BB6">
        <w:rPr>
          <w:rFonts w:ascii="Arial" w:eastAsia="Arial" w:hAnsi="Arial" w:cs="Arial"/>
          <w:sz w:val="22"/>
          <w:szCs w:val="24"/>
        </w:rPr>
        <w:t>Health Resources and Services Administration</w:t>
      </w:r>
    </w:p>
    <w:p w14:paraId="01DC2975" w14:textId="77777777" w:rsidR="00893BB6" w:rsidRPr="00893BB6" w:rsidRDefault="00893BB6" w:rsidP="00893BB6">
      <w:pPr>
        <w:spacing w:after="0" w:line="276" w:lineRule="auto"/>
        <w:jc w:val="center"/>
        <w:rPr>
          <w:rFonts w:ascii="Arial" w:eastAsia="Arial" w:hAnsi="Arial" w:cs="Arial"/>
          <w:sz w:val="22"/>
          <w:szCs w:val="24"/>
        </w:rPr>
      </w:pPr>
      <w:r w:rsidRPr="00893BB6">
        <w:rPr>
          <w:rFonts w:ascii="Arial" w:eastAsia="Arial" w:hAnsi="Arial" w:cs="Arial"/>
          <w:sz w:val="22"/>
          <w:szCs w:val="24"/>
        </w:rPr>
        <w:t>Office of Information Technology</w:t>
      </w:r>
    </w:p>
    <w:p w14:paraId="762F2300" w14:textId="77777777" w:rsidR="00893BB6" w:rsidRPr="00893BB6" w:rsidRDefault="00893BB6" w:rsidP="00893BB6">
      <w:pPr>
        <w:spacing w:after="0" w:line="276" w:lineRule="auto"/>
        <w:jc w:val="center"/>
        <w:rPr>
          <w:rFonts w:ascii="Arial" w:eastAsia="Arial" w:hAnsi="Arial" w:cs="Arial"/>
          <w:sz w:val="22"/>
          <w:szCs w:val="24"/>
        </w:rPr>
      </w:pPr>
      <w:r w:rsidRPr="00893BB6">
        <w:rPr>
          <w:rFonts w:ascii="Arial" w:eastAsia="Arial" w:hAnsi="Arial" w:cs="Arial"/>
          <w:sz w:val="22"/>
          <w:szCs w:val="24"/>
        </w:rPr>
        <w:t>5600 Fishers Lane</w:t>
      </w:r>
    </w:p>
    <w:p w14:paraId="568FF815" w14:textId="6DFFCE2D" w:rsidR="00C43783" w:rsidRDefault="00893BB6" w:rsidP="00652D03">
      <w:pPr>
        <w:pStyle w:val="Title"/>
      </w:pPr>
      <w:r w:rsidRPr="00893BB6">
        <w:rPr>
          <w:rFonts w:ascii="Arial" w:eastAsia="Arial" w:hAnsi="Arial" w:cs="Arial"/>
          <w:b w:val="0"/>
          <w:color w:val="auto"/>
          <w:spacing w:val="0"/>
          <w:kern w:val="0"/>
          <w:sz w:val="22"/>
          <w:szCs w:val="24"/>
        </w:rPr>
        <w:t>Rockville, MD  20857</w:t>
      </w:r>
    </w:p>
    <w:p w14:paraId="34643C15" w14:textId="5E217B72" w:rsidR="00F3527D" w:rsidRDefault="00F3527D" w:rsidP="00DD1A9B">
      <w:pPr>
        <w:rPr>
          <w:b/>
          <w:color w:val="850F89" w:themeColor="accent1"/>
          <w:sz w:val="28"/>
          <w:szCs w:val="28"/>
        </w:rPr>
      </w:pPr>
      <w:bookmarkStart w:id="0" w:name="_Toc379985898"/>
      <w:r>
        <w:rPr>
          <w:b/>
          <w:color w:val="850F89" w:themeColor="accent1"/>
          <w:sz w:val="28"/>
          <w:szCs w:val="28"/>
        </w:rPr>
        <w:br w:type="page"/>
      </w:r>
    </w:p>
    <w:p w14:paraId="568FF81B" w14:textId="6D4FC043" w:rsidR="00D5537B" w:rsidRPr="00A73F76" w:rsidRDefault="00841680" w:rsidP="00DD1A9B">
      <w:pPr>
        <w:rPr>
          <w:rStyle w:val="Strong"/>
        </w:rPr>
      </w:pPr>
      <w:r>
        <w:rPr>
          <w:rStyle w:val="Strong"/>
        </w:rPr>
        <w:lastRenderedPageBreak/>
        <w:t xml:space="preserve">Most Recent </w:t>
      </w:r>
      <w:r w:rsidR="00D5537B" w:rsidRPr="00A73F76">
        <w:rPr>
          <w:rStyle w:val="Strong"/>
        </w:rPr>
        <w:t>Document Version History</w:t>
      </w:r>
    </w:p>
    <w:tbl>
      <w:tblPr>
        <w:tblStyle w:val="LightList1"/>
        <w:tblW w:w="5000" w:type="pct"/>
        <w:tblLook w:val="00A0" w:firstRow="1" w:lastRow="0" w:firstColumn="1" w:lastColumn="0" w:noHBand="0" w:noVBand="0"/>
        <w:tblCaption w:val="Release History"/>
        <w:tblDescription w:val="This table describes the changes to this document since its initial release in February 2009."/>
      </w:tblPr>
      <w:tblGrid>
        <w:gridCol w:w="972"/>
        <w:gridCol w:w="1448"/>
        <w:gridCol w:w="1909"/>
        <w:gridCol w:w="5011"/>
      </w:tblGrid>
      <w:tr w:rsidR="00F3527D" w:rsidRPr="0095771F" w14:paraId="568FF81F" w14:textId="77777777" w:rsidTr="00652D03">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568FF81C" w14:textId="77777777" w:rsidR="00F3527D" w:rsidRPr="0095771F" w:rsidRDefault="00F3527D" w:rsidP="002F5578">
            <w:pPr>
              <w:pStyle w:val="NoSpacing"/>
              <w:rPr>
                <w:b w:val="0"/>
                <w:bCs w:val="0"/>
              </w:rPr>
            </w:pPr>
            <w:r w:rsidRPr="0095771F">
              <w:t xml:space="preserve">Version </w:t>
            </w:r>
          </w:p>
        </w:tc>
        <w:tc>
          <w:tcPr>
            <w:cnfStyle w:val="000010000000" w:firstRow="0" w:lastRow="0" w:firstColumn="0" w:lastColumn="0" w:oddVBand="1" w:evenVBand="0" w:oddHBand="0" w:evenHBand="0" w:firstRowFirstColumn="0" w:firstRowLastColumn="0" w:lastRowFirstColumn="0" w:lastRowLastColumn="0"/>
            <w:tcW w:w="1448" w:type="dxa"/>
          </w:tcPr>
          <w:p w14:paraId="568FF81D" w14:textId="77777777" w:rsidR="00F3527D" w:rsidRPr="0095771F" w:rsidRDefault="00F3527D" w:rsidP="002F5578">
            <w:pPr>
              <w:pStyle w:val="NoSpacing"/>
              <w:rPr>
                <w:b w:val="0"/>
                <w:bCs w:val="0"/>
              </w:rPr>
            </w:pPr>
            <w:r w:rsidRPr="0095771F">
              <w:t xml:space="preserve">Date </w:t>
            </w:r>
          </w:p>
        </w:tc>
        <w:tc>
          <w:tcPr>
            <w:tcW w:w="1909" w:type="dxa"/>
          </w:tcPr>
          <w:p w14:paraId="64796B1E" w14:textId="0F425BA9" w:rsidR="00F3527D" w:rsidRPr="0095771F" w:rsidRDefault="00893BB6" w:rsidP="002F5578">
            <w:pPr>
              <w:pStyle w:val="NoSpacing"/>
              <w:cnfStyle w:val="100000000000" w:firstRow="1" w:lastRow="0" w:firstColumn="0" w:lastColumn="0" w:oddVBand="0" w:evenVBand="0" w:oddHBand="0" w:evenHBand="0" w:firstRowFirstColumn="0" w:firstRowLastColumn="0" w:lastRowFirstColumn="0" w:lastRowLastColumn="0"/>
            </w:pPr>
            <w:r>
              <w:t>Author</w:t>
            </w:r>
          </w:p>
        </w:tc>
        <w:tc>
          <w:tcPr>
            <w:cnfStyle w:val="000010000000" w:firstRow="0" w:lastRow="0" w:firstColumn="0" w:lastColumn="0" w:oddVBand="1" w:evenVBand="0" w:oddHBand="0" w:evenHBand="0" w:firstRowFirstColumn="0" w:firstRowLastColumn="0" w:lastRowFirstColumn="0" w:lastRowLastColumn="0"/>
            <w:tcW w:w="5011" w:type="dxa"/>
          </w:tcPr>
          <w:p w14:paraId="568FF81E" w14:textId="4CD6B8B9" w:rsidR="00F3527D" w:rsidRPr="0095771F" w:rsidRDefault="00F3527D" w:rsidP="002F5578">
            <w:pPr>
              <w:pStyle w:val="NoSpacing"/>
              <w:rPr>
                <w:b w:val="0"/>
                <w:bCs w:val="0"/>
              </w:rPr>
            </w:pPr>
            <w:r w:rsidRPr="0095771F">
              <w:t xml:space="preserve">Description </w:t>
            </w:r>
          </w:p>
        </w:tc>
      </w:tr>
      <w:tr w:rsidR="00F3527D" w:rsidRPr="00841680" w14:paraId="568FF8A2" w14:textId="77777777" w:rsidTr="00652D0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568FF896" w14:textId="77777777" w:rsidR="00F3527D" w:rsidRPr="00841680" w:rsidRDefault="00F3527D" w:rsidP="00F3527D">
            <w:pPr>
              <w:pStyle w:val="NoSpacing"/>
              <w:rPr>
                <w:sz w:val="18"/>
                <w:szCs w:val="18"/>
              </w:rPr>
            </w:pPr>
            <w:r w:rsidRPr="00841680">
              <w:rPr>
                <w:sz w:val="18"/>
                <w:szCs w:val="18"/>
              </w:rPr>
              <w:t>3.3</w:t>
            </w:r>
          </w:p>
        </w:tc>
        <w:tc>
          <w:tcPr>
            <w:cnfStyle w:val="000010000000" w:firstRow="0" w:lastRow="0" w:firstColumn="0" w:lastColumn="0" w:oddVBand="1" w:evenVBand="0" w:oddHBand="0" w:evenHBand="0" w:firstRowFirstColumn="0" w:firstRowLastColumn="0" w:lastRowFirstColumn="0" w:lastRowLastColumn="0"/>
            <w:tcW w:w="1448" w:type="dxa"/>
          </w:tcPr>
          <w:p w14:paraId="568FF897" w14:textId="1FAD7E4B" w:rsidR="00F3527D" w:rsidRPr="00841680" w:rsidRDefault="00F3527D" w:rsidP="00F3527D">
            <w:pPr>
              <w:pStyle w:val="NoSpacing"/>
              <w:rPr>
                <w:sz w:val="18"/>
                <w:szCs w:val="18"/>
              </w:rPr>
            </w:pPr>
            <w:r w:rsidRPr="00841680">
              <w:rPr>
                <w:sz w:val="18"/>
                <w:szCs w:val="18"/>
              </w:rPr>
              <w:t>4/17/2017</w:t>
            </w:r>
          </w:p>
        </w:tc>
        <w:tc>
          <w:tcPr>
            <w:tcW w:w="1909" w:type="dxa"/>
          </w:tcPr>
          <w:p w14:paraId="1321A64D" w14:textId="5BF9FE89" w:rsidR="00F3527D" w:rsidRPr="00841680" w:rsidRDefault="00F3527D" w:rsidP="00F3527D">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841680">
              <w:rPr>
                <w:sz w:val="18"/>
                <w:szCs w:val="18"/>
              </w:rPr>
              <w:t>Leidos</w:t>
            </w:r>
          </w:p>
        </w:tc>
        <w:tc>
          <w:tcPr>
            <w:cnfStyle w:val="000010000000" w:firstRow="0" w:lastRow="0" w:firstColumn="0" w:lastColumn="0" w:oddVBand="1" w:evenVBand="0" w:oddHBand="0" w:evenHBand="0" w:firstRowFirstColumn="0" w:firstRowLastColumn="0" w:lastRowFirstColumn="0" w:lastRowLastColumn="0"/>
            <w:tcW w:w="5011" w:type="dxa"/>
          </w:tcPr>
          <w:p w14:paraId="568FF898" w14:textId="42996E1A" w:rsidR="00F3527D" w:rsidRPr="00841680" w:rsidRDefault="00F3527D" w:rsidP="00F3527D">
            <w:pPr>
              <w:pStyle w:val="NoSpacing"/>
              <w:rPr>
                <w:sz w:val="18"/>
                <w:szCs w:val="18"/>
              </w:rPr>
            </w:pPr>
            <w:r w:rsidRPr="00841680">
              <w:rPr>
                <w:sz w:val="18"/>
                <w:szCs w:val="18"/>
              </w:rPr>
              <w:t>The following updates were addressed in this version:</w:t>
            </w:r>
          </w:p>
          <w:p w14:paraId="568FF899" w14:textId="4F813387" w:rsidR="00F3527D" w:rsidRPr="00841680" w:rsidRDefault="00F3527D" w:rsidP="00F3527D">
            <w:pPr>
              <w:pStyle w:val="NoSpacing"/>
              <w:numPr>
                <w:ilvl w:val="0"/>
                <w:numId w:val="29"/>
              </w:numPr>
              <w:rPr>
                <w:sz w:val="18"/>
                <w:szCs w:val="18"/>
              </w:rPr>
            </w:pPr>
            <w:r w:rsidRPr="00841680">
              <w:rPr>
                <w:sz w:val="18"/>
                <w:szCs w:val="18"/>
              </w:rPr>
              <w:t xml:space="preserve">Deleted information for data elements and allowed response categories that were removed for Version 3.0.  Also removed other notes and document markups, such as the “New” and “Revised” labels, that were added to previous versions of this document to highlight content changes in the body of the document. </w:t>
            </w:r>
          </w:p>
          <w:p w14:paraId="568FF89A" w14:textId="53AAA866" w:rsidR="00F3527D" w:rsidRPr="00841680" w:rsidRDefault="00F3527D" w:rsidP="00F3527D">
            <w:pPr>
              <w:pStyle w:val="NoSpacing"/>
              <w:numPr>
                <w:ilvl w:val="0"/>
                <w:numId w:val="29"/>
              </w:numPr>
              <w:rPr>
                <w:sz w:val="18"/>
                <w:szCs w:val="18"/>
              </w:rPr>
            </w:pPr>
            <w:r w:rsidRPr="00841680">
              <w:rPr>
                <w:sz w:val="18"/>
                <w:szCs w:val="18"/>
              </w:rPr>
              <w:t xml:space="preserve">Updated service category names for </w:t>
            </w:r>
            <w:proofErr w:type="spellStart"/>
            <w:r w:rsidRPr="00841680">
              <w:rPr>
                <w:sz w:val="18"/>
                <w:szCs w:val="18"/>
              </w:rPr>
              <w:t>ClientReportServiceVisits</w:t>
            </w:r>
            <w:proofErr w:type="spellEnd"/>
            <w:r w:rsidRPr="00841680">
              <w:rPr>
                <w:sz w:val="18"/>
                <w:szCs w:val="18"/>
              </w:rPr>
              <w:t xml:space="preserve"> to match HAB Policy Change Notice #16-02.</w:t>
            </w:r>
          </w:p>
          <w:p w14:paraId="568FF89B" w14:textId="550B2041" w:rsidR="00F3527D" w:rsidRPr="00841680" w:rsidRDefault="00F3527D" w:rsidP="00F3527D">
            <w:pPr>
              <w:pStyle w:val="NoSpacing"/>
              <w:numPr>
                <w:ilvl w:val="0"/>
                <w:numId w:val="29"/>
              </w:numPr>
              <w:rPr>
                <w:sz w:val="18"/>
                <w:szCs w:val="18"/>
              </w:rPr>
            </w:pPr>
            <w:r w:rsidRPr="00841680">
              <w:rPr>
                <w:sz w:val="18"/>
                <w:szCs w:val="18"/>
              </w:rPr>
              <w:t xml:space="preserve">For </w:t>
            </w:r>
            <w:proofErr w:type="spellStart"/>
            <w:r w:rsidRPr="00841680">
              <w:rPr>
                <w:sz w:val="18"/>
                <w:szCs w:val="18"/>
              </w:rPr>
              <w:t>ClientReportServiceDelivered</w:t>
            </w:r>
            <w:proofErr w:type="spellEnd"/>
            <w:r w:rsidRPr="00841680">
              <w:rPr>
                <w:sz w:val="18"/>
                <w:szCs w:val="18"/>
              </w:rPr>
              <w:t>,</w:t>
            </w:r>
          </w:p>
          <w:p w14:paraId="568FF89C" w14:textId="77777777" w:rsidR="00F3527D" w:rsidRPr="00841680" w:rsidRDefault="00F3527D" w:rsidP="00F3527D">
            <w:pPr>
              <w:pStyle w:val="NoSpacing"/>
              <w:numPr>
                <w:ilvl w:val="1"/>
                <w:numId w:val="29"/>
              </w:numPr>
              <w:rPr>
                <w:sz w:val="18"/>
                <w:szCs w:val="18"/>
              </w:rPr>
            </w:pPr>
            <w:r w:rsidRPr="00841680">
              <w:rPr>
                <w:sz w:val="18"/>
                <w:szCs w:val="18"/>
              </w:rPr>
              <w:t>Updated service category names to match HAB Policy Change Notice #16-02</w:t>
            </w:r>
          </w:p>
          <w:p w14:paraId="568FF89D"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22, Pediatric development assessment/early intervention services</w:t>
            </w:r>
          </w:p>
          <w:p w14:paraId="568FF89E"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27, Legal Services</w:t>
            </w:r>
          </w:p>
          <w:p w14:paraId="568FF89F"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31, Permanency Planning</w:t>
            </w:r>
          </w:p>
          <w:p w14:paraId="568FF8A0" w14:textId="77777777" w:rsidR="00F3527D" w:rsidRPr="00841680" w:rsidRDefault="00F3527D" w:rsidP="00F3527D">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37, Treatment adherence counseling</w:t>
            </w:r>
          </w:p>
          <w:p w14:paraId="568FF8A1" w14:textId="77777777" w:rsidR="00F3527D" w:rsidRPr="00841680" w:rsidRDefault="00F3527D" w:rsidP="00F3527D">
            <w:pPr>
              <w:pStyle w:val="NoSpacing"/>
              <w:numPr>
                <w:ilvl w:val="1"/>
                <w:numId w:val="29"/>
              </w:numPr>
              <w:rPr>
                <w:sz w:val="18"/>
                <w:szCs w:val="18"/>
              </w:rPr>
            </w:pPr>
            <w:r w:rsidRPr="00841680">
              <w:rPr>
                <w:sz w:val="18"/>
                <w:szCs w:val="18"/>
              </w:rPr>
              <w:t xml:space="preserve">Added </w:t>
            </w:r>
            <w:proofErr w:type="spellStart"/>
            <w:r w:rsidRPr="00841680">
              <w:rPr>
                <w:sz w:val="18"/>
                <w:szCs w:val="18"/>
              </w:rPr>
              <w:t>ServiceID</w:t>
            </w:r>
            <w:proofErr w:type="spellEnd"/>
            <w:r w:rsidRPr="00841680">
              <w:rPr>
                <w:sz w:val="18"/>
                <w:szCs w:val="18"/>
              </w:rPr>
              <w:t xml:space="preserve"> 42, Other Professional Services</w:t>
            </w:r>
          </w:p>
        </w:tc>
      </w:tr>
      <w:tr w:rsidR="00F3527D" w:rsidRPr="00841680" w14:paraId="58E59D9A" w14:textId="77777777" w:rsidTr="00652D03">
        <w:trPr>
          <w:cantSplit w:val="0"/>
        </w:trPr>
        <w:tc>
          <w:tcPr>
            <w:cnfStyle w:val="001000000000" w:firstRow="0" w:lastRow="0" w:firstColumn="1" w:lastColumn="0" w:oddVBand="0" w:evenVBand="0" w:oddHBand="0" w:evenHBand="0" w:firstRowFirstColumn="0" w:firstRowLastColumn="0" w:lastRowFirstColumn="0" w:lastRowLastColumn="0"/>
            <w:tcW w:w="972" w:type="dxa"/>
          </w:tcPr>
          <w:p w14:paraId="20DBE91C" w14:textId="158A97B4" w:rsidR="00F3527D" w:rsidRPr="00841680" w:rsidRDefault="00F3527D" w:rsidP="00F3527D">
            <w:pPr>
              <w:pStyle w:val="NoSpacing"/>
              <w:rPr>
                <w:sz w:val="18"/>
                <w:szCs w:val="18"/>
              </w:rPr>
            </w:pPr>
            <w:r w:rsidRPr="00841680">
              <w:rPr>
                <w:sz w:val="18"/>
                <w:szCs w:val="18"/>
              </w:rPr>
              <w:t>3.4</w:t>
            </w:r>
          </w:p>
        </w:tc>
        <w:tc>
          <w:tcPr>
            <w:cnfStyle w:val="000010000000" w:firstRow="0" w:lastRow="0" w:firstColumn="0" w:lastColumn="0" w:oddVBand="1" w:evenVBand="0" w:oddHBand="0" w:evenHBand="0" w:firstRowFirstColumn="0" w:firstRowLastColumn="0" w:lastRowFirstColumn="0" w:lastRowLastColumn="0"/>
            <w:tcW w:w="1448" w:type="dxa"/>
          </w:tcPr>
          <w:p w14:paraId="2F8A8D1F" w14:textId="0F279BD7" w:rsidR="00F3527D" w:rsidRPr="00841680" w:rsidRDefault="00F3527D" w:rsidP="00F3527D">
            <w:pPr>
              <w:pStyle w:val="NoSpacing"/>
              <w:rPr>
                <w:sz w:val="18"/>
                <w:szCs w:val="18"/>
              </w:rPr>
            </w:pPr>
            <w:r w:rsidRPr="00841680">
              <w:rPr>
                <w:sz w:val="18"/>
                <w:szCs w:val="18"/>
              </w:rPr>
              <w:t>8/1/2017</w:t>
            </w:r>
          </w:p>
        </w:tc>
        <w:tc>
          <w:tcPr>
            <w:tcW w:w="1909" w:type="dxa"/>
          </w:tcPr>
          <w:p w14:paraId="45970E0F" w14:textId="490FD4EB" w:rsidR="00F3527D" w:rsidRPr="00841680" w:rsidRDefault="00F3527D" w:rsidP="00F3527D">
            <w:pPr>
              <w:pStyle w:val="NoSpacing"/>
              <w:cnfStyle w:val="000000000000" w:firstRow="0" w:lastRow="0" w:firstColumn="0" w:lastColumn="0" w:oddVBand="0" w:evenVBand="0" w:oddHBand="0" w:evenHBand="0" w:firstRowFirstColumn="0" w:firstRowLastColumn="0" w:lastRowFirstColumn="0" w:lastRowLastColumn="0"/>
              <w:rPr>
                <w:sz w:val="18"/>
                <w:szCs w:val="18"/>
              </w:rPr>
            </w:pPr>
            <w:r w:rsidRPr="00841680">
              <w:rPr>
                <w:sz w:val="18"/>
                <w:szCs w:val="18"/>
              </w:rPr>
              <w:t>Leidos</w:t>
            </w:r>
            <w:r w:rsidR="00CB44A2" w:rsidRPr="00841680">
              <w:rPr>
                <w:sz w:val="18"/>
                <w:szCs w:val="18"/>
              </w:rPr>
              <w:t>/REI</w:t>
            </w:r>
          </w:p>
        </w:tc>
        <w:tc>
          <w:tcPr>
            <w:cnfStyle w:val="000010000000" w:firstRow="0" w:lastRow="0" w:firstColumn="0" w:lastColumn="0" w:oddVBand="1" w:evenVBand="0" w:oddHBand="0" w:evenHBand="0" w:firstRowFirstColumn="0" w:firstRowLastColumn="0" w:lastRowFirstColumn="0" w:lastRowLastColumn="0"/>
            <w:tcW w:w="5011" w:type="dxa"/>
          </w:tcPr>
          <w:p w14:paraId="66A158BD" w14:textId="77777777" w:rsidR="00F3527D" w:rsidRPr="00841680" w:rsidRDefault="00F3527D" w:rsidP="00F3527D">
            <w:pPr>
              <w:pStyle w:val="NoSpacing"/>
              <w:rPr>
                <w:sz w:val="18"/>
                <w:szCs w:val="18"/>
              </w:rPr>
            </w:pPr>
            <w:r w:rsidRPr="00841680">
              <w:rPr>
                <w:sz w:val="18"/>
                <w:szCs w:val="18"/>
              </w:rPr>
              <w:t>The following updates were addressed in this version:</w:t>
            </w:r>
          </w:p>
          <w:p w14:paraId="3C0D5D5D" w14:textId="77E7ACB7" w:rsidR="00564790" w:rsidRPr="00841680" w:rsidRDefault="00564790" w:rsidP="00652D03">
            <w:pPr>
              <w:pStyle w:val="NoSpacing"/>
              <w:numPr>
                <w:ilvl w:val="0"/>
                <w:numId w:val="29"/>
              </w:numPr>
              <w:rPr>
                <w:sz w:val="18"/>
                <w:szCs w:val="18"/>
              </w:rPr>
            </w:pPr>
            <w:r w:rsidRPr="00841680">
              <w:rPr>
                <w:sz w:val="18"/>
                <w:szCs w:val="18"/>
              </w:rPr>
              <w:t xml:space="preserve">Updated the </w:t>
            </w:r>
            <w:proofErr w:type="spellStart"/>
            <w:r w:rsidRPr="00841680">
              <w:rPr>
                <w:sz w:val="18"/>
                <w:szCs w:val="18"/>
              </w:rPr>
              <w:t>SchemaVersion</w:t>
            </w:r>
            <w:proofErr w:type="spellEnd"/>
            <w:r w:rsidRPr="00841680">
              <w:rPr>
                <w:sz w:val="18"/>
                <w:szCs w:val="18"/>
              </w:rPr>
              <w:t xml:space="preserve"> data element.</w:t>
            </w:r>
          </w:p>
          <w:p w14:paraId="13B9F9ED" w14:textId="2E138534" w:rsidR="00EF3091" w:rsidRPr="00841680" w:rsidRDefault="00564790" w:rsidP="00652D03">
            <w:pPr>
              <w:pStyle w:val="NoSpacing"/>
              <w:numPr>
                <w:ilvl w:val="0"/>
                <w:numId w:val="29"/>
              </w:numPr>
              <w:rPr>
                <w:sz w:val="18"/>
                <w:szCs w:val="18"/>
              </w:rPr>
            </w:pPr>
            <w:r w:rsidRPr="00841680">
              <w:rPr>
                <w:sz w:val="18"/>
                <w:szCs w:val="18"/>
              </w:rPr>
              <w:t>Deprecated</w:t>
            </w:r>
            <w:r w:rsidR="00EF3091" w:rsidRPr="00841680">
              <w:rPr>
                <w:sz w:val="18"/>
                <w:szCs w:val="18"/>
              </w:rPr>
              <w:t xml:space="preserve"> the </w:t>
            </w:r>
            <w:proofErr w:type="spellStart"/>
            <w:r w:rsidR="00EF3091" w:rsidRPr="00841680">
              <w:rPr>
                <w:sz w:val="18"/>
                <w:szCs w:val="18"/>
              </w:rPr>
              <w:t>TransgenderID</w:t>
            </w:r>
            <w:proofErr w:type="spellEnd"/>
            <w:r w:rsidR="00EF3091" w:rsidRPr="00841680">
              <w:rPr>
                <w:sz w:val="18"/>
                <w:szCs w:val="18"/>
              </w:rPr>
              <w:t xml:space="preserve"> data element.</w:t>
            </w:r>
          </w:p>
          <w:p w14:paraId="7A083FE3" w14:textId="58095821" w:rsidR="00EF3091" w:rsidRPr="00841680" w:rsidRDefault="00EF3091" w:rsidP="00EF3091">
            <w:pPr>
              <w:pStyle w:val="NoSpacing"/>
              <w:numPr>
                <w:ilvl w:val="0"/>
                <w:numId w:val="29"/>
              </w:numPr>
              <w:rPr>
                <w:sz w:val="18"/>
                <w:szCs w:val="18"/>
              </w:rPr>
            </w:pPr>
            <w:r w:rsidRPr="00841680">
              <w:rPr>
                <w:sz w:val="18"/>
                <w:szCs w:val="18"/>
              </w:rPr>
              <w:t xml:space="preserve">Revised </w:t>
            </w:r>
            <w:proofErr w:type="spellStart"/>
            <w:r w:rsidRPr="00841680">
              <w:rPr>
                <w:sz w:val="18"/>
                <w:szCs w:val="18"/>
              </w:rPr>
              <w:t>GenderID</w:t>
            </w:r>
            <w:proofErr w:type="spellEnd"/>
            <w:r w:rsidRPr="00841680">
              <w:rPr>
                <w:sz w:val="18"/>
                <w:szCs w:val="18"/>
              </w:rPr>
              <w:t xml:space="preserve"> data element:</w:t>
            </w:r>
          </w:p>
          <w:p w14:paraId="11236A0D" w14:textId="03202423" w:rsidR="00EF3091" w:rsidRPr="00841680" w:rsidRDefault="00EF3091" w:rsidP="00652D03">
            <w:pPr>
              <w:pStyle w:val="NoSpacing"/>
              <w:numPr>
                <w:ilvl w:val="1"/>
                <w:numId w:val="29"/>
              </w:numPr>
              <w:rPr>
                <w:sz w:val="18"/>
                <w:szCs w:val="18"/>
              </w:rPr>
            </w:pPr>
            <w:r w:rsidRPr="00841680">
              <w:rPr>
                <w:sz w:val="18"/>
                <w:szCs w:val="18"/>
              </w:rPr>
              <w:t xml:space="preserve">Deleted value 3, Transgender, for the </w:t>
            </w:r>
            <w:proofErr w:type="spellStart"/>
            <w:r w:rsidRPr="00841680">
              <w:rPr>
                <w:sz w:val="18"/>
                <w:szCs w:val="18"/>
              </w:rPr>
              <w:t>GenderID</w:t>
            </w:r>
            <w:proofErr w:type="spellEnd"/>
            <w:r w:rsidRPr="00841680">
              <w:rPr>
                <w:sz w:val="18"/>
                <w:szCs w:val="18"/>
              </w:rPr>
              <w:t xml:space="preserve"> data element.</w:t>
            </w:r>
          </w:p>
          <w:p w14:paraId="7CC12B0B" w14:textId="3C1F049B" w:rsidR="00EF3091" w:rsidRPr="00841680" w:rsidRDefault="007275B7" w:rsidP="00EF3091">
            <w:pPr>
              <w:pStyle w:val="NoSpacing"/>
              <w:numPr>
                <w:ilvl w:val="1"/>
                <w:numId w:val="29"/>
              </w:numPr>
              <w:rPr>
                <w:sz w:val="18"/>
                <w:szCs w:val="18"/>
              </w:rPr>
            </w:pPr>
            <w:r w:rsidRPr="00841680">
              <w:rPr>
                <w:sz w:val="18"/>
                <w:szCs w:val="18"/>
              </w:rPr>
              <w:t>Added value 6</w:t>
            </w:r>
            <w:r w:rsidR="00EF3091" w:rsidRPr="00841680">
              <w:rPr>
                <w:sz w:val="18"/>
                <w:szCs w:val="18"/>
              </w:rPr>
              <w:t>, Transgender Male to Female</w:t>
            </w:r>
          </w:p>
          <w:p w14:paraId="199D4EB8" w14:textId="3ADAD093" w:rsidR="00EF3091" w:rsidRPr="00841680" w:rsidRDefault="007275B7" w:rsidP="00EF3091">
            <w:pPr>
              <w:pStyle w:val="NoSpacing"/>
              <w:numPr>
                <w:ilvl w:val="1"/>
                <w:numId w:val="29"/>
              </w:numPr>
              <w:rPr>
                <w:sz w:val="18"/>
                <w:szCs w:val="18"/>
              </w:rPr>
            </w:pPr>
            <w:r w:rsidRPr="00841680">
              <w:rPr>
                <w:sz w:val="18"/>
                <w:szCs w:val="18"/>
              </w:rPr>
              <w:t>Added value 7</w:t>
            </w:r>
            <w:r w:rsidR="00EF3091" w:rsidRPr="00841680">
              <w:rPr>
                <w:sz w:val="18"/>
                <w:szCs w:val="18"/>
              </w:rPr>
              <w:t>, Transgender Female to Male</w:t>
            </w:r>
          </w:p>
          <w:p w14:paraId="59D96EFC" w14:textId="21C26236" w:rsidR="00EF3091" w:rsidRPr="00841680" w:rsidRDefault="007275B7" w:rsidP="00652D03">
            <w:pPr>
              <w:pStyle w:val="NoSpacing"/>
              <w:numPr>
                <w:ilvl w:val="1"/>
                <w:numId w:val="29"/>
              </w:numPr>
              <w:rPr>
                <w:sz w:val="18"/>
                <w:szCs w:val="18"/>
              </w:rPr>
            </w:pPr>
            <w:r w:rsidRPr="00841680">
              <w:rPr>
                <w:sz w:val="18"/>
                <w:szCs w:val="18"/>
              </w:rPr>
              <w:t>Added value 8</w:t>
            </w:r>
            <w:r w:rsidR="00EF3091" w:rsidRPr="00841680">
              <w:rPr>
                <w:sz w:val="18"/>
                <w:szCs w:val="18"/>
              </w:rPr>
              <w:t>, Transgender Other</w:t>
            </w:r>
          </w:p>
          <w:p w14:paraId="2CEB0ED8" w14:textId="77777777" w:rsidR="00CB4630" w:rsidRPr="00841680" w:rsidRDefault="00CB4630" w:rsidP="00CB4630">
            <w:pPr>
              <w:pStyle w:val="NoSpacing"/>
              <w:numPr>
                <w:ilvl w:val="0"/>
                <w:numId w:val="29"/>
              </w:numPr>
              <w:rPr>
                <w:sz w:val="18"/>
                <w:szCs w:val="18"/>
              </w:rPr>
            </w:pPr>
            <w:r w:rsidRPr="00841680">
              <w:rPr>
                <w:sz w:val="18"/>
                <w:szCs w:val="18"/>
              </w:rPr>
              <w:t xml:space="preserve">For </w:t>
            </w:r>
            <w:proofErr w:type="spellStart"/>
            <w:r w:rsidRPr="00841680">
              <w:rPr>
                <w:sz w:val="18"/>
                <w:szCs w:val="18"/>
              </w:rPr>
              <w:t>ClientReportServiceDelivered</w:t>
            </w:r>
            <w:proofErr w:type="spellEnd"/>
            <w:r w:rsidRPr="00841680">
              <w:rPr>
                <w:sz w:val="18"/>
                <w:szCs w:val="18"/>
              </w:rPr>
              <w:t>,</w:t>
            </w:r>
          </w:p>
          <w:p w14:paraId="5A930623" w14:textId="77777777" w:rsidR="00195383" w:rsidRPr="00841680" w:rsidRDefault="00195383" w:rsidP="00CB4630">
            <w:pPr>
              <w:pStyle w:val="NoSpacing"/>
              <w:numPr>
                <w:ilvl w:val="1"/>
                <w:numId w:val="29"/>
              </w:numPr>
              <w:rPr>
                <w:sz w:val="18"/>
                <w:szCs w:val="18"/>
              </w:rPr>
            </w:pPr>
          </w:p>
          <w:p w14:paraId="550639E9" w14:textId="40460DFA" w:rsidR="00652D03" w:rsidRPr="00841680" w:rsidRDefault="00CB4630" w:rsidP="00CB4630">
            <w:pPr>
              <w:pStyle w:val="NoSpacing"/>
              <w:numPr>
                <w:ilvl w:val="1"/>
                <w:numId w:val="29"/>
              </w:numPr>
              <w:rPr>
                <w:sz w:val="18"/>
                <w:szCs w:val="18"/>
              </w:rPr>
            </w:pPr>
            <w:r w:rsidRPr="00841680">
              <w:rPr>
                <w:sz w:val="18"/>
                <w:szCs w:val="18"/>
              </w:rPr>
              <w:t>Updated service category name from “AIDS Pharmaceutical Assistance” to “AIDS Pharmaceutical Assistance (LPAP, CPAP)”</w:t>
            </w:r>
          </w:p>
          <w:p w14:paraId="511FF70A" w14:textId="77777777" w:rsidR="00B85955" w:rsidRPr="00841680" w:rsidRDefault="00CB4630"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00B85955" w:rsidRPr="00841680">
              <w:rPr>
                <w:sz w:val="18"/>
                <w:szCs w:val="18"/>
              </w:rPr>
              <w:t xml:space="preserve"> 22, Developmental assessment/early intervention services</w:t>
            </w:r>
          </w:p>
          <w:p w14:paraId="3BC2F0F1" w14:textId="77777777" w:rsidR="00CB4630" w:rsidRPr="00841680" w:rsidRDefault="00B85955"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27, Legal services</w:t>
            </w:r>
            <w:r w:rsidR="00CB4630" w:rsidRPr="00841680">
              <w:rPr>
                <w:sz w:val="18"/>
                <w:szCs w:val="18"/>
              </w:rPr>
              <w:t xml:space="preserve"> </w:t>
            </w:r>
          </w:p>
          <w:p w14:paraId="57FE126C" w14:textId="77777777" w:rsidR="00B85955" w:rsidRPr="00841680" w:rsidRDefault="00B85955"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31, Permanency planning</w:t>
            </w:r>
          </w:p>
          <w:p w14:paraId="7154AFB5" w14:textId="2624F94A" w:rsidR="00B85955" w:rsidRPr="00841680" w:rsidRDefault="00B85955" w:rsidP="00CB4630">
            <w:pPr>
              <w:pStyle w:val="NoSpacing"/>
              <w:numPr>
                <w:ilvl w:val="1"/>
                <w:numId w:val="29"/>
              </w:numPr>
              <w:rPr>
                <w:sz w:val="18"/>
                <w:szCs w:val="18"/>
              </w:rPr>
            </w:pPr>
            <w:r w:rsidRPr="00841680">
              <w:rPr>
                <w:sz w:val="18"/>
                <w:szCs w:val="18"/>
              </w:rPr>
              <w:t xml:space="preserve">Deleted </w:t>
            </w:r>
            <w:proofErr w:type="spellStart"/>
            <w:r w:rsidRPr="00841680">
              <w:rPr>
                <w:sz w:val="18"/>
                <w:szCs w:val="18"/>
              </w:rPr>
              <w:t>ServiceID</w:t>
            </w:r>
            <w:proofErr w:type="spellEnd"/>
            <w:r w:rsidRPr="00841680">
              <w:rPr>
                <w:sz w:val="18"/>
                <w:szCs w:val="18"/>
              </w:rPr>
              <w:t xml:space="preserve"> 37, Treatment adherence counseling</w:t>
            </w:r>
          </w:p>
        </w:tc>
      </w:tr>
      <w:tr w:rsidR="00FD335C" w:rsidRPr="00841680" w14:paraId="5FF2A70D" w14:textId="77777777" w:rsidTr="00652D0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1DCB14E8" w14:textId="5A96ADF9" w:rsidR="00FD335C" w:rsidRPr="00841680" w:rsidRDefault="00FD335C" w:rsidP="00F3527D">
            <w:pPr>
              <w:pStyle w:val="NoSpacing"/>
              <w:rPr>
                <w:sz w:val="18"/>
                <w:szCs w:val="18"/>
              </w:rPr>
            </w:pPr>
            <w:r w:rsidRPr="00841680">
              <w:rPr>
                <w:sz w:val="18"/>
                <w:szCs w:val="18"/>
              </w:rPr>
              <w:t>3.5</w:t>
            </w:r>
          </w:p>
        </w:tc>
        <w:tc>
          <w:tcPr>
            <w:cnfStyle w:val="000010000000" w:firstRow="0" w:lastRow="0" w:firstColumn="0" w:lastColumn="0" w:oddVBand="1" w:evenVBand="0" w:oddHBand="0" w:evenHBand="0" w:firstRowFirstColumn="0" w:firstRowLastColumn="0" w:lastRowFirstColumn="0" w:lastRowLastColumn="0"/>
            <w:tcW w:w="1448" w:type="dxa"/>
          </w:tcPr>
          <w:p w14:paraId="12EDCDBE" w14:textId="2837AD8F" w:rsidR="00FD335C" w:rsidRPr="00841680" w:rsidRDefault="00FD335C" w:rsidP="00F3527D">
            <w:pPr>
              <w:pStyle w:val="NoSpacing"/>
              <w:rPr>
                <w:sz w:val="18"/>
                <w:szCs w:val="18"/>
              </w:rPr>
            </w:pPr>
            <w:r w:rsidRPr="00841680">
              <w:rPr>
                <w:sz w:val="18"/>
                <w:szCs w:val="18"/>
              </w:rPr>
              <w:t>8/18/2017</w:t>
            </w:r>
          </w:p>
        </w:tc>
        <w:tc>
          <w:tcPr>
            <w:tcW w:w="1909" w:type="dxa"/>
          </w:tcPr>
          <w:p w14:paraId="47FAB41C" w14:textId="62093EBE" w:rsidR="00FD335C" w:rsidRPr="00841680" w:rsidRDefault="00FD335C" w:rsidP="00F3527D">
            <w:pPr>
              <w:pStyle w:val="NoSpacing"/>
              <w:cnfStyle w:val="000000100000" w:firstRow="0" w:lastRow="0" w:firstColumn="0" w:lastColumn="0" w:oddVBand="0" w:evenVBand="0" w:oddHBand="1" w:evenHBand="0" w:firstRowFirstColumn="0" w:firstRowLastColumn="0" w:lastRowFirstColumn="0" w:lastRowLastColumn="0"/>
              <w:rPr>
                <w:sz w:val="18"/>
                <w:szCs w:val="18"/>
              </w:rPr>
            </w:pPr>
            <w:r w:rsidRPr="00841680">
              <w:rPr>
                <w:sz w:val="18"/>
                <w:szCs w:val="18"/>
              </w:rPr>
              <w:t>Leidos/REI</w:t>
            </w:r>
          </w:p>
        </w:tc>
        <w:tc>
          <w:tcPr>
            <w:cnfStyle w:val="000010000000" w:firstRow="0" w:lastRow="0" w:firstColumn="0" w:lastColumn="0" w:oddVBand="1" w:evenVBand="0" w:oddHBand="0" w:evenHBand="0" w:firstRowFirstColumn="0" w:firstRowLastColumn="0" w:lastRowFirstColumn="0" w:lastRowLastColumn="0"/>
            <w:tcW w:w="5011" w:type="dxa"/>
          </w:tcPr>
          <w:p w14:paraId="0D52E3A7" w14:textId="77777777" w:rsidR="00FD335C" w:rsidRPr="00841680" w:rsidRDefault="00FD335C" w:rsidP="00F3527D">
            <w:pPr>
              <w:pStyle w:val="NoSpacing"/>
              <w:rPr>
                <w:sz w:val="18"/>
                <w:szCs w:val="18"/>
              </w:rPr>
            </w:pPr>
            <w:r w:rsidRPr="00841680">
              <w:rPr>
                <w:sz w:val="18"/>
                <w:szCs w:val="18"/>
              </w:rPr>
              <w:t>The following updates were addressed in this version:</w:t>
            </w:r>
          </w:p>
          <w:p w14:paraId="4266A345" w14:textId="4CBDFEE3" w:rsidR="00423CB4" w:rsidRPr="00841680" w:rsidRDefault="00423CB4" w:rsidP="00FD335C">
            <w:pPr>
              <w:pStyle w:val="NoSpacing"/>
              <w:numPr>
                <w:ilvl w:val="0"/>
                <w:numId w:val="43"/>
              </w:numPr>
              <w:rPr>
                <w:sz w:val="18"/>
                <w:szCs w:val="18"/>
              </w:rPr>
            </w:pPr>
            <w:r w:rsidRPr="00841680">
              <w:rPr>
                <w:sz w:val="18"/>
                <w:szCs w:val="18"/>
              </w:rPr>
              <w:t xml:space="preserve">For </w:t>
            </w:r>
            <w:proofErr w:type="spellStart"/>
            <w:r w:rsidRPr="00841680">
              <w:rPr>
                <w:sz w:val="18"/>
                <w:szCs w:val="18"/>
              </w:rPr>
              <w:t>ClientReportServiceDelivered</w:t>
            </w:r>
            <w:proofErr w:type="spellEnd"/>
            <w:r w:rsidRPr="00841680">
              <w:rPr>
                <w:sz w:val="18"/>
                <w:szCs w:val="18"/>
              </w:rPr>
              <w:t>,</w:t>
            </w:r>
          </w:p>
          <w:p w14:paraId="4DDF6384" w14:textId="77777777" w:rsidR="00423CB4" w:rsidRPr="00841680" w:rsidRDefault="00423CB4" w:rsidP="00423CB4">
            <w:pPr>
              <w:pStyle w:val="NoSpacing"/>
              <w:numPr>
                <w:ilvl w:val="1"/>
                <w:numId w:val="43"/>
              </w:numPr>
              <w:rPr>
                <w:sz w:val="18"/>
                <w:szCs w:val="18"/>
              </w:rPr>
            </w:pPr>
            <w:r w:rsidRPr="00841680">
              <w:rPr>
                <w:sz w:val="18"/>
                <w:szCs w:val="18"/>
              </w:rPr>
              <w:t xml:space="preserve">Updated the </w:t>
            </w:r>
            <w:proofErr w:type="spellStart"/>
            <w:r w:rsidRPr="00841680">
              <w:rPr>
                <w:sz w:val="18"/>
                <w:szCs w:val="18"/>
              </w:rPr>
              <w:t>ReferenceID</w:t>
            </w:r>
            <w:proofErr w:type="spellEnd"/>
            <w:r w:rsidRPr="00841680">
              <w:rPr>
                <w:sz w:val="18"/>
                <w:szCs w:val="18"/>
              </w:rPr>
              <w:t xml:space="preserve"> 75, Other Professional Services</w:t>
            </w:r>
          </w:p>
          <w:p w14:paraId="77DC77F3" w14:textId="6F0AD689" w:rsidR="00FD335C" w:rsidRPr="00841680" w:rsidRDefault="00423CB4" w:rsidP="00423CB4">
            <w:pPr>
              <w:pStyle w:val="NoSpacing"/>
              <w:numPr>
                <w:ilvl w:val="1"/>
                <w:numId w:val="43"/>
              </w:numPr>
              <w:rPr>
                <w:sz w:val="18"/>
                <w:szCs w:val="18"/>
              </w:rPr>
            </w:pPr>
            <w:r w:rsidRPr="00841680">
              <w:rPr>
                <w:sz w:val="18"/>
                <w:szCs w:val="18"/>
              </w:rPr>
              <w:t xml:space="preserve">Updated the </w:t>
            </w:r>
            <w:proofErr w:type="spellStart"/>
            <w:r w:rsidRPr="00841680">
              <w:rPr>
                <w:sz w:val="18"/>
                <w:szCs w:val="18"/>
              </w:rPr>
              <w:t>ServiceID</w:t>
            </w:r>
            <w:proofErr w:type="spellEnd"/>
            <w:r w:rsidRPr="00841680">
              <w:rPr>
                <w:sz w:val="18"/>
                <w:szCs w:val="18"/>
              </w:rPr>
              <w:t xml:space="preserve"> 42, Other Professional Services</w:t>
            </w:r>
          </w:p>
        </w:tc>
      </w:tr>
      <w:tr w:rsidR="004B5644" w:rsidRPr="00841680" w14:paraId="23EB22EC" w14:textId="77777777" w:rsidTr="00652D03">
        <w:trPr>
          <w:cantSplit w:val="0"/>
        </w:trPr>
        <w:tc>
          <w:tcPr>
            <w:cnfStyle w:val="001000000000" w:firstRow="0" w:lastRow="0" w:firstColumn="1" w:lastColumn="0" w:oddVBand="0" w:evenVBand="0" w:oddHBand="0" w:evenHBand="0" w:firstRowFirstColumn="0" w:firstRowLastColumn="0" w:lastRowFirstColumn="0" w:lastRowLastColumn="0"/>
            <w:tcW w:w="972" w:type="dxa"/>
          </w:tcPr>
          <w:p w14:paraId="36C79AEE" w14:textId="23032F87" w:rsidR="004B5644" w:rsidRPr="00841680" w:rsidRDefault="004B5644" w:rsidP="00F3527D">
            <w:pPr>
              <w:pStyle w:val="NoSpacing"/>
              <w:rPr>
                <w:sz w:val="18"/>
                <w:szCs w:val="18"/>
              </w:rPr>
            </w:pPr>
            <w:r>
              <w:rPr>
                <w:sz w:val="18"/>
                <w:szCs w:val="18"/>
              </w:rPr>
              <w:t>3.6</w:t>
            </w:r>
          </w:p>
        </w:tc>
        <w:tc>
          <w:tcPr>
            <w:cnfStyle w:val="000010000000" w:firstRow="0" w:lastRow="0" w:firstColumn="0" w:lastColumn="0" w:oddVBand="1" w:evenVBand="0" w:oddHBand="0" w:evenHBand="0" w:firstRowFirstColumn="0" w:firstRowLastColumn="0" w:lastRowFirstColumn="0" w:lastRowLastColumn="0"/>
            <w:tcW w:w="1448" w:type="dxa"/>
          </w:tcPr>
          <w:p w14:paraId="228F6478" w14:textId="63584168" w:rsidR="004B5644" w:rsidRPr="00841680" w:rsidRDefault="004B5644" w:rsidP="00F3527D">
            <w:pPr>
              <w:pStyle w:val="NoSpacing"/>
              <w:rPr>
                <w:sz w:val="18"/>
                <w:szCs w:val="18"/>
              </w:rPr>
            </w:pPr>
            <w:r>
              <w:rPr>
                <w:sz w:val="18"/>
                <w:szCs w:val="18"/>
              </w:rPr>
              <w:t>9/19/2017</w:t>
            </w:r>
          </w:p>
        </w:tc>
        <w:tc>
          <w:tcPr>
            <w:tcW w:w="1909" w:type="dxa"/>
          </w:tcPr>
          <w:p w14:paraId="720E186C" w14:textId="48B9D517" w:rsidR="004B5644" w:rsidRPr="00841680" w:rsidRDefault="004B5644" w:rsidP="00F3527D">
            <w:pPr>
              <w:pStyle w:val="NoSpacing"/>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HRSA</w:t>
            </w:r>
          </w:p>
        </w:tc>
        <w:tc>
          <w:tcPr>
            <w:cnfStyle w:val="000010000000" w:firstRow="0" w:lastRow="0" w:firstColumn="0" w:lastColumn="0" w:oddVBand="1" w:evenVBand="0" w:oddHBand="0" w:evenHBand="0" w:firstRowFirstColumn="0" w:firstRowLastColumn="0" w:lastRowFirstColumn="0" w:lastRowLastColumn="0"/>
            <w:tcW w:w="5011" w:type="dxa"/>
          </w:tcPr>
          <w:p w14:paraId="7F07D479" w14:textId="77777777" w:rsidR="004B5644" w:rsidRDefault="004B5644" w:rsidP="00F3527D">
            <w:pPr>
              <w:pStyle w:val="NoSpacing"/>
              <w:rPr>
                <w:sz w:val="18"/>
                <w:szCs w:val="18"/>
              </w:rPr>
            </w:pPr>
            <w:r>
              <w:rPr>
                <w:sz w:val="18"/>
                <w:szCs w:val="18"/>
              </w:rPr>
              <w:t>Updated all language in the introduction to include Recipient and sub-recipient and removed reference to “grantee”</w:t>
            </w:r>
          </w:p>
          <w:p w14:paraId="3AAE8C8D" w14:textId="18B704B0" w:rsidR="004B5644" w:rsidRPr="004B5644" w:rsidRDefault="004B5644" w:rsidP="004B5644">
            <w:pPr>
              <w:pStyle w:val="NoSpacing"/>
              <w:rPr>
                <w:sz w:val="18"/>
                <w:szCs w:val="18"/>
              </w:rPr>
            </w:pPr>
            <w:r>
              <w:rPr>
                <w:sz w:val="18"/>
                <w:szCs w:val="18"/>
              </w:rPr>
              <w:t xml:space="preserve">Fixed the allowed range of values in the </w:t>
            </w:r>
            <w:proofErr w:type="spellStart"/>
            <w:r>
              <w:rPr>
                <w:sz w:val="18"/>
                <w:szCs w:val="18"/>
              </w:rPr>
              <w:t>RaceID</w:t>
            </w:r>
            <w:proofErr w:type="spellEnd"/>
            <w:r>
              <w:rPr>
                <w:sz w:val="18"/>
                <w:szCs w:val="18"/>
              </w:rPr>
              <w:t xml:space="preserve"> field example: </w:t>
            </w:r>
            <w:r w:rsidRPr="004B5644">
              <w:rPr>
                <w:sz w:val="18"/>
                <w:szCs w:val="18"/>
              </w:rPr>
              <w:t>&lt;</w:t>
            </w:r>
            <w:proofErr w:type="spellStart"/>
            <w:r w:rsidRPr="004B5644">
              <w:rPr>
                <w:sz w:val="18"/>
                <w:szCs w:val="18"/>
              </w:rPr>
              <w:t>ClientReportRace</w:t>
            </w:r>
            <w:proofErr w:type="spellEnd"/>
            <w:r w:rsidRPr="004B5644">
              <w:rPr>
                <w:sz w:val="18"/>
                <w:szCs w:val="18"/>
              </w:rPr>
              <w:t xml:space="preserve">&gt; </w:t>
            </w:r>
          </w:p>
          <w:p w14:paraId="21CBD65B" w14:textId="5552E2E6" w:rsidR="004B5644" w:rsidRPr="00841680" w:rsidRDefault="004B5644" w:rsidP="004B5644">
            <w:pPr>
              <w:pStyle w:val="NoSpacing"/>
              <w:rPr>
                <w:sz w:val="18"/>
                <w:szCs w:val="18"/>
              </w:rPr>
            </w:pPr>
            <w:r w:rsidRPr="004B5644">
              <w:rPr>
                <w:sz w:val="18"/>
                <w:szCs w:val="18"/>
              </w:rPr>
              <w:tab/>
              <w:t>&lt;</w:t>
            </w:r>
            <w:proofErr w:type="spellStart"/>
            <w:r w:rsidRPr="004B5644">
              <w:rPr>
                <w:sz w:val="18"/>
                <w:szCs w:val="18"/>
              </w:rPr>
              <w:t>RaceID</w:t>
            </w:r>
            <w:proofErr w:type="spellEnd"/>
            <w:r w:rsidRPr="004B5644">
              <w:rPr>
                <w:sz w:val="18"/>
                <w:szCs w:val="18"/>
              </w:rPr>
              <w:t>&gt;1-5&lt;/</w:t>
            </w:r>
            <w:proofErr w:type="spellStart"/>
            <w:r w:rsidRPr="004B5644">
              <w:rPr>
                <w:sz w:val="18"/>
                <w:szCs w:val="18"/>
              </w:rPr>
              <w:t>RaceID</w:t>
            </w:r>
            <w:proofErr w:type="spellEnd"/>
            <w:r w:rsidRPr="004B5644">
              <w:rPr>
                <w:sz w:val="18"/>
                <w:szCs w:val="18"/>
              </w:rPr>
              <w:t>&gt;</w:t>
            </w:r>
          </w:p>
        </w:tc>
      </w:tr>
      <w:tr w:rsidR="00523A7C" w:rsidRPr="00841680" w14:paraId="35FC809A" w14:textId="77777777" w:rsidTr="00652D0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72" w:type="dxa"/>
          </w:tcPr>
          <w:p w14:paraId="5A3661C6" w14:textId="20D2D7F6" w:rsidR="00523A7C" w:rsidRDefault="00523A7C" w:rsidP="00F3527D">
            <w:pPr>
              <w:pStyle w:val="NoSpacing"/>
              <w:rPr>
                <w:sz w:val="18"/>
                <w:szCs w:val="18"/>
              </w:rPr>
            </w:pPr>
            <w:r>
              <w:rPr>
                <w:sz w:val="18"/>
                <w:szCs w:val="18"/>
              </w:rPr>
              <w:t>3.7</w:t>
            </w:r>
          </w:p>
        </w:tc>
        <w:tc>
          <w:tcPr>
            <w:cnfStyle w:val="000010000000" w:firstRow="0" w:lastRow="0" w:firstColumn="0" w:lastColumn="0" w:oddVBand="1" w:evenVBand="0" w:oddHBand="0" w:evenHBand="0" w:firstRowFirstColumn="0" w:firstRowLastColumn="0" w:lastRowFirstColumn="0" w:lastRowLastColumn="0"/>
            <w:tcW w:w="1448" w:type="dxa"/>
          </w:tcPr>
          <w:p w14:paraId="7351C876" w14:textId="2FD8348F" w:rsidR="00523A7C" w:rsidRDefault="00D6456F" w:rsidP="00F3527D">
            <w:pPr>
              <w:pStyle w:val="NoSpacing"/>
              <w:rPr>
                <w:sz w:val="18"/>
                <w:szCs w:val="18"/>
              </w:rPr>
            </w:pPr>
            <w:r>
              <w:rPr>
                <w:sz w:val="18"/>
                <w:szCs w:val="18"/>
              </w:rPr>
              <w:t>1/9/2019</w:t>
            </w:r>
          </w:p>
        </w:tc>
        <w:tc>
          <w:tcPr>
            <w:tcW w:w="1909" w:type="dxa"/>
          </w:tcPr>
          <w:p w14:paraId="23844769" w14:textId="10ECD766" w:rsidR="00523A7C" w:rsidRDefault="00523A7C" w:rsidP="00F3527D">
            <w:pPr>
              <w:pStyle w:val="No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REI</w:t>
            </w:r>
          </w:p>
        </w:tc>
        <w:tc>
          <w:tcPr>
            <w:cnfStyle w:val="000010000000" w:firstRow="0" w:lastRow="0" w:firstColumn="0" w:lastColumn="0" w:oddVBand="1" w:evenVBand="0" w:oddHBand="0" w:evenHBand="0" w:firstRowFirstColumn="0" w:firstRowLastColumn="0" w:lastRowFirstColumn="0" w:lastRowLastColumn="0"/>
            <w:tcW w:w="5011" w:type="dxa"/>
          </w:tcPr>
          <w:p w14:paraId="3757E06D" w14:textId="4EC83431" w:rsidR="00523A7C" w:rsidRPr="0097389B" w:rsidRDefault="00523A7C" w:rsidP="00D06485">
            <w:pPr>
              <w:pStyle w:val="NoSpacing"/>
              <w:numPr>
                <w:ilvl w:val="0"/>
                <w:numId w:val="43"/>
              </w:numPr>
              <w:rPr>
                <w:sz w:val="18"/>
                <w:szCs w:val="18"/>
              </w:rPr>
            </w:pPr>
            <w:r w:rsidRPr="0097389B">
              <w:rPr>
                <w:sz w:val="18"/>
                <w:szCs w:val="18"/>
              </w:rPr>
              <w:t xml:space="preserve">Updated the </w:t>
            </w:r>
            <w:proofErr w:type="spellStart"/>
            <w:r w:rsidRPr="0097389B">
              <w:rPr>
                <w:sz w:val="18"/>
                <w:szCs w:val="18"/>
              </w:rPr>
              <w:t>Sc</w:t>
            </w:r>
            <w:r w:rsidR="006D66DB" w:rsidRPr="0097389B">
              <w:rPr>
                <w:sz w:val="18"/>
                <w:szCs w:val="18"/>
              </w:rPr>
              <w:t>hemaVersion</w:t>
            </w:r>
            <w:proofErr w:type="spellEnd"/>
            <w:r w:rsidR="006D66DB" w:rsidRPr="0097389B">
              <w:rPr>
                <w:sz w:val="18"/>
                <w:szCs w:val="18"/>
              </w:rPr>
              <w:t xml:space="preserve"> data element</w:t>
            </w:r>
          </w:p>
          <w:p w14:paraId="509304C0" w14:textId="3DC586B5" w:rsidR="00D06485" w:rsidRPr="00D06485" w:rsidRDefault="00D06485" w:rsidP="00D06485">
            <w:pPr>
              <w:pStyle w:val="NoSpacing"/>
              <w:numPr>
                <w:ilvl w:val="0"/>
                <w:numId w:val="43"/>
              </w:numPr>
              <w:rPr>
                <w:sz w:val="18"/>
                <w:szCs w:val="18"/>
              </w:rPr>
            </w:pPr>
            <w:r>
              <w:rPr>
                <w:sz w:val="18"/>
                <w:szCs w:val="18"/>
              </w:rPr>
              <w:t xml:space="preserve">Revised </w:t>
            </w:r>
            <w:proofErr w:type="spellStart"/>
            <w:r w:rsidR="007711B5">
              <w:t>Enrollment</w:t>
            </w:r>
            <w:r w:rsidR="00AC2F2A">
              <w:t>StatusID</w:t>
            </w:r>
            <w:proofErr w:type="spellEnd"/>
            <w:r>
              <w:t xml:space="preserve"> data element</w:t>
            </w:r>
          </w:p>
          <w:p w14:paraId="3289E796" w14:textId="5FAA58BB" w:rsidR="007711B5" w:rsidRDefault="007711B5" w:rsidP="00D06485">
            <w:pPr>
              <w:pStyle w:val="NoSpacing"/>
              <w:numPr>
                <w:ilvl w:val="1"/>
                <w:numId w:val="43"/>
              </w:numPr>
              <w:rPr>
                <w:sz w:val="18"/>
                <w:szCs w:val="18"/>
              </w:rPr>
            </w:pPr>
            <w:r>
              <w:rPr>
                <w:sz w:val="18"/>
                <w:szCs w:val="18"/>
              </w:rPr>
              <w:t>Rename</w:t>
            </w:r>
            <w:r w:rsidR="001D261F">
              <w:rPr>
                <w:sz w:val="18"/>
                <w:szCs w:val="18"/>
              </w:rPr>
              <w:t xml:space="preserve"> data element from</w:t>
            </w:r>
            <w:r>
              <w:rPr>
                <w:sz w:val="18"/>
                <w:szCs w:val="18"/>
              </w:rPr>
              <w:t xml:space="preserve"> </w:t>
            </w:r>
            <w:proofErr w:type="spellStart"/>
            <w:r w:rsidR="001D261F">
              <w:rPr>
                <w:sz w:val="18"/>
                <w:szCs w:val="18"/>
              </w:rPr>
              <w:t>EnrollmentStatusID</w:t>
            </w:r>
            <w:proofErr w:type="spellEnd"/>
            <w:r w:rsidR="001D261F">
              <w:rPr>
                <w:sz w:val="18"/>
                <w:szCs w:val="18"/>
              </w:rPr>
              <w:t xml:space="preserve"> to </w:t>
            </w:r>
            <w:proofErr w:type="spellStart"/>
            <w:r w:rsidR="001D261F">
              <w:rPr>
                <w:sz w:val="18"/>
                <w:szCs w:val="18"/>
              </w:rPr>
              <w:t>VitalStatusID</w:t>
            </w:r>
            <w:proofErr w:type="spellEnd"/>
          </w:p>
          <w:p w14:paraId="5CFF0E7E" w14:textId="5DCD92E9" w:rsidR="00D06485" w:rsidRDefault="00D06485" w:rsidP="00D06485">
            <w:pPr>
              <w:pStyle w:val="NoSpacing"/>
              <w:numPr>
                <w:ilvl w:val="1"/>
                <w:numId w:val="43"/>
              </w:numPr>
              <w:rPr>
                <w:sz w:val="18"/>
                <w:szCs w:val="18"/>
              </w:rPr>
            </w:pPr>
            <w:r>
              <w:rPr>
                <w:sz w:val="18"/>
                <w:szCs w:val="18"/>
              </w:rPr>
              <w:t>Deleted values 1 – 5</w:t>
            </w:r>
          </w:p>
          <w:p w14:paraId="71A979FB" w14:textId="720DC260" w:rsidR="00D06485" w:rsidRDefault="00D06485" w:rsidP="00D06485">
            <w:pPr>
              <w:pStyle w:val="NoSpacing"/>
              <w:numPr>
                <w:ilvl w:val="1"/>
                <w:numId w:val="43"/>
              </w:numPr>
              <w:rPr>
                <w:sz w:val="18"/>
                <w:szCs w:val="18"/>
              </w:rPr>
            </w:pPr>
            <w:r>
              <w:rPr>
                <w:sz w:val="18"/>
                <w:szCs w:val="18"/>
              </w:rPr>
              <w:lastRenderedPageBreak/>
              <w:t>Added values 7 and 8</w:t>
            </w:r>
          </w:p>
          <w:p w14:paraId="16062E9C" w14:textId="77777777" w:rsidR="00D06485" w:rsidRDefault="00FC609C" w:rsidP="00FC609C">
            <w:pPr>
              <w:pStyle w:val="NoSpacing"/>
              <w:numPr>
                <w:ilvl w:val="0"/>
                <w:numId w:val="43"/>
              </w:numPr>
              <w:rPr>
                <w:sz w:val="18"/>
                <w:szCs w:val="18"/>
              </w:rPr>
            </w:pPr>
            <w:r>
              <w:rPr>
                <w:sz w:val="18"/>
                <w:szCs w:val="18"/>
              </w:rPr>
              <w:t xml:space="preserve">Removed </w:t>
            </w:r>
            <w:proofErr w:type="spellStart"/>
            <w:r>
              <w:rPr>
                <w:sz w:val="18"/>
                <w:szCs w:val="18"/>
              </w:rPr>
              <w:t>PovertyLevelID</w:t>
            </w:r>
            <w:proofErr w:type="spellEnd"/>
            <w:r>
              <w:rPr>
                <w:sz w:val="18"/>
                <w:szCs w:val="18"/>
              </w:rPr>
              <w:t xml:space="preserve"> data element</w:t>
            </w:r>
          </w:p>
          <w:p w14:paraId="459C1E87" w14:textId="09A770CA" w:rsidR="00FC609C" w:rsidRDefault="00FC609C" w:rsidP="00FC609C">
            <w:pPr>
              <w:pStyle w:val="NoSpacing"/>
              <w:numPr>
                <w:ilvl w:val="0"/>
                <w:numId w:val="43"/>
              </w:numPr>
              <w:rPr>
                <w:sz w:val="18"/>
                <w:szCs w:val="18"/>
              </w:rPr>
            </w:pPr>
            <w:r>
              <w:rPr>
                <w:sz w:val="18"/>
                <w:szCs w:val="18"/>
              </w:rPr>
              <w:t>Add</w:t>
            </w:r>
            <w:r w:rsidR="008F2C7E">
              <w:rPr>
                <w:sz w:val="18"/>
                <w:szCs w:val="18"/>
              </w:rPr>
              <w:t>ed</w:t>
            </w:r>
            <w:r>
              <w:rPr>
                <w:sz w:val="18"/>
                <w:szCs w:val="18"/>
              </w:rPr>
              <w:t xml:space="preserve"> </w:t>
            </w:r>
            <w:proofErr w:type="spellStart"/>
            <w:r>
              <w:rPr>
                <w:sz w:val="18"/>
                <w:szCs w:val="18"/>
              </w:rPr>
              <w:t>PovertyLevelPercent</w:t>
            </w:r>
            <w:proofErr w:type="spellEnd"/>
            <w:r>
              <w:rPr>
                <w:sz w:val="18"/>
                <w:szCs w:val="18"/>
              </w:rPr>
              <w:t xml:space="preserve"> data element</w:t>
            </w:r>
          </w:p>
          <w:p w14:paraId="4741FABE" w14:textId="1A4B4DEB" w:rsidR="005F7900" w:rsidRDefault="005F7900" w:rsidP="00FC609C">
            <w:pPr>
              <w:pStyle w:val="NoSpacing"/>
              <w:numPr>
                <w:ilvl w:val="0"/>
                <w:numId w:val="43"/>
              </w:numPr>
              <w:rPr>
                <w:sz w:val="18"/>
                <w:szCs w:val="18"/>
              </w:rPr>
            </w:pPr>
            <w:r>
              <w:rPr>
                <w:sz w:val="18"/>
                <w:szCs w:val="18"/>
              </w:rPr>
              <w:t>Add</w:t>
            </w:r>
            <w:r w:rsidR="008F2C7E">
              <w:rPr>
                <w:sz w:val="18"/>
                <w:szCs w:val="18"/>
              </w:rPr>
              <w:t>ed</w:t>
            </w:r>
            <w:r>
              <w:rPr>
                <w:sz w:val="18"/>
                <w:szCs w:val="18"/>
              </w:rPr>
              <w:t xml:space="preserve"> </w:t>
            </w:r>
            <w:proofErr w:type="spellStart"/>
            <w:r>
              <w:rPr>
                <w:sz w:val="18"/>
                <w:szCs w:val="18"/>
              </w:rPr>
              <w:t>HousingSatusCollectedDate</w:t>
            </w:r>
            <w:proofErr w:type="spellEnd"/>
            <w:r>
              <w:rPr>
                <w:sz w:val="18"/>
                <w:szCs w:val="18"/>
              </w:rPr>
              <w:t xml:space="preserve"> data element</w:t>
            </w:r>
          </w:p>
          <w:p w14:paraId="13927C0D" w14:textId="55F8F7A0" w:rsidR="004C5E0C" w:rsidRPr="00A62922" w:rsidRDefault="00A62922"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descriptions for value 1, 2, and 6 of </w:t>
            </w:r>
            <w:proofErr w:type="spellStart"/>
            <w:r w:rsidRPr="00994045">
              <w:t>ClientReportHivRiskFactor</w:t>
            </w:r>
            <w:proofErr w:type="spellEnd"/>
            <w:r>
              <w:t xml:space="preserve"> data element</w:t>
            </w:r>
          </w:p>
          <w:p w14:paraId="59822154" w14:textId="4B40AB5D" w:rsidR="00A62922" w:rsidRPr="00902BCC" w:rsidRDefault="00BE3F08"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element name from </w:t>
            </w:r>
            <w:proofErr w:type="spellStart"/>
            <w:r w:rsidR="00902BCC">
              <w:t>ClientReportMedicalInsurance</w:t>
            </w:r>
            <w:proofErr w:type="spellEnd"/>
            <w:r w:rsidR="00902BCC">
              <w:t xml:space="preserve"> to </w:t>
            </w:r>
            <w:proofErr w:type="spellStart"/>
            <w:r w:rsidR="00902BCC">
              <w:t>ClientReportHealthCoverage</w:t>
            </w:r>
            <w:proofErr w:type="spellEnd"/>
          </w:p>
          <w:p w14:paraId="7A70E040" w14:textId="0AFADA64" w:rsidR="00902BCC" w:rsidRPr="00316F70" w:rsidRDefault="007665F1"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w:t>
            </w:r>
            <w:proofErr w:type="spellStart"/>
            <w:r w:rsidRPr="009309A1">
              <w:t>ClientReportServiceVisits</w:t>
            </w:r>
            <w:proofErr w:type="spellEnd"/>
            <w:r>
              <w:t xml:space="preserve"> data element to include support services</w:t>
            </w:r>
          </w:p>
          <w:p w14:paraId="66E0A429" w14:textId="5498EC5E" w:rsidR="00A218E5" w:rsidRPr="00A218E5" w:rsidRDefault="00A218E5" w:rsidP="00FC609C">
            <w:pPr>
              <w:pStyle w:val="NoSpacing"/>
              <w:numPr>
                <w:ilvl w:val="0"/>
                <w:numId w:val="43"/>
              </w:numPr>
              <w:rPr>
                <w:sz w:val="18"/>
                <w:szCs w:val="18"/>
              </w:rPr>
            </w:pPr>
            <w:r>
              <w:rPr>
                <w:sz w:val="18"/>
                <w:szCs w:val="18"/>
              </w:rPr>
              <w:t>Update</w:t>
            </w:r>
            <w:r w:rsidR="008F2C7E">
              <w:rPr>
                <w:sz w:val="18"/>
                <w:szCs w:val="18"/>
              </w:rPr>
              <w:t>d</w:t>
            </w:r>
            <w:r>
              <w:rPr>
                <w:sz w:val="18"/>
                <w:szCs w:val="18"/>
              </w:rPr>
              <w:t xml:space="preserve"> </w:t>
            </w:r>
            <w:proofErr w:type="spellStart"/>
            <w:r w:rsidRPr="009309A1">
              <w:t>ClientReportServiceVisits</w:t>
            </w:r>
            <w:proofErr w:type="spellEnd"/>
            <w:r>
              <w:t xml:space="preserve"> data element. All support service IDs are added to the allowable values.</w:t>
            </w:r>
          </w:p>
          <w:p w14:paraId="5A1FA1F8" w14:textId="09B0BB47" w:rsidR="00316F70" w:rsidRPr="008F2C7E" w:rsidRDefault="00D87F59" w:rsidP="00FC609C">
            <w:pPr>
              <w:pStyle w:val="NoSpacing"/>
              <w:numPr>
                <w:ilvl w:val="0"/>
                <w:numId w:val="43"/>
              </w:numPr>
              <w:rPr>
                <w:sz w:val="18"/>
                <w:szCs w:val="18"/>
              </w:rPr>
            </w:pPr>
            <w:r>
              <w:t>Update</w:t>
            </w:r>
            <w:r w:rsidR="008F2C7E">
              <w:t>d</w:t>
            </w:r>
            <w:r>
              <w:t xml:space="preserve"> </w:t>
            </w:r>
            <w:proofErr w:type="spellStart"/>
            <w:r w:rsidRPr="009309A1">
              <w:t>ClientReportServiceDelivered</w:t>
            </w:r>
            <w:proofErr w:type="spellEnd"/>
            <w:r>
              <w:t xml:space="preserve"> data e</w:t>
            </w:r>
            <w:r w:rsidR="00A218E5">
              <w:t>lement. All support service</w:t>
            </w:r>
            <w:r>
              <w:t xml:space="preserve"> IDs are removed from the allowable values.</w:t>
            </w:r>
          </w:p>
          <w:p w14:paraId="51CB1E12" w14:textId="77777777" w:rsidR="008F2C7E" w:rsidRPr="008F2C7E" w:rsidRDefault="008F2C7E" w:rsidP="00FC609C">
            <w:pPr>
              <w:pStyle w:val="NoSpacing"/>
              <w:numPr>
                <w:ilvl w:val="0"/>
                <w:numId w:val="43"/>
              </w:numPr>
              <w:rPr>
                <w:sz w:val="18"/>
                <w:szCs w:val="18"/>
              </w:rPr>
            </w:pPr>
            <w:r>
              <w:t xml:space="preserve">Removed </w:t>
            </w:r>
            <w:proofErr w:type="spellStart"/>
            <w:r w:rsidRPr="009309A1">
              <w:t>RiskScreeningProvidedID</w:t>
            </w:r>
            <w:proofErr w:type="spellEnd"/>
            <w:r>
              <w:t xml:space="preserve"> data element</w:t>
            </w:r>
          </w:p>
          <w:p w14:paraId="508BD89E" w14:textId="77777777" w:rsidR="008F2C7E" w:rsidRPr="006553A4" w:rsidRDefault="008F2C7E" w:rsidP="00FC609C">
            <w:pPr>
              <w:pStyle w:val="NoSpacing"/>
              <w:numPr>
                <w:ilvl w:val="0"/>
                <w:numId w:val="43"/>
              </w:numPr>
              <w:rPr>
                <w:sz w:val="18"/>
                <w:szCs w:val="18"/>
              </w:rPr>
            </w:pPr>
            <w:r>
              <w:t xml:space="preserve">Removed </w:t>
            </w:r>
            <w:proofErr w:type="spellStart"/>
            <w:r w:rsidRPr="00AB77EC">
              <w:t>PrescribedPcpProphylaxisID</w:t>
            </w:r>
            <w:proofErr w:type="spellEnd"/>
            <w:r>
              <w:t xml:space="preserve"> data element</w:t>
            </w:r>
          </w:p>
          <w:p w14:paraId="34B7C1C9" w14:textId="77777777" w:rsidR="006553A4" w:rsidRPr="006F4C6C" w:rsidRDefault="006F4C6C" w:rsidP="00FC609C">
            <w:pPr>
              <w:pStyle w:val="NoSpacing"/>
              <w:numPr>
                <w:ilvl w:val="0"/>
                <w:numId w:val="43"/>
              </w:numPr>
              <w:rPr>
                <w:sz w:val="18"/>
                <w:szCs w:val="18"/>
              </w:rPr>
            </w:pPr>
            <w:r>
              <w:rPr>
                <w:sz w:val="18"/>
                <w:szCs w:val="18"/>
              </w:rPr>
              <w:t xml:space="preserve">Updated </w:t>
            </w:r>
            <w:proofErr w:type="spellStart"/>
            <w:r w:rsidRPr="00AB77EC">
              <w:t>Prescrib</w:t>
            </w:r>
            <w:r w:rsidRPr="00FA3898">
              <w:t>edArtID</w:t>
            </w:r>
            <w:proofErr w:type="spellEnd"/>
            <w:r>
              <w:t xml:space="preserve"> data element.</w:t>
            </w:r>
          </w:p>
          <w:p w14:paraId="164FFB6B" w14:textId="1E68F369" w:rsidR="006F4C6C" w:rsidRDefault="006F4C6C" w:rsidP="006F4C6C">
            <w:pPr>
              <w:pStyle w:val="NoSpacing"/>
              <w:numPr>
                <w:ilvl w:val="1"/>
                <w:numId w:val="43"/>
              </w:numPr>
              <w:rPr>
                <w:sz w:val="18"/>
                <w:szCs w:val="18"/>
              </w:rPr>
            </w:pPr>
            <w:r>
              <w:rPr>
                <w:sz w:val="18"/>
                <w:szCs w:val="18"/>
              </w:rPr>
              <w:t>Added value 8</w:t>
            </w:r>
          </w:p>
          <w:p w14:paraId="6F6571FE" w14:textId="77777777" w:rsidR="006F4C6C" w:rsidRDefault="006F4C6C" w:rsidP="006F4C6C">
            <w:pPr>
              <w:pStyle w:val="NoSpacing"/>
              <w:numPr>
                <w:ilvl w:val="1"/>
                <w:numId w:val="43"/>
              </w:numPr>
              <w:rPr>
                <w:sz w:val="18"/>
                <w:szCs w:val="18"/>
              </w:rPr>
            </w:pPr>
            <w:r>
              <w:rPr>
                <w:sz w:val="18"/>
                <w:szCs w:val="18"/>
              </w:rPr>
              <w:t>Removed values 3, 4, 5, 6, and 7</w:t>
            </w:r>
          </w:p>
          <w:p w14:paraId="1AE0824A" w14:textId="77777777" w:rsidR="00CD102C" w:rsidRPr="00CD102C" w:rsidRDefault="00CD102C" w:rsidP="00CD102C">
            <w:pPr>
              <w:pStyle w:val="NoSpacing"/>
              <w:numPr>
                <w:ilvl w:val="0"/>
                <w:numId w:val="43"/>
              </w:numPr>
              <w:rPr>
                <w:sz w:val="18"/>
                <w:szCs w:val="18"/>
              </w:rPr>
            </w:pPr>
            <w:r>
              <w:rPr>
                <w:sz w:val="18"/>
                <w:szCs w:val="18"/>
              </w:rPr>
              <w:t xml:space="preserve">Removed </w:t>
            </w:r>
            <w:proofErr w:type="spellStart"/>
            <w:r w:rsidRPr="00AB77EC">
              <w:t>ScreenedTBSinceHivDiagnosisID</w:t>
            </w:r>
            <w:proofErr w:type="spellEnd"/>
            <w:r>
              <w:t xml:space="preserve"> data element</w:t>
            </w:r>
          </w:p>
          <w:p w14:paraId="7CBE431A" w14:textId="1D1AEB18" w:rsidR="00CD102C" w:rsidRPr="00987581" w:rsidRDefault="00CD102C" w:rsidP="00CD102C">
            <w:pPr>
              <w:pStyle w:val="NoSpacing"/>
              <w:numPr>
                <w:ilvl w:val="0"/>
                <w:numId w:val="43"/>
              </w:numPr>
              <w:rPr>
                <w:sz w:val="18"/>
                <w:szCs w:val="18"/>
              </w:rPr>
            </w:pPr>
            <w:r>
              <w:t xml:space="preserve">Removed </w:t>
            </w:r>
            <w:proofErr w:type="spellStart"/>
            <w:r w:rsidR="00DF3677">
              <w:t>S</w:t>
            </w:r>
            <w:r w:rsidRPr="00AB77EC">
              <w:t>creenedHepatitisBSinceHivDiagnosisID</w:t>
            </w:r>
            <w:proofErr w:type="spellEnd"/>
            <w:r>
              <w:t xml:space="preserve"> data element</w:t>
            </w:r>
          </w:p>
          <w:p w14:paraId="692D2841" w14:textId="77777777" w:rsidR="00987581" w:rsidRPr="00DF3677" w:rsidRDefault="00987581" w:rsidP="00CD102C">
            <w:pPr>
              <w:pStyle w:val="NoSpacing"/>
              <w:numPr>
                <w:ilvl w:val="0"/>
                <w:numId w:val="43"/>
              </w:numPr>
              <w:rPr>
                <w:sz w:val="18"/>
                <w:szCs w:val="18"/>
              </w:rPr>
            </w:pPr>
            <w:r>
              <w:t xml:space="preserve">Removed </w:t>
            </w:r>
            <w:proofErr w:type="spellStart"/>
            <w:r w:rsidRPr="00AB77EC">
              <w:t>VaccinatedHepatitisBID</w:t>
            </w:r>
            <w:proofErr w:type="spellEnd"/>
            <w:r>
              <w:t xml:space="preserve"> data element</w:t>
            </w:r>
          </w:p>
          <w:p w14:paraId="4F518402" w14:textId="77777777" w:rsidR="00DF3677" w:rsidRPr="00410B10" w:rsidRDefault="00DF3677" w:rsidP="00CD102C">
            <w:pPr>
              <w:pStyle w:val="NoSpacing"/>
              <w:numPr>
                <w:ilvl w:val="0"/>
                <w:numId w:val="43"/>
              </w:numPr>
              <w:rPr>
                <w:sz w:val="18"/>
                <w:szCs w:val="18"/>
              </w:rPr>
            </w:pPr>
            <w:r>
              <w:t xml:space="preserve">Removed </w:t>
            </w:r>
            <w:proofErr w:type="spellStart"/>
            <w:r w:rsidRPr="00AB77EC">
              <w:t>ScreenedHepatitisCSinceHivDiagnosisID</w:t>
            </w:r>
            <w:proofErr w:type="spellEnd"/>
            <w:r>
              <w:t xml:space="preserve"> data element</w:t>
            </w:r>
          </w:p>
          <w:p w14:paraId="6746D76D" w14:textId="77777777" w:rsidR="00410B10" w:rsidRPr="003145C1" w:rsidRDefault="00410B10" w:rsidP="00CD102C">
            <w:pPr>
              <w:pStyle w:val="NoSpacing"/>
              <w:numPr>
                <w:ilvl w:val="0"/>
                <w:numId w:val="43"/>
              </w:numPr>
              <w:rPr>
                <w:sz w:val="18"/>
                <w:szCs w:val="18"/>
              </w:rPr>
            </w:pPr>
            <w:r>
              <w:t xml:space="preserve">Removed </w:t>
            </w:r>
            <w:proofErr w:type="spellStart"/>
            <w:r w:rsidRPr="00AB77EC">
              <w:t>ScreenedSubstanceAbuseID</w:t>
            </w:r>
            <w:proofErr w:type="spellEnd"/>
            <w:r>
              <w:t xml:space="preserve"> data element</w:t>
            </w:r>
          </w:p>
          <w:p w14:paraId="78700181" w14:textId="77777777" w:rsidR="003145C1" w:rsidRPr="00A7282D" w:rsidRDefault="003145C1" w:rsidP="00CD102C">
            <w:pPr>
              <w:pStyle w:val="NoSpacing"/>
              <w:numPr>
                <w:ilvl w:val="0"/>
                <w:numId w:val="43"/>
              </w:numPr>
              <w:rPr>
                <w:sz w:val="18"/>
                <w:szCs w:val="18"/>
              </w:rPr>
            </w:pPr>
            <w:r>
              <w:t xml:space="preserve">Removed </w:t>
            </w:r>
            <w:proofErr w:type="spellStart"/>
            <w:r w:rsidRPr="00AB77EC">
              <w:t>ScreenedMentalHealthID</w:t>
            </w:r>
            <w:proofErr w:type="spellEnd"/>
            <w:r>
              <w:t xml:space="preserve"> data element</w:t>
            </w:r>
          </w:p>
          <w:p w14:paraId="24B45A64" w14:textId="6382307D" w:rsidR="00A7282D" w:rsidRDefault="00A7282D" w:rsidP="00CD102C">
            <w:pPr>
              <w:pStyle w:val="NoSpacing"/>
              <w:numPr>
                <w:ilvl w:val="0"/>
                <w:numId w:val="43"/>
              </w:numPr>
              <w:rPr>
                <w:sz w:val="18"/>
                <w:szCs w:val="18"/>
              </w:rPr>
            </w:pPr>
            <w:r>
              <w:t xml:space="preserve">Removed </w:t>
            </w:r>
            <w:proofErr w:type="spellStart"/>
            <w:r>
              <w:t>ReceivedCervical</w:t>
            </w:r>
            <w:r w:rsidRPr="00AB77EC">
              <w:t>PapSmearID</w:t>
            </w:r>
            <w:proofErr w:type="spellEnd"/>
            <w:r>
              <w:t xml:space="preserve"> data element</w:t>
            </w:r>
          </w:p>
        </w:tc>
      </w:tr>
    </w:tbl>
    <w:p w14:paraId="568FF8A4" w14:textId="60B5B7BC" w:rsidR="00D5537B" w:rsidRPr="00652D03" w:rsidRDefault="00D5537B">
      <w:pPr>
        <w:spacing w:after="200" w:line="276" w:lineRule="auto"/>
        <w:rPr>
          <w:b/>
          <w:color w:val="850F89" w:themeColor="accent1"/>
          <w:sz w:val="2"/>
          <w:szCs w:val="2"/>
        </w:rPr>
      </w:pPr>
      <w:r w:rsidRPr="00652D03">
        <w:rPr>
          <w:b/>
          <w:color w:val="850F89" w:themeColor="accent1"/>
          <w:sz w:val="2"/>
          <w:szCs w:val="2"/>
        </w:rPr>
        <w:lastRenderedPageBreak/>
        <w:br w:type="page"/>
      </w:r>
    </w:p>
    <w:p w14:paraId="568FF8A5" w14:textId="77777777" w:rsidR="007024B2" w:rsidRPr="00A73F76" w:rsidRDefault="007024B2" w:rsidP="00AD09DC">
      <w:pPr>
        <w:spacing w:after="200" w:line="276" w:lineRule="auto"/>
        <w:rPr>
          <w:rStyle w:val="Strong"/>
        </w:rPr>
      </w:pPr>
      <w:r w:rsidRPr="00A73F76">
        <w:rPr>
          <w:rStyle w:val="Strong"/>
        </w:rPr>
        <w:lastRenderedPageBreak/>
        <w:t>Table of Contents</w:t>
      </w:r>
    </w:p>
    <w:p w14:paraId="376057B4" w14:textId="6BE5763D" w:rsidR="002B0A18" w:rsidRDefault="00643F29">
      <w:pPr>
        <w:pStyle w:val="TOC1"/>
        <w:rPr>
          <w:rFonts w:eastAsiaTheme="minorEastAsia"/>
          <w:noProof/>
          <w:sz w:val="22"/>
        </w:rPr>
      </w:pPr>
      <w:r>
        <w:fldChar w:fldCharType="begin"/>
      </w:r>
      <w:r w:rsidR="007024B2">
        <w:instrText xml:space="preserve"> TOC \o "1-3" \h \z \u </w:instrText>
      </w:r>
      <w:r>
        <w:fldChar w:fldCharType="separate"/>
      </w:r>
      <w:hyperlink w:anchor="_Toc535931713" w:history="1">
        <w:r w:rsidR="002B0A18" w:rsidRPr="00356AAF">
          <w:rPr>
            <w:rStyle w:val="Hyperlink"/>
            <w:noProof/>
          </w:rPr>
          <w:t>1</w:t>
        </w:r>
        <w:r w:rsidR="002B0A18">
          <w:rPr>
            <w:rFonts w:eastAsiaTheme="minorEastAsia"/>
            <w:noProof/>
            <w:sz w:val="22"/>
          </w:rPr>
          <w:tab/>
        </w:r>
        <w:r w:rsidR="002B0A18" w:rsidRPr="00356AAF">
          <w:rPr>
            <w:rStyle w:val="Hyperlink"/>
            <w:noProof/>
          </w:rPr>
          <w:t>Introduction</w:t>
        </w:r>
        <w:r w:rsidR="002B0A18">
          <w:rPr>
            <w:noProof/>
            <w:webHidden/>
          </w:rPr>
          <w:tab/>
        </w:r>
        <w:r w:rsidR="002B0A18">
          <w:rPr>
            <w:noProof/>
            <w:webHidden/>
          </w:rPr>
          <w:fldChar w:fldCharType="begin"/>
        </w:r>
        <w:r w:rsidR="002B0A18">
          <w:rPr>
            <w:noProof/>
            <w:webHidden/>
          </w:rPr>
          <w:instrText xml:space="preserve"> PAGEREF _Toc535931713 \h </w:instrText>
        </w:r>
        <w:r w:rsidR="002B0A18">
          <w:rPr>
            <w:noProof/>
            <w:webHidden/>
          </w:rPr>
        </w:r>
        <w:r w:rsidR="002B0A18">
          <w:rPr>
            <w:noProof/>
            <w:webHidden/>
          </w:rPr>
          <w:fldChar w:fldCharType="separate"/>
        </w:r>
        <w:r w:rsidR="002B0A18">
          <w:rPr>
            <w:noProof/>
            <w:webHidden/>
          </w:rPr>
          <w:t>1</w:t>
        </w:r>
        <w:r w:rsidR="002B0A18">
          <w:rPr>
            <w:noProof/>
            <w:webHidden/>
          </w:rPr>
          <w:fldChar w:fldCharType="end"/>
        </w:r>
      </w:hyperlink>
    </w:p>
    <w:p w14:paraId="06116205" w14:textId="5BFEA1D5" w:rsidR="002B0A18" w:rsidRDefault="00FE5CC7">
      <w:pPr>
        <w:pStyle w:val="TOC2"/>
        <w:rPr>
          <w:rFonts w:eastAsiaTheme="minorEastAsia"/>
          <w:noProof/>
          <w:sz w:val="22"/>
        </w:rPr>
      </w:pPr>
      <w:hyperlink w:anchor="_Toc535931714" w:history="1">
        <w:r w:rsidR="002B0A18" w:rsidRPr="00356AAF">
          <w:rPr>
            <w:rStyle w:val="Hyperlink"/>
            <w:noProof/>
          </w:rPr>
          <w:t>1.1</w:t>
        </w:r>
        <w:r w:rsidR="002B0A18">
          <w:rPr>
            <w:rFonts w:eastAsiaTheme="minorEastAsia"/>
            <w:noProof/>
            <w:sz w:val="22"/>
          </w:rPr>
          <w:tab/>
        </w:r>
        <w:r w:rsidR="002B0A18" w:rsidRPr="00356AAF">
          <w:rPr>
            <w:rStyle w:val="Hyperlink"/>
            <w:noProof/>
          </w:rPr>
          <w:t>Purpose</w:t>
        </w:r>
        <w:r w:rsidR="002B0A18">
          <w:rPr>
            <w:noProof/>
            <w:webHidden/>
          </w:rPr>
          <w:tab/>
        </w:r>
        <w:r w:rsidR="002B0A18">
          <w:rPr>
            <w:noProof/>
            <w:webHidden/>
          </w:rPr>
          <w:fldChar w:fldCharType="begin"/>
        </w:r>
        <w:r w:rsidR="002B0A18">
          <w:rPr>
            <w:noProof/>
            <w:webHidden/>
          </w:rPr>
          <w:instrText xml:space="preserve"> PAGEREF _Toc535931714 \h </w:instrText>
        </w:r>
        <w:r w:rsidR="002B0A18">
          <w:rPr>
            <w:noProof/>
            <w:webHidden/>
          </w:rPr>
        </w:r>
        <w:r w:rsidR="002B0A18">
          <w:rPr>
            <w:noProof/>
            <w:webHidden/>
          </w:rPr>
          <w:fldChar w:fldCharType="separate"/>
        </w:r>
        <w:r w:rsidR="002B0A18">
          <w:rPr>
            <w:noProof/>
            <w:webHidden/>
          </w:rPr>
          <w:t>1</w:t>
        </w:r>
        <w:r w:rsidR="002B0A18">
          <w:rPr>
            <w:noProof/>
            <w:webHidden/>
          </w:rPr>
          <w:fldChar w:fldCharType="end"/>
        </w:r>
      </w:hyperlink>
    </w:p>
    <w:p w14:paraId="63EA142F" w14:textId="488549E3" w:rsidR="002B0A18" w:rsidRDefault="00FE5CC7">
      <w:pPr>
        <w:pStyle w:val="TOC2"/>
        <w:rPr>
          <w:rFonts w:eastAsiaTheme="minorEastAsia"/>
          <w:noProof/>
          <w:sz w:val="22"/>
        </w:rPr>
      </w:pPr>
      <w:hyperlink w:anchor="_Toc535931715" w:history="1">
        <w:r w:rsidR="002B0A18" w:rsidRPr="00356AAF">
          <w:rPr>
            <w:rStyle w:val="Hyperlink"/>
            <w:noProof/>
          </w:rPr>
          <w:t>1.2</w:t>
        </w:r>
        <w:r w:rsidR="002B0A18">
          <w:rPr>
            <w:rFonts w:eastAsiaTheme="minorEastAsia"/>
            <w:noProof/>
            <w:sz w:val="22"/>
          </w:rPr>
          <w:tab/>
        </w:r>
        <w:r w:rsidR="002B0A18" w:rsidRPr="00356AAF">
          <w:rPr>
            <w:rStyle w:val="Hyperlink"/>
            <w:noProof/>
          </w:rPr>
          <w:t>Updates</w:t>
        </w:r>
        <w:r w:rsidR="002B0A18">
          <w:rPr>
            <w:noProof/>
            <w:webHidden/>
          </w:rPr>
          <w:tab/>
        </w:r>
        <w:r w:rsidR="002B0A18">
          <w:rPr>
            <w:noProof/>
            <w:webHidden/>
          </w:rPr>
          <w:fldChar w:fldCharType="begin"/>
        </w:r>
        <w:r w:rsidR="002B0A18">
          <w:rPr>
            <w:noProof/>
            <w:webHidden/>
          </w:rPr>
          <w:instrText xml:space="preserve"> PAGEREF _Toc535931715 \h </w:instrText>
        </w:r>
        <w:r w:rsidR="002B0A18">
          <w:rPr>
            <w:noProof/>
            <w:webHidden/>
          </w:rPr>
        </w:r>
        <w:r w:rsidR="002B0A18">
          <w:rPr>
            <w:noProof/>
            <w:webHidden/>
          </w:rPr>
          <w:fldChar w:fldCharType="separate"/>
        </w:r>
        <w:r w:rsidR="002B0A18">
          <w:rPr>
            <w:noProof/>
            <w:webHidden/>
          </w:rPr>
          <w:t>1</w:t>
        </w:r>
        <w:r w:rsidR="002B0A18">
          <w:rPr>
            <w:noProof/>
            <w:webHidden/>
          </w:rPr>
          <w:fldChar w:fldCharType="end"/>
        </w:r>
      </w:hyperlink>
    </w:p>
    <w:p w14:paraId="26153C06" w14:textId="6C432856" w:rsidR="002B0A18" w:rsidRDefault="00FE5CC7">
      <w:pPr>
        <w:pStyle w:val="TOC1"/>
        <w:rPr>
          <w:rFonts w:eastAsiaTheme="minorEastAsia"/>
          <w:noProof/>
          <w:sz w:val="22"/>
        </w:rPr>
      </w:pPr>
      <w:hyperlink w:anchor="_Toc535931716" w:history="1">
        <w:r w:rsidR="002B0A18" w:rsidRPr="00356AAF">
          <w:rPr>
            <w:rStyle w:val="Hyperlink"/>
            <w:noProof/>
          </w:rPr>
          <w:t>2</w:t>
        </w:r>
        <w:r w:rsidR="002B0A18">
          <w:rPr>
            <w:rFonts w:eastAsiaTheme="minorEastAsia"/>
            <w:noProof/>
            <w:sz w:val="22"/>
          </w:rPr>
          <w:tab/>
        </w:r>
        <w:r w:rsidR="002B0A18" w:rsidRPr="00356AAF">
          <w:rPr>
            <w:rStyle w:val="Hyperlink"/>
            <w:noProof/>
          </w:rPr>
          <w:t>Main Components of the Client-Level XML File</w:t>
        </w:r>
        <w:r w:rsidR="002B0A18">
          <w:rPr>
            <w:noProof/>
            <w:webHidden/>
          </w:rPr>
          <w:tab/>
        </w:r>
        <w:r w:rsidR="002B0A18">
          <w:rPr>
            <w:noProof/>
            <w:webHidden/>
          </w:rPr>
          <w:fldChar w:fldCharType="begin"/>
        </w:r>
        <w:r w:rsidR="002B0A18">
          <w:rPr>
            <w:noProof/>
            <w:webHidden/>
          </w:rPr>
          <w:instrText xml:space="preserve"> PAGEREF _Toc535931716 \h </w:instrText>
        </w:r>
        <w:r w:rsidR="002B0A18">
          <w:rPr>
            <w:noProof/>
            <w:webHidden/>
          </w:rPr>
        </w:r>
        <w:r w:rsidR="002B0A18">
          <w:rPr>
            <w:noProof/>
            <w:webHidden/>
          </w:rPr>
          <w:fldChar w:fldCharType="separate"/>
        </w:r>
        <w:r w:rsidR="002B0A18">
          <w:rPr>
            <w:noProof/>
            <w:webHidden/>
          </w:rPr>
          <w:t>2</w:t>
        </w:r>
        <w:r w:rsidR="002B0A18">
          <w:rPr>
            <w:noProof/>
            <w:webHidden/>
          </w:rPr>
          <w:fldChar w:fldCharType="end"/>
        </w:r>
      </w:hyperlink>
    </w:p>
    <w:p w14:paraId="17AC69B4" w14:textId="2607F61A" w:rsidR="002B0A18" w:rsidRDefault="00FE5CC7">
      <w:pPr>
        <w:pStyle w:val="TOC2"/>
        <w:rPr>
          <w:rFonts w:eastAsiaTheme="minorEastAsia"/>
          <w:noProof/>
          <w:sz w:val="22"/>
        </w:rPr>
      </w:pPr>
      <w:hyperlink w:anchor="_Toc535931717" w:history="1">
        <w:r w:rsidR="002B0A18" w:rsidRPr="00356AAF">
          <w:rPr>
            <w:rStyle w:val="Hyperlink"/>
            <w:noProof/>
          </w:rPr>
          <w:t>2.1</w:t>
        </w:r>
        <w:r w:rsidR="002B0A18">
          <w:rPr>
            <w:rFonts w:eastAsiaTheme="minorEastAsia"/>
            <w:noProof/>
            <w:sz w:val="22"/>
          </w:rPr>
          <w:tab/>
        </w:r>
        <w:r w:rsidR="002B0A18" w:rsidRPr="00356AAF">
          <w:rPr>
            <w:rStyle w:val="Hyperlink"/>
            <w:noProof/>
          </w:rPr>
          <w:t>File Header</w:t>
        </w:r>
        <w:r w:rsidR="002B0A18">
          <w:rPr>
            <w:noProof/>
            <w:webHidden/>
          </w:rPr>
          <w:tab/>
        </w:r>
        <w:r w:rsidR="002B0A18">
          <w:rPr>
            <w:noProof/>
            <w:webHidden/>
          </w:rPr>
          <w:fldChar w:fldCharType="begin"/>
        </w:r>
        <w:r w:rsidR="002B0A18">
          <w:rPr>
            <w:noProof/>
            <w:webHidden/>
          </w:rPr>
          <w:instrText xml:space="preserve"> PAGEREF _Toc535931717 \h </w:instrText>
        </w:r>
        <w:r w:rsidR="002B0A18">
          <w:rPr>
            <w:noProof/>
            <w:webHidden/>
          </w:rPr>
        </w:r>
        <w:r w:rsidR="002B0A18">
          <w:rPr>
            <w:noProof/>
            <w:webHidden/>
          </w:rPr>
          <w:fldChar w:fldCharType="separate"/>
        </w:r>
        <w:r w:rsidR="002B0A18">
          <w:rPr>
            <w:noProof/>
            <w:webHidden/>
          </w:rPr>
          <w:t>2</w:t>
        </w:r>
        <w:r w:rsidR="002B0A18">
          <w:rPr>
            <w:noProof/>
            <w:webHidden/>
          </w:rPr>
          <w:fldChar w:fldCharType="end"/>
        </w:r>
      </w:hyperlink>
    </w:p>
    <w:p w14:paraId="4C5FE8B8" w14:textId="3820F3C6" w:rsidR="002B0A18" w:rsidRDefault="00FE5CC7">
      <w:pPr>
        <w:pStyle w:val="TOC2"/>
        <w:rPr>
          <w:rFonts w:eastAsiaTheme="minorEastAsia"/>
          <w:noProof/>
          <w:sz w:val="22"/>
        </w:rPr>
      </w:pPr>
      <w:hyperlink w:anchor="_Toc535931718" w:history="1">
        <w:r w:rsidR="002B0A18" w:rsidRPr="00356AAF">
          <w:rPr>
            <w:rStyle w:val="Hyperlink"/>
            <w:noProof/>
          </w:rPr>
          <w:t>2.2</w:t>
        </w:r>
        <w:r w:rsidR="002B0A18">
          <w:rPr>
            <w:rFonts w:eastAsiaTheme="minorEastAsia"/>
            <w:noProof/>
            <w:sz w:val="22"/>
          </w:rPr>
          <w:tab/>
        </w:r>
        <w:r w:rsidR="002B0A18" w:rsidRPr="00356AAF">
          <w:rPr>
            <w:rStyle w:val="Hyperlink"/>
            <w:noProof/>
          </w:rPr>
          <w:t>Root Element</w:t>
        </w:r>
        <w:r w:rsidR="002B0A18">
          <w:rPr>
            <w:noProof/>
            <w:webHidden/>
          </w:rPr>
          <w:tab/>
        </w:r>
        <w:r w:rsidR="002B0A18">
          <w:rPr>
            <w:noProof/>
            <w:webHidden/>
          </w:rPr>
          <w:fldChar w:fldCharType="begin"/>
        </w:r>
        <w:r w:rsidR="002B0A18">
          <w:rPr>
            <w:noProof/>
            <w:webHidden/>
          </w:rPr>
          <w:instrText xml:space="preserve"> PAGEREF _Toc535931718 \h </w:instrText>
        </w:r>
        <w:r w:rsidR="002B0A18">
          <w:rPr>
            <w:noProof/>
            <w:webHidden/>
          </w:rPr>
        </w:r>
        <w:r w:rsidR="002B0A18">
          <w:rPr>
            <w:noProof/>
            <w:webHidden/>
          </w:rPr>
          <w:fldChar w:fldCharType="separate"/>
        </w:r>
        <w:r w:rsidR="002B0A18">
          <w:rPr>
            <w:noProof/>
            <w:webHidden/>
          </w:rPr>
          <w:t>2</w:t>
        </w:r>
        <w:r w:rsidR="002B0A18">
          <w:rPr>
            <w:noProof/>
            <w:webHidden/>
          </w:rPr>
          <w:fldChar w:fldCharType="end"/>
        </w:r>
      </w:hyperlink>
    </w:p>
    <w:p w14:paraId="166FBBE1" w14:textId="0DF72B3A" w:rsidR="002B0A18" w:rsidRDefault="00FE5CC7">
      <w:pPr>
        <w:pStyle w:val="TOC2"/>
        <w:rPr>
          <w:rFonts w:eastAsiaTheme="minorEastAsia"/>
          <w:noProof/>
          <w:sz w:val="22"/>
        </w:rPr>
      </w:pPr>
      <w:hyperlink w:anchor="_Toc535931719" w:history="1">
        <w:r w:rsidR="002B0A18" w:rsidRPr="00356AAF">
          <w:rPr>
            <w:rStyle w:val="Hyperlink"/>
            <w:noProof/>
          </w:rPr>
          <w:t>2.3</w:t>
        </w:r>
        <w:r w:rsidR="002B0A18">
          <w:rPr>
            <w:rFonts w:eastAsiaTheme="minorEastAsia"/>
            <w:noProof/>
            <w:sz w:val="22"/>
          </w:rPr>
          <w:tab/>
        </w:r>
        <w:r w:rsidR="002B0A18" w:rsidRPr="00356AAF">
          <w:rPr>
            <w:rStyle w:val="Hyperlink"/>
            <w:noProof/>
          </w:rPr>
          <w:t>Body: Simple and Complex Elements</w:t>
        </w:r>
        <w:r w:rsidR="002B0A18">
          <w:rPr>
            <w:noProof/>
            <w:webHidden/>
          </w:rPr>
          <w:tab/>
        </w:r>
        <w:r w:rsidR="002B0A18">
          <w:rPr>
            <w:noProof/>
            <w:webHidden/>
          </w:rPr>
          <w:fldChar w:fldCharType="begin"/>
        </w:r>
        <w:r w:rsidR="002B0A18">
          <w:rPr>
            <w:noProof/>
            <w:webHidden/>
          </w:rPr>
          <w:instrText xml:space="preserve"> PAGEREF _Toc535931719 \h </w:instrText>
        </w:r>
        <w:r w:rsidR="002B0A18">
          <w:rPr>
            <w:noProof/>
            <w:webHidden/>
          </w:rPr>
        </w:r>
        <w:r w:rsidR="002B0A18">
          <w:rPr>
            <w:noProof/>
            <w:webHidden/>
          </w:rPr>
          <w:fldChar w:fldCharType="separate"/>
        </w:r>
        <w:r w:rsidR="002B0A18">
          <w:rPr>
            <w:noProof/>
            <w:webHidden/>
          </w:rPr>
          <w:t>2</w:t>
        </w:r>
        <w:r w:rsidR="002B0A18">
          <w:rPr>
            <w:noProof/>
            <w:webHidden/>
          </w:rPr>
          <w:fldChar w:fldCharType="end"/>
        </w:r>
      </w:hyperlink>
    </w:p>
    <w:p w14:paraId="578762D4" w14:textId="269AD0C9" w:rsidR="002B0A18" w:rsidRDefault="00FE5CC7">
      <w:pPr>
        <w:pStyle w:val="TOC1"/>
        <w:rPr>
          <w:rFonts w:eastAsiaTheme="minorEastAsia"/>
          <w:noProof/>
          <w:sz w:val="22"/>
        </w:rPr>
      </w:pPr>
      <w:hyperlink w:anchor="_Toc535931720" w:history="1">
        <w:r w:rsidR="002B0A18" w:rsidRPr="00356AAF">
          <w:rPr>
            <w:rStyle w:val="Hyperlink"/>
            <w:noProof/>
          </w:rPr>
          <w:t>3</w:t>
        </w:r>
        <w:r w:rsidR="002B0A18">
          <w:rPr>
            <w:rFonts w:eastAsiaTheme="minorEastAsia"/>
            <w:noProof/>
            <w:sz w:val="22"/>
          </w:rPr>
          <w:tab/>
        </w:r>
        <w:r w:rsidR="002B0A18" w:rsidRPr="00356AAF">
          <w:rPr>
            <w:rStyle w:val="Hyperlink"/>
            <w:noProof/>
          </w:rPr>
          <w:t>RSR Client-Level Data XML Data Elements</w:t>
        </w:r>
        <w:r w:rsidR="002B0A18">
          <w:rPr>
            <w:noProof/>
            <w:webHidden/>
          </w:rPr>
          <w:tab/>
        </w:r>
        <w:r w:rsidR="002B0A18">
          <w:rPr>
            <w:noProof/>
            <w:webHidden/>
          </w:rPr>
          <w:fldChar w:fldCharType="begin"/>
        </w:r>
        <w:r w:rsidR="002B0A18">
          <w:rPr>
            <w:noProof/>
            <w:webHidden/>
          </w:rPr>
          <w:instrText xml:space="preserve"> PAGEREF _Toc535931720 \h </w:instrText>
        </w:r>
        <w:r w:rsidR="002B0A18">
          <w:rPr>
            <w:noProof/>
            <w:webHidden/>
          </w:rPr>
        </w:r>
        <w:r w:rsidR="002B0A18">
          <w:rPr>
            <w:noProof/>
            <w:webHidden/>
          </w:rPr>
          <w:fldChar w:fldCharType="separate"/>
        </w:r>
        <w:r w:rsidR="002B0A18">
          <w:rPr>
            <w:noProof/>
            <w:webHidden/>
          </w:rPr>
          <w:t>3</w:t>
        </w:r>
        <w:r w:rsidR="002B0A18">
          <w:rPr>
            <w:noProof/>
            <w:webHidden/>
          </w:rPr>
          <w:fldChar w:fldCharType="end"/>
        </w:r>
      </w:hyperlink>
    </w:p>
    <w:p w14:paraId="7FE752C7" w14:textId="47334D40" w:rsidR="002B0A18" w:rsidRDefault="00FE5CC7">
      <w:pPr>
        <w:pStyle w:val="TOC2"/>
        <w:rPr>
          <w:rFonts w:eastAsiaTheme="minorEastAsia"/>
          <w:noProof/>
          <w:sz w:val="22"/>
        </w:rPr>
      </w:pPr>
      <w:hyperlink w:anchor="_Toc535931721" w:history="1">
        <w:r w:rsidR="002B0A18" w:rsidRPr="00356AAF">
          <w:rPr>
            <w:rStyle w:val="Hyperlink"/>
            <w:noProof/>
          </w:rPr>
          <w:t>3.1</w:t>
        </w:r>
        <w:r w:rsidR="002B0A18">
          <w:rPr>
            <w:rFonts w:eastAsiaTheme="minorEastAsia"/>
            <w:noProof/>
            <w:sz w:val="22"/>
          </w:rPr>
          <w:tab/>
        </w:r>
        <w:r w:rsidR="002B0A18" w:rsidRPr="00356AAF">
          <w:rPr>
            <w:rStyle w:val="Hyperlink"/>
            <w:noProof/>
          </w:rPr>
          <w:t>XML Schema Version Elements</w:t>
        </w:r>
        <w:r w:rsidR="002B0A18">
          <w:rPr>
            <w:noProof/>
            <w:webHidden/>
          </w:rPr>
          <w:tab/>
        </w:r>
        <w:r w:rsidR="002B0A18">
          <w:rPr>
            <w:noProof/>
            <w:webHidden/>
          </w:rPr>
          <w:fldChar w:fldCharType="begin"/>
        </w:r>
        <w:r w:rsidR="002B0A18">
          <w:rPr>
            <w:noProof/>
            <w:webHidden/>
          </w:rPr>
          <w:instrText xml:space="preserve"> PAGEREF _Toc535931721 \h </w:instrText>
        </w:r>
        <w:r w:rsidR="002B0A18">
          <w:rPr>
            <w:noProof/>
            <w:webHidden/>
          </w:rPr>
        </w:r>
        <w:r w:rsidR="002B0A18">
          <w:rPr>
            <w:noProof/>
            <w:webHidden/>
          </w:rPr>
          <w:fldChar w:fldCharType="separate"/>
        </w:r>
        <w:r w:rsidR="002B0A18">
          <w:rPr>
            <w:noProof/>
            <w:webHidden/>
          </w:rPr>
          <w:t>4</w:t>
        </w:r>
        <w:r w:rsidR="002B0A18">
          <w:rPr>
            <w:noProof/>
            <w:webHidden/>
          </w:rPr>
          <w:fldChar w:fldCharType="end"/>
        </w:r>
      </w:hyperlink>
    </w:p>
    <w:p w14:paraId="685F8E7B" w14:textId="06D0DED1" w:rsidR="002B0A18" w:rsidRDefault="00FE5CC7">
      <w:pPr>
        <w:pStyle w:val="TOC3"/>
        <w:rPr>
          <w:rFonts w:eastAsiaTheme="minorEastAsia"/>
          <w:noProof/>
          <w:sz w:val="22"/>
        </w:rPr>
      </w:pPr>
      <w:hyperlink w:anchor="_Toc535931722" w:history="1">
        <w:r w:rsidR="002B0A18" w:rsidRPr="00356AAF">
          <w:rPr>
            <w:rStyle w:val="Hyperlink"/>
            <w:noProof/>
          </w:rPr>
          <w:t>3.1.1</w:t>
        </w:r>
        <w:r w:rsidR="002B0A18">
          <w:rPr>
            <w:rFonts w:eastAsiaTheme="minorEastAsia"/>
            <w:noProof/>
            <w:sz w:val="22"/>
          </w:rPr>
          <w:tab/>
        </w:r>
        <w:r w:rsidR="002B0A18" w:rsidRPr="00356AAF">
          <w:rPr>
            <w:rStyle w:val="Hyperlink"/>
            <w:noProof/>
          </w:rPr>
          <w:t>SchemaVersion (Revised)</w:t>
        </w:r>
        <w:r w:rsidR="002B0A18">
          <w:rPr>
            <w:noProof/>
            <w:webHidden/>
          </w:rPr>
          <w:tab/>
        </w:r>
        <w:r w:rsidR="002B0A18">
          <w:rPr>
            <w:noProof/>
            <w:webHidden/>
          </w:rPr>
          <w:fldChar w:fldCharType="begin"/>
        </w:r>
        <w:r w:rsidR="002B0A18">
          <w:rPr>
            <w:noProof/>
            <w:webHidden/>
          </w:rPr>
          <w:instrText xml:space="preserve"> PAGEREF _Toc535931722 \h </w:instrText>
        </w:r>
        <w:r w:rsidR="002B0A18">
          <w:rPr>
            <w:noProof/>
            <w:webHidden/>
          </w:rPr>
        </w:r>
        <w:r w:rsidR="002B0A18">
          <w:rPr>
            <w:noProof/>
            <w:webHidden/>
          </w:rPr>
          <w:fldChar w:fldCharType="separate"/>
        </w:r>
        <w:r w:rsidR="002B0A18">
          <w:rPr>
            <w:noProof/>
            <w:webHidden/>
          </w:rPr>
          <w:t>4</w:t>
        </w:r>
        <w:r w:rsidR="002B0A18">
          <w:rPr>
            <w:noProof/>
            <w:webHidden/>
          </w:rPr>
          <w:fldChar w:fldCharType="end"/>
        </w:r>
      </w:hyperlink>
    </w:p>
    <w:p w14:paraId="34E9FDFE" w14:textId="69E17EAB" w:rsidR="002B0A18" w:rsidRDefault="00FE5CC7">
      <w:pPr>
        <w:pStyle w:val="TOC3"/>
        <w:rPr>
          <w:rFonts w:eastAsiaTheme="minorEastAsia"/>
          <w:noProof/>
          <w:sz w:val="22"/>
        </w:rPr>
      </w:pPr>
      <w:hyperlink w:anchor="_Toc535931723" w:history="1">
        <w:r w:rsidR="002B0A18" w:rsidRPr="00356AAF">
          <w:rPr>
            <w:rStyle w:val="Hyperlink"/>
            <w:noProof/>
          </w:rPr>
          <w:t>3.1.2</w:t>
        </w:r>
        <w:r w:rsidR="002B0A18">
          <w:rPr>
            <w:rFonts w:eastAsiaTheme="minorEastAsia"/>
            <w:noProof/>
            <w:sz w:val="22"/>
          </w:rPr>
          <w:tab/>
        </w:r>
        <w:r w:rsidR="002B0A18" w:rsidRPr="00356AAF">
          <w:rPr>
            <w:rStyle w:val="Hyperlink"/>
            <w:noProof/>
          </w:rPr>
          <w:t>Originator</w:t>
        </w:r>
        <w:r w:rsidR="002B0A18">
          <w:rPr>
            <w:noProof/>
            <w:webHidden/>
          </w:rPr>
          <w:tab/>
        </w:r>
        <w:r w:rsidR="002B0A18">
          <w:rPr>
            <w:noProof/>
            <w:webHidden/>
          </w:rPr>
          <w:fldChar w:fldCharType="begin"/>
        </w:r>
        <w:r w:rsidR="002B0A18">
          <w:rPr>
            <w:noProof/>
            <w:webHidden/>
          </w:rPr>
          <w:instrText xml:space="preserve"> PAGEREF _Toc535931723 \h </w:instrText>
        </w:r>
        <w:r w:rsidR="002B0A18">
          <w:rPr>
            <w:noProof/>
            <w:webHidden/>
          </w:rPr>
        </w:r>
        <w:r w:rsidR="002B0A18">
          <w:rPr>
            <w:noProof/>
            <w:webHidden/>
          </w:rPr>
          <w:fldChar w:fldCharType="separate"/>
        </w:r>
        <w:r w:rsidR="002B0A18">
          <w:rPr>
            <w:noProof/>
            <w:webHidden/>
          </w:rPr>
          <w:t>4</w:t>
        </w:r>
        <w:r w:rsidR="002B0A18">
          <w:rPr>
            <w:noProof/>
            <w:webHidden/>
          </w:rPr>
          <w:fldChar w:fldCharType="end"/>
        </w:r>
      </w:hyperlink>
    </w:p>
    <w:p w14:paraId="0FC1D60A" w14:textId="488EF869" w:rsidR="002B0A18" w:rsidRDefault="00FE5CC7">
      <w:pPr>
        <w:pStyle w:val="TOC3"/>
        <w:rPr>
          <w:rFonts w:eastAsiaTheme="minorEastAsia"/>
          <w:noProof/>
          <w:sz w:val="22"/>
        </w:rPr>
      </w:pPr>
      <w:hyperlink w:anchor="_Toc535931724" w:history="1">
        <w:r w:rsidR="002B0A18" w:rsidRPr="00356AAF">
          <w:rPr>
            <w:rStyle w:val="Hyperlink"/>
            <w:noProof/>
          </w:rPr>
          <w:t>3.1.3</w:t>
        </w:r>
        <w:r w:rsidR="002B0A18">
          <w:rPr>
            <w:rFonts w:eastAsiaTheme="minorEastAsia"/>
            <w:noProof/>
            <w:sz w:val="22"/>
          </w:rPr>
          <w:tab/>
        </w:r>
        <w:r w:rsidR="002B0A18" w:rsidRPr="00356AAF">
          <w:rPr>
            <w:rStyle w:val="Hyperlink"/>
            <w:noProof/>
          </w:rPr>
          <w:t>VersionNumber</w:t>
        </w:r>
        <w:r w:rsidR="002B0A18">
          <w:rPr>
            <w:noProof/>
            <w:webHidden/>
          </w:rPr>
          <w:tab/>
        </w:r>
        <w:r w:rsidR="002B0A18">
          <w:rPr>
            <w:noProof/>
            <w:webHidden/>
          </w:rPr>
          <w:fldChar w:fldCharType="begin"/>
        </w:r>
        <w:r w:rsidR="002B0A18">
          <w:rPr>
            <w:noProof/>
            <w:webHidden/>
          </w:rPr>
          <w:instrText xml:space="preserve"> PAGEREF _Toc535931724 \h </w:instrText>
        </w:r>
        <w:r w:rsidR="002B0A18">
          <w:rPr>
            <w:noProof/>
            <w:webHidden/>
          </w:rPr>
        </w:r>
        <w:r w:rsidR="002B0A18">
          <w:rPr>
            <w:noProof/>
            <w:webHidden/>
          </w:rPr>
          <w:fldChar w:fldCharType="separate"/>
        </w:r>
        <w:r w:rsidR="002B0A18">
          <w:rPr>
            <w:noProof/>
            <w:webHidden/>
          </w:rPr>
          <w:t>4</w:t>
        </w:r>
        <w:r w:rsidR="002B0A18">
          <w:rPr>
            <w:noProof/>
            <w:webHidden/>
          </w:rPr>
          <w:fldChar w:fldCharType="end"/>
        </w:r>
      </w:hyperlink>
    </w:p>
    <w:p w14:paraId="1A3CEC2A" w14:textId="62F1F714" w:rsidR="002B0A18" w:rsidRDefault="00FE5CC7">
      <w:pPr>
        <w:pStyle w:val="TOC3"/>
        <w:rPr>
          <w:rFonts w:eastAsiaTheme="minorEastAsia"/>
          <w:noProof/>
          <w:sz w:val="22"/>
        </w:rPr>
      </w:pPr>
      <w:hyperlink w:anchor="_Toc535931725" w:history="1">
        <w:r w:rsidR="002B0A18" w:rsidRPr="00356AAF">
          <w:rPr>
            <w:rStyle w:val="Hyperlink"/>
            <w:noProof/>
          </w:rPr>
          <w:t>3.1.4</w:t>
        </w:r>
        <w:r w:rsidR="002B0A18">
          <w:rPr>
            <w:rFonts w:eastAsiaTheme="minorEastAsia"/>
            <w:noProof/>
            <w:sz w:val="22"/>
          </w:rPr>
          <w:tab/>
        </w:r>
        <w:r w:rsidR="002B0A18" w:rsidRPr="00356AAF">
          <w:rPr>
            <w:rStyle w:val="Hyperlink"/>
            <w:noProof/>
          </w:rPr>
          <w:t>TechnicalContactName</w:t>
        </w:r>
        <w:r w:rsidR="002B0A18">
          <w:rPr>
            <w:noProof/>
            <w:webHidden/>
          </w:rPr>
          <w:tab/>
        </w:r>
        <w:r w:rsidR="002B0A18">
          <w:rPr>
            <w:noProof/>
            <w:webHidden/>
          </w:rPr>
          <w:fldChar w:fldCharType="begin"/>
        </w:r>
        <w:r w:rsidR="002B0A18">
          <w:rPr>
            <w:noProof/>
            <w:webHidden/>
          </w:rPr>
          <w:instrText xml:space="preserve"> PAGEREF _Toc535931725 \h </w:instrText>
        </w:r>
        <w:r w:rsidR="002B0A18">
          <w:rPr>
            <w:noProof/>
            <w:webHidden/>
          </w:rPr>
        </w:r>
        <w:r w:rsidR="002B0A18">
          <w:rPr>
            <w:noProof/>
            <w:webHidden/>
          </w:rPr>
          <w:fldChar w:fldCharType="separate"/>
        </w:r>
        <w:r w:rsidR="002B0A18">
          <w:rPr>
            <w:noProof/>
            <w:webHidden/>
          </w:rPr>
          <w:t>5</w:t>
        </w:r>
        <w:r w:rsidR="002B0A18">
          <w:rPr>
            <w:noProof/>
            <w:webHidden/>
          </w:rPr>
          <w:fldChar w:fldCharType="end"/>
        </w:r>
      </w:hyperlink>
    </w:p>
    <w:p w14:paraId="2E3CD961" w14:textId="60F13C96" w:rsidR="002B0A18" w:rsidRDefault="00FE5CC7">
      <w:pPr>
        <w:pStyle w:val="TOC3"/>
        <w:rPr>
          <w:rFonts w:eastAsiaTheme="minorEastAsia"/>
          <w:noProof/>
          <w:sz w:val="22"/>
        </w:rPr>
      </w:pPr>
      <w:hyperlink w:anchor="_Toc535931726" w:history="1">
        <w:r w:rsidR="002B0A18" w:rsidRPr="00356AAF">
          <w:rPr>
            <w:rStyle w:val="Hyperlink"/>
            <w:noProof/>
          </w:rPr>
          <w:t>3.1.5</w:t>
        </w:r>
        <w:r w:rsidR="002B0A18">
          <w:rPr>
            <w:rFonts w:eastAsiaTheme="minorEastAsia"/>
            <w:noProof/>
            <w:sz w:val="22"/>
          </w:rPr>
          <w:tab/>
        </w:r>
        <w:r w:rsidR="002B0A18" w:rsidRPr="00356AAF">
          <w:rPr>
            <w:rStyle w:val="Hyperlink"/>
            <w:noProof/>
          </w:rPr>
          <w:t>TechnicalContactEmail</w:t>
        </w:r>
        <w:r w:rsidR="002B0A18">
          <w:rPr>
            <w:noProof/>
            <w:webHidden/>
          </w:rPr>
          <w:tab/>
        </w:r>
        <w:r w:rsidR="002B0A18">
          <w:rPr>
            <w:noProof/>
            <w:webHidden/>
          </w:rPr>
          <w:fldChar w:fldCharType="begin"/>
        </w:r>
        <w:r w:rsidR="002B0A18">
          <w:rPr>
            <w:noProof/>
            <w:webHidden/>
          </w:rPr>
          <w:instrText xml:space="preserve"> PAGEREF _Toc535931726 \h </w:instrText>
        </w:r>
        <w:r w:rsidR="002B0A18">
          <w:rPr>
            <w:noProof/>
            <w:webHidden/>
          </w:rPr>
        </w:r>
        <w:r w:rsidR="002B0A18">
          <w:rPr>
            <w:noProof/>
            <w:webHidden/>
          </w:rPr>
          <w:fldChar w:fldCharType="separate"/>
        </w:r>
        <w:r w:rsidR="002B0A18">
          <w:rPr>
            <w:noProof/>
            <w:webHidden/>
          </w:rPr>
          <w:t>5</w:t>
        </w:r>
        <w:r w:rsidR="002B0A18">
          <w:rPr>
            <w:noProof/>
            <w:webHidden/>
          </w:rPr>
          <w:fldChar w:fldCharType="end"/>
        </w:r>
      </w:hyperlink>
    </w:p>
    <w:p w14:paraId="6F6C3B12" w14:textId="6A32F809" w:rsidR="002B0A18" w:rsidRDefault="00FE5CC7">
      <w:pPr>
        <w:pStyle w:val="TOC3"/>
        <w:rPr>
          <w:rFonts w:eastAsiaTheme="minorEastAsia"/>
          <w:noProof/>
          <w:sz w:val="22"/>
        </w:rPr>
      </w:pPr>
      <w:hyperlink w:anchor="_Toc535931727" w:history="1">
        <w:r w:rsidR="002B0A18" w:rsidRPr="00356AAF">
          <w:rPr>
            <w:rStyle w:val="Hyperlink"/>
            <w:noProof/>
          </w:rPr>
          <w:t>3.1.6</w:t>
        </w:r>
        <w:r w:rsidR="002B0A18">
          <w:rPr>
            <w:rFonts w:eastAsiaTheme="minorEastAsia"/>
            <w:noProof/>
            <w:sz w:val="22"/>
          </w:rPr>
          <w:tab/>
        </w:r>
        <w:r w:rsidR="002B0A18" w:rsidRPr="00356AAF">
          <w:rPr>
            <w:rStyle w:val="Hyperlink"/>
            <w:noProof/>
          </w:rPr>
          <w:t>TechnicalContactPhone</w:t>
        </w:r>
        <w:r w:rsidR="002B0A18">
          <w:rPr>
            <w:noProof/>
            <w:webHidden/>
          </w:rPr>
          <w:tab/>
        </w:r>
        <w:r w:rsidR="002B0A18">
          <w:rPr>
            <w:noProof/>
            <w:webHidden/>
          </w:rPr>
          <w:fldChar w:fldCharType="begin"/>
        </w:r>
        <w:r w:rsidR="002B0A18">
          <w:rPr>
            <w:noProof/>
            <w:webHidden/>
          </w:rPr>
          <w:instrText xml:space="preserve"> PAGEREF _Toc535931727 \h </w:instrText>
        </w:r>
        <w:r w:rsidR="002B0A18">
          <w:rPr>
            <w:noProof/>
            <w:webHidden/>
          </w:rPr>
        </w:r>
        <w:r w:rsidR="002B0A18">
          <w:rPr>
            <w:noProof/>
            <w:webHidden/>
          </w:rPr>
          <w:fldChar w:fldCharType="separate"/>
        </w:r>
        <w:r w:rsidR="002B0A18">
          <w:rPr>
            <w:noProof/>
            <w:webHidden/>
          </w:rPr>
          <w:t>5</w:t>
        </w:r>
        <w:r w:rsidR="002B0A18">
          <w:rPr>
            <w:noProof/>
            <w:webHidden/>
          </w:rPr>
          <w:fldChar w:fldCharType="end"/>
        </w:r>
      </w:hyperlink>
    </w:p>
    <w:p w14:paraId="262323C4" w14:textId="417B0139" w:rsidR="002B0A18" w:rsidRDefault="00FE5CC7">
      <w:pPr>
        <w:pStyle w:val="TOC3"/>
        <w:rPr>
          <w:rFonts w:eastAsiaTheme="minorEastAsia"/>
          <w:noProof/>
          <w:sz w:val="22"/>
        </w:rPr>
      </w:pPr>
      <w:hyperlink w:anchor="_Toc535931728" w:history="1">
        <w:r w:rsidR="002B0A18" w:rsidRPr="00356AAF">
          <w:rPr>
            <w:rStyle w:val="Hyperlink"/>
            <w:noProof/>
          </w:rPr>
          <w:t>3.1.7</w:t>
        </w:r>
        <w:r w:rsidR="002B0A18">
          <w:rPr>
            <w:rFonts w:eastAsiaTheme="minorEastAsia"/>
            <w:noProof/>
            <w:sz w:val="22"/>
          </w:rPr>
          <w:tab/>
        </w:r>
        <w:r w:rsidR="002B0A18" w:rsidRPr="00356AAF">
          <w:rPr>
            <w:rStyle w:val="Hyperlink"/>
            <w:noProof/>
          </w:rPr>
          <w:t>ReportYear</w:t>
        </w:r>
        <w:r w:rsidR="002B0A18">
          <w:rPr>
            <w:noProof/>
            <w:webHidden/>
          </w:rPr>
          <w:tab/>
        </w:r>
        <w:r w:rsidR="002B0A18">
          <w:rPr>
            <w:noProof/>
            <w:webHidden/>
          </w:rPr>
          <w:fldChar w:fldCharType="begin"/>
        </w:r>
        <w:r w:rsidR="002B0A18">
          <w:rPr>
            <w:noProof/>
            <w:webHidden/>
          </w:rPr>
          <w:instrText xml:space="preserve"> PAGEREF _Toc535931728 \h </w:instrText>
        </w:r>
        <w:r w:rsidR="002B0A18">
          <w:rPr>
            <w:noProof/>
            <w:webHidden/>
          </w:rPr>
        </w:r>
        <w:r w:rsidR="002B0A18">
          <w:rPr>
            <w:noProof/>
            <w:webHidden/>
          </w:rPr>
          <w:fldChar w:fldCharType="separate"/>
        </w:r>
        <w:r w:rsidR="002B0A18">
          <w:rPr>
            <w:noProof/>
            <w:webHidden/>
          </w:rPr>
          <w:t>5</w:t>
        </w:r>
        <w:r w:rsidR="002B0A18">
          <w:rPr>
            <w:noProof/>
            <w:webHidden/>
          </w:rPr>
          <w:fldChar w:fldCharType="end"/>
        </w:r>
      </w:hyperlink>
    </w:p>
    <w:p w14:paraId="2D1FE45B" w14:textId="1DFE5C0C" w:rsidR="002B0A18" w:rsidRDefault="00FE5CC7">
      <w:pPr>
        <w:pStyle w:val="TOC2"/>
        <w:rPr>
          <w:rFonts w:eastAsiaTheme="minorEastAsia"/>
          <w:noProof/>
          <w:sz w:val="22"/>
        </w:rPr>
      </w:pPr>
      <w:hyperlink w:anchor="_Toc535931729" w:history="1">
        <w:r w:rsidR="002B0A18" w:rsidRPr="00356AAF">
          <w:rPr>
            <w:rStyle w:val="Hyperlink"/>
            <w:noProof/>
          </w:rPr>
          <w:t>3.2</w:t>
        </w:r>
        <w:r w:rsidR="002B0A18">
          <w:rPr>
            <w:rFonts w:eastAsiaTheme="minorEastAsia"/>
            <w:noProof/>
            <w:sz w:val="22"/>
          </w:rPr>
          <w:tab/>
        </w:r>
        <w:r w:rsidR="002B0A18" w:rsidRPr="00356AAF">
          <w:rPr>
            <w:rStyle w:val="Hyperlink"/>
            <w:noProof/>
          </w:rPr>
          <w:t>Provider Information Elements</w:t>
        </w:r>
        <w:r w:rsidR="002B0A18">
          <w:rPr>
            <w:noProof/>
            <w:webHidden/>
          </w:rPr>
          <w:tab/>
        </w:r>
        <w:r w:rsidR="002B0A18">
          <w:rPr>
            <w:noProof/>
            <w:webHidden/>
          </w:rPr>
          <w:fldChar w:fldCharType="begin"/>
        </w:r>
        <w:r w:rsidR="002B0A18">
          <w:rPr>
            <w:noProof/>
            <w:webHidden/>
          </w:rPr>
          <w:instrText xml:space="preserve"> PAGEREF _Toc535931729 \h </w:instrText>
        </w:r>
        <w:r w:rsidR="002B0A18">
          <w:rPr>
            <w:noProof/>
            <w:webHidden/>
          </w:rPr>
        </w:r>
        <w:r w:rsidR="002B0A18">
          <w:rPr>
            <w:noProof/>
            <w:webHidden/>
          </w:rPr>
          <w:fldChar w:fldCharType="separate"/>
        </w:r>
        <w:r w:rsidR="002B0A18">
          <w:rPr>
            <w:noProof/>
            <w:webHidden/>
          </w:rPr>
          <w:t>6</w:t>
        </w:r>
        <w:r w:rsidR="002B0A18">
          <w:rPr>
            <w:noProof/>
            <w:webHidden/>
          </w:rPr>
          <w:fldChar w:fldCharType="end"/>
        </w:r>
      </w:hyperlink>
    </w:p>
    <w:p w14:paraId="3B883BD8" w14:textId="7BE581F9" w:rsidR="002B0A18" w:rsidRDefault="00FE5CC7">
      <w:pPr>
        <w:pStyle w:val="TOC3"/>
        <w:rPr>
          <w:rFonts w:eastAsiaTheme="minorEastAsia"/>
          <w:noProof/>
          <w:sz w:val="22"/>
        </w:rPr>
      </w:pPr>
      <w:hyperlink w:anchor="_Toc535931730" w:history="1">
        <w:r w:rsidR="002B0A18" w:rsidRPr="00356AAF">
          <w:rPr>
            <w:rStyle w:val="Hyperlink"/>
            <w:noProof/>
          </w:rPr>
          <w:t>3.2.1</w:t>
        </w:r>
        <w:r w:rsidR="002B0A18">
          <w:rPr>
            <w:rFonts w:eastAsiaTheme="minorEastAsia"/>
            <w:noProof/>
            <w:sz w:val="22"/>
          </w:rPr>
          <w:tab/>
        </w:r>
        <w:r w:rsidR="002B0A18" w:rsidRPr="00356AAF">
          <w:rPr>
            <w:rStyle w:val="Hyperlink"/>
            <w:noProof/>
          </w:rPr>
          <w:t>ProviderID</w:t>
        </w:r>
        <w:r w:rsidR="002B0A18">
          <w:rPr>
            <w:noProof/>
            <w:webHidden/>
          </w:rPr>
          <w:tab/>
        </w:r>
        <w:r w:rsidR="002B0A18">
          <w:rPr>
            <w:noProof/>
            <w:webHidden/>
          </w:rPr>
          <w:fldChar w:fldCharType="begin"/>
        </w:r>
        <w:r w:rsidR="002B0A18">
          <w:rPr>
            <w:noProof/>
            <w:webHidden/>
          </w:rPr>
          <w:instrText xml:space="preserve"> PAGEREF _Toc535931730 \h </w:instrText>
        </w:r>
        <w:r w:rsidR="002B0A18">
          <w:rPr>
            <w:noProof/>
            <w:webHidden/>
          </w:rPr>
        </w:r>
        <w:r w:rsidR="002B0A18">
          <w:rPr>
            <w:noProof/>
            <w:webHidden/>
          </w:rPr>
          <w:fldChar w:fldCharType="separate"/>
        </w:r>
        <w:r w:rsidR="002B0A18">
          <w:rPr>
            <w:noProof/>
            <w:webHidden/>
          </w:rPr>
          <w:t>6</w:t>
        </w:r>
        <w:r w:rsidR="002B0A18">
          <w:rPr>
            <w:noProof/>
            <w:webHidden/>
          </w:rPr>
          <w:fldChar w:fldCharType="end"/>
        </w:r>
      </w:hyperlink>
    </w:p>
    <w:p w14:paraId="746C9D90" w14:textId="723ED36F" w:rsidR="002B0A18" w:rsidRDefault="00FE5CC7">
      <w:pPr>
        <w:pStyle w:val="TOC3"/>
        <w:rPr>
          <w:rFonts w:eastAsiaTheme="minorEastAsia"/>
          <w:noProof/>
          <w:sz w:val="22"/>
        </w:rPr>
      </w:pPr>
      <w:hyperlink w:anchor="_Toc535931731" w:history="1">
        <w:r w:rsidR="002B0A18" w:rsidRPr="00356AAF">
          <w:rPr>
            <w:rStyle w:val="Hyperlink"/>
            <w:noProof/>
          </w:rPr>
          <w:t>3.2.2</w:t>
        </w:r>
        <w:r w:rsidR="002B0A18">
          <w:rPr>
            <w:rFonts w:eastAsiaTheme="minorEastAsia"/>
            <w:noProof/>
            <w:sz w:val="22"/>
          </w:rPr>
          <w:tab/>
        </w:r>
        <w:r w:rsidR="002B0A18" w:rsidRPr="00356AAF">
          <w:rPr>
            <w:rStyle w:val="Hyperlink"/>
            <w:noProof/>
          </w:rPr>
          <w:t>RegistrationCode</w:t>
        </w:r>
        <w:r w:rsidR="002B0A18">
          <w:rPr>
            <w:noProof/>
            <w:webHidden/>
          </w:rPr>
          <w:tab/>
        </w:r>
        <w:r w:rsidR="002B0A18">
          <w:rPr>
            <w:noProof/>
            <w:webHidden/>
          </w:rPr>
          <w:fldChar w:fldCharType="begin"/>
        </w:r>
        <w:r w:rsidR="002B0A18">
          <w:rPr>
            <w:noProof/>
            <w:webHidden/>
          </w:rPr>
          <w:instrText xml:space="preserve"> PAGEREF _Toc535931731 \h </w:instrText>
        </w:r>
        <w:r w:rsidR="002B0A18">
          <w:rPr>
            <w:noProof/>
            <w:webHidden/>
          </w:rPr>
        </w:r>
        <w:r w:rsidR="002B0A18">
          <w:rPr>
            <w:noProof/>
            <w:webHidden/>
          </w:rPr>
          <w:fldChar w:fldCharType="separate"/>
        </w:r>
        <w:r w:rsidR="002B0A18">
          <w:rPr>
            <w:noProof/>
            <w:webHidden/>
          </w:rPr>
          <w:t>6</w:t>
        </w:r>
        <w:r w:rsidR="002B0A18">
          <w:rPr>
            <w:noProof/>
            <w:webHidden/>
          </w:rPr>
          <w:fldChar w:fldCharType="end"/>
        </w:r>
      </w:hyperlink>
    </w:p>
    <w:p w14:paraId="05E5A430" w14:textId="6BD06083" w:rsidR="002B0A18" w:rsidRDefault="00FE5CC7">
      <w:pPr>
        <w:pStyle w:val="TOC2"/>
        <w:rPr>
          <w:rFonts w:eastAsiaTheme="minorEastAsia"/>
          <w:noProof/>
          <w:sz w:val="22"/>
        </w:rPr>
      </w:pPr>
      <w:hyperlink w:anchor="_Toc535931732" w:history="1">
        <w:r w:rsidR="002B0A18" w:rsidRPr="00356AAF">
          <w:rPr>
            <w:rStyle w:val="Hyperlink"/>
            <w:noProof/>
          </w:rPr>
          <w:t>Encrypted Unique Client Identifier</w:t>
        </w:r>
        <w:r w:rsidR="002B0A18">
          <w:rPr>
            <w:noProof/>
            <w:webHidden/>
          </w:rPr>
          <w:tab/>
        </w:r>
        <w:r w:rsidR="002B0A18">
          <w:rPr>
            <w:noProof/>
            <w:webHidden/>
          </w:rPr>
          <w:fldChar w:fldCharType="begin"/>
        </w:r>
        <w:r w:rsidR="002B0A18">
          <w:rPr>
            <w:noProof/>
            <w:webHidden/>
          </w:rPr>
          <w:instrText xml:space="preserve"> PAGEREF _Toc535931732 \h </w:instrText>
        </w:r>
        <w:r w:rsidR="002B0A18">
          <w:rPr>
            <w:noProof/>
            <w:webHidden/>
          </w:rPr>
        </w:r>
        <w:r w:rsidR="002B0A18">
          <w:rPr>
            <w:noProof/>
            <w:webHidden/>
          </w:rPr>
          <w:fldChar w:fldCharType="separate"/>
        </w:r>
        <w:r w:rsidR="002B0A18">
          <w:rPr>
            <w:noProof/>
            <w:webHidden/>
          </w:rPr>
          <w:t>7</w:t>
        </w:r>
        <w:r w:rsidR="002B0A18">
          <w:rPr>
            <w:noProof/>
            <w:webHidden/>
          </w:rPr>
          <w:fldChar w:fldCharType="end"/>
        </w:r>
      </w:hyperlink>
    </w:p>
    <w:p w14:paraId="55D8771D" w14:textId="7E07F2D1" w:rsidR="002B0A18" w:rsidRDefault="00FE5CC7">
      <w:pPr>
        <w:pStyle w:val="TOC3"/>
        <w:rPr>
          <w:rFonts w:eastAsiaTheme="minorEastAsia"/>
          <w:noProof/>
          <w:sz w:val="22"/>
        </w:rPr>
      </w:pPr>
      <w:hyperlink w:anchor="_Toc535931733" w:history="1">
        <w:r w:rsidR="002B0A18" w:rsidRPr="00356AAF">
          <w:rPr>
            <w:rStyle w:val="Hyperlink"/>
            <w:noProof/>
          </w:rPr>
          <w:t>3.2.3</w:t>
        </w:r>
        <w:r w:rsidR="002B0A18">
          <w:rPr>
            <w:rFonts w:eastAsiaTheme="minorEastAsia"/>
            <w:noProof/>
            <w:sz w:val="22"/>
          </w:rPr>
          <w:tab/>
        </w:r>
        <w:r w:rsidR="002B0A18" w:rsidRPr="00356AAF">
          <w:rPr>
            <w:rStyle w:val="Hyperlink"/>
            <w:noProof/>
          </w:rPr>
          <w:t>ClientUci</w:t>
        </w:r>
        <w:r w:rsidR="002B0A18">
          <w:rPr>
            <w:noProof/>
            <w:webHidden/>
          </w:rPr>
          <w:tab/>
        </w:r>
        <w:r w:rsidR="002B0A18">
          <w:rPr>
            <w:noProof/>
            <w:webHidden/>
          </w:rPr>
          <w:fldChar w:fldCharType="begin"/>
        </w:r>
        <w:r w:rsidR="002B0A18">
          <w:rPr>
            <w:noProof/>
            <w:webHidden/>
          </w:rPr>
          <w:instrText xml:space="preserve"> PAGEREF _Toc535931733 \h </w:instrText>
        </w:r>
        <w:r w:rsidR="002B0A18">
          <w:rPr>
            <w:noProof/>
            <w:webHidden/>
          </w:rPr>
        </w:r>
        <w:r w:rsidR="002B0A18">
          <w:rPr>
            <w:noProof/>
            <w:webHidden/>
          </w:rPr>
          <w:fldChar w:fldCharType="separate"/>
        </w:r>
        <w:r w:rsidR="002B0A18">
          <w:rPr>
            <w:noProof/>
            <w:webHidden/>
          </w:rPr>
          <w:t>7</w:t>
        </w:r>
        <w:r w:rsidR="002B0A18">
          <w:rPr>
            <w:noProof/>
            <w:webHidden/>
          </w:rPr>
          <w:fldChar w:fldCharType="end"/>
        </w:r>
      </w:hyperlink>
    </w:p>
    <w:p w14:paraId="6C5E7DC8" w14:textId="774D317F" w:rsidR="002B0A18" w:rsidRDefault="00FE5CC7">
      <w:pPr>
        <w:pStyle w:val="TOC2"/>
        <w:rPr>
          <w:rFonts w:eastAsiaTheme="minorEastAsia"/>
          <w:noProof/>
          <w:sz w:val="22"/>
        </w:rPr>
      </w:pPr>
      <w:hyperlink w:anchor="_Toc535931734" w:history="1">
        <w:r w:rsidR="002B0A18" w:rsidRPr="00356AAF">
          <w:rPr>
            <w:rStyle w:val="Hyperlink"/>
            <w:noProof/>
          </w:rPr>
          <w:t>3.3</w:t>
        </w:r>
        <w:r w:rsidR="002B0A18">
          <w:rPr>
            <w:rFonts w:eastAsiaTheme="minorEastAsia"/>
            <w:noProof/>
            <w:sz w:val="22"/>
          </w:rPr>
          <w:tab/>
        </w:r>
        <w:r w:rsidR="002B0A18" w:rsidRPr="00356AAF">
          <w:rPr>
            <w:rStyle w:val="Hyperlink"/>
            <w:noProof/>
          </w:rPr>
          <w:t>Client Demographics</w:t>
        </w:r>
        <w:r w:rsidR="002B0A18">
          <w:rPr>
            <w:noProof/>
            <w:webHidden/>
          </w:rPr>
          <w:tab/>
        </w:r>
        <w:r w:rsidR="002B0A18">
          <w:rPr>
            <w:noProof/>
            <w:webHidden/>
          </w:rPr>
          <w:fldChar w:fldCharType="begin"/>
        </w:r>
        <w:r w:rsidR="002B0A18">
          <w:rPr>
            <w:noProof/>
            <w:webHidden/>
          </w:rPr>
          <w:instrText xml:space="preserve"> PAGEREF _Toc535931734 \h </w:instrText>
        </w:r>
        <w:r w:rsidR="002B0A18">
          <w:rPr>
            <w:noProof/>
            <w:webHidden/>
          </w:rPr>
        </w:r>
        <w:r w:rsidR="002B0A18">
          <w:rPr>
            <w:noProof/>
            <w:webHidden/>
          </w:rPr>
          <w:fldChar w:fldCharType="separate"/>
        </w:r>
        <w:r w:rsidR="002B0A18">
          <w:rPr>
            <w:noProof/>
            <w:webHidden/>
          </w:rPr>
          <w:t>7</w:t>
        </w:r>
        <w:r w:rsidR="002B0A18">
          <w:rPr>
            <w:noProof/>
            <w:webHidden/>
          </w:rPr>
          <w:fldChar w:fldCharType="end"/>
        </w:r>
      </w:hyperlink>
    </w:p>
    <w:p w14:paraId="000C513B" w14:textId="3922ED62" w:rsidR="002B0A18" w:rsidRDefault="00FE5CC7">
      <w:pPr>
        <w:pStyle w:val="TOC3"/>
        <w:rPr>
          <w:rFonts w:eastAsiaTheme="minorEastAsia"/>
          <w:noProof/>
          <w:sz w:val="22"/>
        </w:rPr>
      </w:pPr>
      <w:hyperlink w:anchor="_Toc535931735" w:history="1">
        <w:r w:rsidR="002B0A18" w:rsidRPr="00356AAF">
          <w:rPr>
            <w:rStyle w:val="Hyperlink"/>
            <w:noProof/>
          </w:rPr>
          <w:t>3.3.1</w:t>
        </w:r>
        <w:r w:rsidR="002B0A18">
          <w:rPr>
            <w:rFonts w:eastAsiaTheme="minorEastAsia"/>
            <w:noProof/>
            <w:sz w:val="22"/>
          </w:rPr>
          <w:tab/>
        </w:r>
        <w:r w:rsidR="002B0A18" w:rsidRPr="00356AAF">
          <w:rPr>
            <w:rStyle w:val="Hyperlink"/>
            <w:noProof/>
          </w:rPr>
          <w:t>VitalStatusID (Revised)</w:t>
        </w:r>
        <w:r w:rsidR="002B0A18">
          <w:rPr>
            <w:noProof/>
            <w:webHidden/>
          </w:rPr>
          <w:tab/>
        </w:r>
        <w:r w:rsidR="002B0A18">
          <w:rPr>
            <w:noProof/>
            <w:webHidden/>
          </w:rPr>
          <w:fldChar w:fldCharType="begin"/>
        </w:r>
        <w:r w:rsidR="002B0A18">
          <w:rPr>
            <w:noProof/>
            <w:webHidden/>
          </w:rPr>
          <w:instrText xml:space="preserve"> PAGEREF _Toc535931735 \h </w:instrText>
        </w:r>
        <w:r w:rsidR="002B0A18">
          <w:rPr>
            <w:noProof/>
            <w:webHidden/>
          </w:rPr>
        </w:r>
        <w:r w:rsidR="002B0A18">
          <w:rPr>
            <w:noProof/>
            <w:webHidden/>
          </w:rPr>
          <w:fldChar w:fldCharType="separate"/>
        </w:r>
        <w:r w:rsidR="002B0A18">
          <w:rPr>
            <w:noProof/>
            <w:webHidden/>
          </w:rPr>
          <w:t>7</w:t>
        </w:r>
        <w:r w:rsidR="002B0A18">
          <w:rPr>
            <w:noProof/>
            <w:webHidden/>
          </w:rPr>
          <w:fldChar w:fldCharType="end"/>
        </w:r>
      </w:hyperlink>
    </w:p>
    <w:p w14:paraId="7394E360" w14:textId="0EDDA236" w:rsidR="002B0A18" w:rsidRDefault="00FE5CC7">
      <w:pPr>
        <w:pStyle w:val="TOC3"/>
        <w:rPr>
          <w:rFonts w:eastAsiaTheme="minorEastAsia"/>
          <w:noProof/>
          <w:sz w:val="22"/>
        </w:rPr>
      </w:pPr>
      <w:hyperlink w:anchor="_Toc535931736" w:history="1">
        <w:r w:rsidR="002B0A18" w:rsidRPr="00356AAF">
          <w:rPr>
            <w:rStyle w:val="Hyperlink"/>
            <w:noProof/>
          </w:rPr>
          <w:t>3.3.2</w:t>
        </w:r>
        <w:r w:rsidR="002B0A18">
          <w:rPr>
            <w:rFonts w:eastAsiaTheme="minorEastAsia"/>
            <w:noProof/>
            <w:sz w:val="22"/>
          </w:rPr>
          <w:tab/>
        </w:r>
        <w:r w:rsidR="002B0A18" w:rsidRPr="00356AAF">
          <w:rPr>
            <w:rStyle w:val="Hyperlink"/>
            <w:noProof/>
          </w:rPr>
          <w:t>BirthYear</w:t>
        </w:r>
        <w:r w:rsidR="002B0A18">
          <w:rPr>
            <w:noProof/>
            <w:webHidden/>
          </w:rPr>
          <w:tab/>
        </w:r>
        <w:r w:rsidR="002B0A18">
          <w:rPr>
            <w:noProof/>
            <w:webHidden/>
          </w:rPr>
          <w:fldChar w:fldCharType="begin"/>
        </w:r>
        <w:r w:rsidR="002B0A18">
          <w:rPr>
            <w:noProof/>
            <w:webHidden/>
          </w:rPr>
          <w:instrText xml:space="preserve"> PAGEREF _Toc535931736 \h </w:instrText>
        </w:r>
        <w:r w:rsidR="002B0A18">
          <w:rPr>
            <w:noProof/>
            <w:webHidden/>
          </w:rPr>
        </w:r>
        <w:r w:rsidR="002B0A18">
          <w:rPr>
            <w:noProof/>
            <w:webHidden/>
          </w:rPr>
          <w:fldChar w:fldCharType="separate"/>
        </w:r>
        <w:r w:rsidR="002B0A18">
          <w:rPr>
            <w:noProof/>
            <w:webHidden/>
          </w:rPr>
          <w:t>7</w:t>
        </w:r>
        <w:r w:rsidR="002B0A18">
          <w:rPr>
            <w:noProof/>
            <w:webHidden/>
          </w:rPr>
          <w:fldChar w:fldCharType="end"/>
        </w:r>
      </w:hyperlink>
    </w:p>
    <w:p w14:paraId="31E3DAC1" w14:textId="1500CF7F" w:rsidR="002B0A18" w:rsidRDefault="00FE5CC7">
      <w:pPr>
        <w:pStyle w:val="TOC3"/>
        <w:rPr>
          <w:rFonts w:eastAsiaTheme="minorEastAsia"/>
          <w:noProof/>
          <w:sz w:val="22"/>
        </w:rPr>
      </w:pPr>
      <w:hyperlink w:anchor="_Toc535931737" w:history="1">
        <w:r w:rsidR="002B0A18" w:rsidRPr="00356AAF">
          <w:rPr>
            <w:rStyle w:val="Hyperlink"/>
            <w:noProof/>
          </w:rPr>
          <w:t>3.3.3</w:t>
        </w:r>
        <w:r w:rsidR="002B0A18">
          <w:rPr>
            <w:rFonts w:eastAsiaTheme="minorEastAsia"/>
            <w:noProof/>
            <w:sz w:val="22"/>
          </w:rPr>
          <w:tab/>
        </w:r>
        <w:r w:rsidR="002B0A18" w:rsidRPr="00356AAF">
          <w:rPr>
            <w:rStyle w:val="Hyperlink"/>
            <w:noProof/>
          </w:rPr>
          <w:t>EthnicityID</w:t>
        </w:r>
        <w:r w:rsidR="002B0A18">
          <w:rPr>
            <w:noProof/>
            <w:webHidden/>
          </w:rPr>
          <w:tab/>
        </w:r>
        <w:r w:rsidR="002B0A18">
          <w:rPr>
            <w:noProof/>
            <w:webHidden/>
          </w:rPr>
          <w:fldChar w:fldCharType="begin"/>
        </w:r>
        <w:r w:rsidR="002B0A18">
          <w:rPr>
            <w:noProof/>
            <w:webHidden/>
          </w:rPr>
          <w:instrText xml:space="preserve"> PAGEREF _Toc535931737 \h </w:instrText>
        </w:r>
        <w:r w:rsidR="002B0A18">
          <w:rPr>
            <w:noProof/>
            <w:webHidden/>
          </w:rPr>
        </w:r>
        <w:r w:rsidR="002B0A18">
          <w:rPr>
            <w:noProof/>
            <w:webHidden/>
          </w:rPr>
          <w:fldChar w:fldCharType="separate"/>
        </w:r>
        <w:r w:rsidR="002B0A18">
          <w:rPr>
            <w:noProof/>
            <w:webHidden/>
          </w:rPr>
          <w:t>8</w:t>
        </w:r>
        <w:r w:rsidR="002B0A18">
          <w:rPr>
            <w:noProof/>
            <w:webHidden/>
          </w:rPr>
          <w:fldChar w:fldCharType="end"/>
        </w:r>
      </w:hyperlink>
    </w:p>
    <w:p w14:paraId="0D4BEF90" w14:textId="7B67CF36" w:rsidR="002B0A18" w:rsidRDefault="00FE5CC7">
      <w:pPr>
        <w:pStyle w:val="TOC3"/>
        <w:rPr>
          <w:rFonts w:eastAsiaTheme="minorEastAsia"/>
          <w:noProof/>
          <w:sz w:val="22"/>
        </w:rPr>
      </w:pPr>
      <w:hyperlink w:anchor="_Toc535931738" w:history="1">
        <w:r w:rsidR="002B0A18" w:rsidRPr="00356AAF">
          <w:rPr>
            <w:rStyle w:val="Hyperlink"/>
            <w:noProof/>
          </w:rPr>
          <w:t>3.3.4</w:t>
        </w:r>
        <w:r w:rsidR="002B0A18">
          <w:rPr>
            <w:rFonts w:eastAsiaTheme="minorEastAsia"/>
            <w:noProof/>
            <w:sz w:val="22"/>
          </w:rPr>
          <w:tab/>
        </w:r>
        <w:r w:rsidR="002B0A18" w:rsidRPr="00356AAF">
          <w:rPr>
            <w:rStyle w:val="Hyperlink"/>
            <w:noProof/>
          </w:rPr>
          <w:t>ClientReportHispanicSubgroup</w:t>
        </w:r>
        <w:r w:rsidR="002B0A18">
          <w:rPr>
            <w:noProof/>
            <w:webHidden/>
          </w:rPr>
          <w:tab/>
        </w:r>
        <w:r w:rsidR="002B0A18">
          <w:rPr>
            <w:noProof/>
            <w:webHidden/>
          </w:rPr>
          <w:fldChar w:fldCharType="begin"/>
        </w:r>
        <w:r w:rsidR="002B0A18">
          <w:rPr>
            <w:noProof/>
            <w:webHidden/>
          </w:rPr>
          <w:instrText xml:space="preserve"> PAGEREF _Toc535931738 \h </w:instrText>
        </w:r>
        <w:r w:rsidR="002B0A18">
          <w:rPr>
            <w:noProof/>
            <w:webHidden/>
          </w:rPr>
        </w:r>
        <w:r w:rsidR="002B0A18">
          <w:rPr>
            <w:noProof/>
            <w:webHidden/>
          </w:rPr>
          <w:fldChar w:fldCharType="separate"/>
        </w:r>
        <w:r w:rsidR="002B0A18">
          <w:rPr>
            <w:noProof/>
            <w:webHidden/>
          </w:rPr>
          <w:t>8</w:t>
        </w:r>
        <w:r w:rsidR="002B0A18">
          <w:rPr>
            <w:noProof/>
            <w:webHidden/>
          </w:rPr>
          <w:fldChar w:fldCharType="end"/>
        </w:r>
      </w:hyperlink>
    </w:p>
    <w:p w14:paraId="35322BCC" w14:textId="535B0E84" w:rsidR="002B0A18" w:rsidRDefault="00FE5CC7">
      <w:pPr>
        <w:pStyle w:val="TOC3"/>
        <w:rPr>
          <w:rFonts w:eastAsiaTheme="minorEastAsia"/>
          <w:noProof/>
          <w:sz w:val="22"/>
        </w:rPr>
      </w:pPr>
      <w:hyperlink w:anchor="_Toc535931739" w:history="1">
        <w:r w:rsidR="002B0A18" w:rsidRPr="00356AAF">
          <w:rPr>
            <w:rStyle w:val="Hyperlink"/>
            <w:noProof/>
          </w:rPr>
          <w:t>3.3.5</w:t>
        </w:r>
        <w:r w:rsidR="002B0A18">
          <w:rPr>
            <w:rFonts w:eastAsiaTheme="minorEastAsia"/>
            <w:noProof/>
            <w:sz w:val="22"/>
          </w:rPr>
          <w:tab/>
        </w:r>
        <w:r w:rsidR="002B0A18" w:rsidRPr="00356AAF">
          <w:rPr>
            <w:rStyle w:val="Hyperlink"/>
            <w:noProof/>
          </w:rPr>
          <w:t>ClientReportRace</w:t>
        </w:r>
        <w:r w:rsidR="002B0A18">
          <w:rPr>
            <w:noProof/>
            <w:webHidden/>
          </w:rPr>
          <w:tab/>
        </w:r>
        <w:r w:rsidR="002B0A18">
          <w:rPr>
            <w:noProof/>
            <w:webHidden/>
          </w:rPr>
          <w:fldChar w:fldCharType="begin"/>
        </w:r>
        <w:r w:rsidR="002B0A18">
          <w:rPr>
            <w:noProof/>
            <w:webHidden/>
          </w:rPr>
          <w:instrText xml:space="preserve"> PAGEREF _Toc535931739 \h </w:instrText>
        </w:r>
        <w:r w:rsidR="002B0A18">
          <w:rPr>
            <w:noProof/>
            <w:webHidden/>
          </w:rPr>
        </w:r>
        <w:r w:rsidR="002B0A18">
          <w:rPr>
            <w:noProof/>
            <w:webHidden/>
          </w:rPr>
          <w:fldChar w:fldCharType="separate"/>
        </w:r>
        <w:r w:rsidR="002B0A18">
          <w:rPr>
            <w:noProof/>
            <w:webHidden/>
          </w:rPr>
          <w:t>8</w:t>
        </w:r>
        <w:r w:rsidR="002B0A18">
          <w:rPr>
            <w:noProof/>
            <w:webHidden/>
          </w:rPr>
          <w:fldChar w:fldCharType="end"/>
        </w:r>
      </w:hyperlink>
    </w:p>
    <w:p w14:paraId="60C70BB2" w14:textId="01E621B5" w:rsidR="002B0A18" w:rsidRDefault="00FE5CC7">
      <w:pPr>
        <w:pStyle w:val="TOC3"/>
        <w:rPr>
          <w:rFonts w:eastAsiaTheme="minorEastAsia"/>
          <w:noProof/>
          <w:sz w:val="22"/>
        </w:rPr>
      </w:pPr>
      <w:hyperlink w:anchor="_Toc535931740" w:history="1">
        <w:r w:rsidR="002B0A18" w:rsidRPr="00356AAF">
          <w:rPr>
            <w:rStyle w:val="Hyperlink"/>
            <w:noProof/>
          </w:rPr>
          <w:t>3.3.6</w:t>
        </w:r>
        <w:r w:rsidR="002B0A18">
          <w:rPr>
            <w:rFonts w:eastAsiaTheme="minorEastAsia"/>
            <w:noProof/>
            <w:sz w:val="22"/>
          </w:rPr>
          <w:tab/>
        </w:r>
        <w:r w:rsidR="002B0A18" w:rsidRPr="00356AAF">
          <w:rPr>
            <w:rStyle w:val="Hyperlink"/>
            <w:noProof/>
          </w:rPr>
          <w:t>ClientReportAsianSubgroup</w:t>
        </w:r>
        <w:r w:rsidR="002B0A18">
          <w:rPr>
            <w:noProof/>
            <w:webHidden/>
          </w:rPr>
          <w:tab/>
        </w:r>
        <w:r w:rsidR="002B0A18">
          <w:rPr>
            <w:noProof/>
            <w:webHidden/>
          </w:rPr>
          <w:fldChar w:fldCharType="begin"/>
        </w:r>
        <w:r w:rsidR="002B0A18">
          <w:rPr>
            <w:noProof/>
            <w:webHidden/>
          </w:rPr>
          <w:instrText xml:space="preserve"> PAGEREF _Toc535931740 \h </w:instrText>
        </w:r>
        <w:r w:rsidR="002B0A18">
          <w:rPr>
            <w:noProof/>
            <w:webHidden/>
          </w:rPr>
        </w:r>
        <w:r w:rsidR="002B0A18">
          <w:rPr>
            <w:noProof/>
            <w:webHidden/>
          </w:rPr>
          <w:fldChar w:fldCharType="separate"/>
        </w:r>
        <w:r w:rsidR="002B0A18">
          <w:rPr>
            <w:noProof/>
            <w:webHidden/>
          </w:rPr>
          <w:t>9</w:t>
        </w:r>
        <w:r w:rsidR="002B0A18">
          <w:rPr>
            <w:noProof/>
            <w:webHidden/>
          </w:rPr>
          <w:fldChar w:fldCharType="end"/>
        </w:r>
      </w:hyperlink>
    </w:p>
    <w:p w14:paraId="4F189CA8" w14:textId="6CCF0F89" w:rsidR="002B0A18" w:rsidRDefault="00FE5CC7">
      <w:pPr>
        <w:pStyle w:val="TOC3"/>
        <w:rPr>
          <w:rFonts w:eastAsiaTheme="minorEastAsia"/>
          <w:noProof/>
          <w:sz w:val="22"/>
        </w:rPr>
      </w:pPr>
      <w:hyperlink w:anchor="_Toc535931741" w:history="1">
        <w:r w:rsidR="002B0A18" w:rsidRPr="00356AAF">
          <w:rPr>
            <w:rStyle w:val="Hyperlink"/>
            <w:noProof/>
          </w:rPr>
          <w:t>3.3.7</w:t>
        </w:r>
        <w:r w:rsidR="002B0A18">
          <w:rPr>
            <w:rFonts w:eastAsiaTheme="minorEastAsia"/>
            <w:noProof/>
            <w:sz w:val="22"/>
          </w:rPr>
          <w:tab/>
        </w:r>
        <w:r w:rsidR="002B0A18" w:rsidRPr="00356AAF">
          <w:rPr>
            <w:rStyle w:val="Hyperlink"/>
            <w:noProof/>
          </w:rPr>
          <w:t>ClientReportNhpiSubgroup</w:t>
        </w:r>
        <w:r w:rsidR="002B0A18">
          <w:rPr>
            <w:noProof/>
            <w:webHidden/>
          </w:rPr>
          <w:tab/>
        </w:r>
        <w:r w:rsidR="002B0A18">
          <w:rPr>
            <w:noProof/>
            <w:webHidden/>
          </w:rPr>
          <w:fldChar w:fldCharType="begin"/>
        </w:r>
        <w:r w:rsidR="002B0A18">
          <w:rPr>
            <w:noProof/>
            <w:webHidden/>
          </w:rPr>
          <w:instrText xml:space="preserve"> PAGEREF _Toc535931741 \h </w:instrText>
        </w:r>
        <w:r w:rsidR="002B0A18">
          <w:rPr>
            <w:noProof/>
            <w:webHidden/>
          </w:rPr>
        </w:r>
        <w:r w:rsidR="002B0A18">
          <w:rPr>
            <w:noProof/>
            <w:webHidden/>
          </w:rPr>
          <w:fldChar w:fldCharType="separate"/>
        </w:r>
        <w:r w:rsidR="002B0A18">
          <w:rPr>
            <w:noProof/>
            <w:webHidden/>
          </w:rPr>
          <w:t>9</w:t>
        </w:r>
        <w:r w:rsidR="002B0A18">
          <w:rPr>
            <w:noProof/>
            <w:webHidden/>
          </w:rPr>
          <w:fldChar w:fldCharType="end"/>
        </w:r>
      </w:hyperlink>
    </w:p>
    <w:p w14:paraId="7E3EAF92" w14:textId="47FF791B" w:rsidR="002B0A18" w:rsidRDefault="00FE5CC7">
      <w:pPr>
        <w:pStyle w:val="TOC3"/>
        <w:rPr>
          <w:rFonts w:eastAsiaTheme="minorEastAsia"/>
          <w:noProof/>
          <w:sz w:val="22"/>
        </w:rPr>
      </w:pPr>
      <w:hyperlink w:anchor="_Toc535931742" w:history="1">
        <w:r w:rsidR="002B0A18" w:rsidRPr="00356AAF">
          <w:rPr>
            <w:rStyle w:val="Hyperlink"/>
            <w:noProof/>
          </w:rPr>
          <w:t>3.3.8</w:t>
        </w:r>
        <w:r w:rsidR="002B0A18">
          <w:rPr>
            <w:rFonts w:eastAsiaTheme="minorEastAsia"/>
            <w:noProof/>
            <w:sz w:val="22"/>
          </w:rPr>
          <w:tab/>
        </w:r>
        <w:r w:rsidR="002B0A18" w:rsidRPr="00356AAF">
          <w:rPr>
            <w:rStyle w:val="Hyperlink"/>
            <w:noProof/>
          </w:rPr>
          <w:t>SexAtBirthID</w:t>
        </w:r>
        <w:r w:rsidR="002B0A18">
          <w:rPr>
            <w:noProof/>
            <w:webHidden/>
          </w:rPr>
          <w:tab/>
        </w:r>
        <w:r w:rsidR="002B0A18">
          <w:rPr>
            <w:noProof/>
            <w:webHidden/>
          </w:rPr>
          <w:fldChar w:fldCharType="begin"/>
        </w:r>
        <w:r w:rsidR="002B0A18">
          <w:rPr>
            <w:noProof/>
            <w:webHidden/>
          </w:rPr>
          <w:instrText xml:space="preserve"> PAGEREF _Toc535931742 \h </w:instrText>
        </w:r>
        <w:r w:rsidR="002B0A18">
          <w:rPr>
            <w:noProof/>
            <w:webHidden/>
          </w:rPr>
        </w:r>
        <w:r w:rsidR="002B0A18">
          <w:rPr>
            <w:noProof/>
            <w:webHidden/>
          </w:rPr>
          <w:fldChar w:fldCharType="separate"/>
        </w:r>
        <w:r w:rsidR="002B0A18">
          <w:rPr>
            <w:noProof/>
            <w:webHidden/>
          </w:rPr>
          <w:t>10</w:t>
        </w:r>
        <w:r w:rsidR="002B0A18">
          <w:rPr>
            <w:noProof/>
            <w:webHidden/>
          </w:rPr>
          <w:fldChar w:fldCharType="end"/>
        </w:r>
      </w:hyperlink>
    </w:p>
    <w:p w14:paraId="45E26C60" w14:textId="508B4D32" w:rsidR="002B0A18" w:rsidRDefault="00FE5CC7">
      <w:pPr>
        <w:pStyle w:val="TOC3"/>
        <w:rPr>
          <w:rFonts w:eastAsiaTheme="minorEastAsia"/>
          <w:noProof/>
          <w:sz w:val="22"/>
        </w:rPr>
      </w:pPr>
      <w:hyperlink w:anchor="_Toc535931743" w:history="1">
        <w:r w:rsidR="002B0A18" w:rsidRPr="00356AAF">
          <w:rPr>
            <w:rStyle w:val="Hyperlink"/>
            <w:noProof/>
          </w:rPr>
          <w:t>3.3.9</w:t>
        </w:r>
        <w:r w:rsidR="002B0A18">
          <w:rPr>
            <w:rFonts w:eastAsiaTheme="minorEastAsia"/>
            <w:noProof/>
            <w:sz w:val="22"/>
          </w:rPr>
          <w:tab/>
        </w:r>
        <w:r w:rsidR="002B0A18" w:rsidRPr="00356AAF">
          <w:rPr>
            <w:rStyle w:val="Hyperlink"/>
            <w:noProof/>
          </w:rPr>
          <w:t>GenderID</w:t>
        </w:r>
        <w:r w:rsidR="002B0A18">
          <w:rPr>
            <w:noProof/>
            <w:webHidden/>
          </w:rPr>
          <w:tab/>
        </w:r>
        <w:r w:rsidR="002B0A18">
          <w:rPr>
            <w:noProof/>
            <w:webHidden/>
          </w:rPr>
          <w:fldChar w:fldCharType="begin"/>
        </w:r>
        <w:r w:rsidR="002B0A18">
          <w:rPr>
            <w:noProof/>
            <w:webHidden/>
          </w:rPr>
          <w:instrText xml:space="preserve"> PAGEREF _Toc535931743 \h </w:instrText>
        </w:r>
        <w:r w:rsidR="002B0A18">
          <w:rPr>
            <w:noProof/>
            <w:webHidden/>
          </w:rPr>
        </w:r>
        <w:r w:rsidR="002B0A18">
          <w:rPr>
            <w:noProof/>
            <w:webHidden/>
          </w:rPr>
          <w:fldChar w:fldCharType="separate"/>
        </w:r>
        <w:r w:rsidR="002B0A18">
          <w:rPr>
            <w:noProof/>
            <w:webHidden/>
          </w:rPr>
          <w:t>10</w:t>
        </w:r>
        <w:r w:rsidR="002B0A18">
          <w:rPr>
            <w:noProof/>
            <w:webHidden/>
          </w:rPr>
          <w:fldChar w:fldCharType="end"/>
        </w:r>
      </w:hyperlink>
    </w:p>
    <w:p w14:paraId="1A646DED" w14:textId="4F832557" w:rsidR="002B0A18" w:rsidRDefault="00FE5CC7">
      <w:pPr>
        <w:pStyle w:val="TOC3"/>
        <w:rPr>
          <w:rFonts w:eastAsiaTheme="minorEastAsia"/>
          <w:noProof/>
          <w:sz w:val="22"/>
        </w:rPr>
      </w:pPr>
      <w:hyperlink w:anchor="_Toc535931744" w:history="1">
        <w:r w:rsidR="002B0A18" w:rsidRPr="00356AAF">
          <w:rPr>
            <w:rStyle w:val="Hyperlink"/>
            <w:noProof/>
          </w:rPr>
          <w:t>3.3.10</w:t>
        </w:r>
        <w:r w:rsidR="002B0A18">
          <w:rPr>
            <w:rFonts w:eastAsiaTheme="minorEastAsia"/>
            <w:noProof/>
            <w:sz w:val="22"/>
          </w:rPr>
          <w:tab/>
        </w:r>
        <w:r w:rsidR="002B0A18" w:rsidRPr="00356AAF">
          <w:rPr>
            <w:rStyle w:val="Hyperlink"/>
            <w:noProof/>
          </w:rPr>
          <w:t>PovertyLevelID (Removed)</w:t>
        </w:r>
        <w:r w:rsidR="002B0A18">
          <w:rPr>
            <w:noProof/>
            <w:webHidden/>
          </w:rPr>
          <w:tab/>
        </w:r>
        <w:r w:rsidR="002B0A18">
          <w:rPr>
            <w:noProof/>
            <w:webHidden/>
          </w:rPr>
          <w:fldChar w:fldCharType="begin"/>
        </w:r>
        <w:r w:rsidR="002B0A18">
          <w:rPr>
            <w:noProof/>
            <w:webHidden/>
          </w:rPr>
          <w:instrText xml:space="preserve"> PAGEREF _Toc535931744 \h </w:instrText>
        </w:r>
        <w:r w:rsidR="002B0A18">
          <w:rPr>
            <w:noProof/>
            <w:webHidden/>
          </w:rPr>
        </w:r>
        <w:r w:rsidR="002B0A18">
          <w:rPr>
            <w:noProof/>
            <w:webHidden/>
          </w:rPr>
          <w:fldChar w:fldCharType="separate"/>
        </w:r>
        <w:r w:rsidR="002B0A18">
          <w:rPr>
            <w:noProof/>
            <w:webHidden/>
          </w:rPr>
          <w:t>11</w:t>
        </w:r>
        <w:r w:rsidR="002B0A18">
          <w:rPr>
            <w:noProof/>
            <w:webHidden/>
          </w:rPr>
          <w:fldChar w:fldCharType="end"/>
        </w:r>
      </w:hyperlink>
    </w:p>
    <w:p w14:paraId="19D9E8C7" w14:textId="076F05D6" w:rsidR="002B0A18" w:rsidRDefault="00FE5CC7">
      <w:pPr>
        <w:pStyle w:val="TOC3"/>
        <w:rPr>
          <w:rFonts w:eastAsiaTheme="minorEastAsia"/>
          <w:noProof/>
          <w:sz w:val="22"/>
        </w:rPr>
      </w:pPr>
      <w:hyperlink w:anchor="_Toc535931745" w:history="1">
        <w:r w:rsidR="002B0A18" w:rsidRPr="00356AAF">
          <w:rPr>
            <w:rStyle w:val="Hyperlink"/>
            <w:noProof/>
          </w:rPr>
          <w:t>3.3.11</w:t>
        </w:r>
        <w:r w:rsidR="002B0A18">
          <w:rPr>
            <w:rFonts w:eastAsiaTheme="minorEastAsia"/>
            <w:noProof/>
            <w:sz w:val="22"/>
          </w:rPr>
          <w:tab/>
        </w:r>
        <w:r w:rsidR="002B0A18" w:rsidRPr="00356AAF">
          <w:rPr>
            <w:rStyle w:val="Hyperlink"/>
            <w:noProof/>
          </w:rPr>
          <w:t>PovertyLevelPercent (New)</w:t>
        </w:r>
        <w:r w:rsidR="002B0A18">
          <w:rPr>
            <w:noProof/>
            <w:webHidden/>
          </w:rPr>
          <w:tab/>
        </w:r>
        <w:r w:rsidR="002B0A18">
          <w:rPr>
            <w:noProof/>
            <w:webHidden/>
          </w:rPr>
          <w:fldChar w:fldCharType="begin"/>
        </w:r>
        <w:r w:rsidR="002B0A18">
          <w:rPr>
            <w:noProof/>
            <w:webHidden/>
          </w:rPr>
          <w:instrText xml:space="preserve"> PAGEREF _Toc535931745 \h </w:instrText>
        </w:r>
        <w:r w:rsidR="002B0A18">
          <w:rPr>
            <w:noProof/>
            <w:webHidden/>
          </w:rPr>
        </w:r>
        <w:r w:rsidR="002B0A18">
          <w:rPr>
            <w:noProof/>
            <w:webHidden/>
          </w:rPr>
          <w:fldChar w:fldCharType="separate"/>
        </w:r>
        <w:r w:rsidR="002B0A18">
          <w:rPr>
            <w:noProof/>
            <w:webHidden/>
          </w:rPr>
          <w:t>11</w:t>
        </w:r>
        <w:r w:rsidR="002B0A18">
          <w:rPr>
            <w:noProof/>
            <w:webHidden/>
          </w:rPr>
          <w:fldChar w:fldCharType="end"/>
        </w:r>
      </w:hyperlink>
    </w:p>
    <w:p w14:paraId="57C3DF4D" w14:textId="0EFE4E9D" w:rsidR="002B0A18" w:rsidRDefault="00FE5CC7">
      <w:pPr>
        <w:pStyle w:val="TOC3"/>
        <w:rPr>
          <w:rFonts w:eastAsiaTheme="minorEastAsia"/>
          <w:noProof/>
          <w:sz w:val="22"/>
        </w:rPr>
      </w:pPr>
      <w:hyperlink w:anchor="_Toc535931746" w:history="1">
        <w:r w:rsidR="002B0A18" w:rsidRPr="00356AAF">
          <w:rPr>
            <w:rStyle w:val="Hyperlink"/>
            <w:noProof/>
          </w:rPr>
          <w:t>3.3.12</w:t>
        </w:r>
        <w:r w:rsidR="002B0A18">
          <w:rPr>
            <w:rFonts w:eastAsiaTheme="minorEastAsia"/>
            <w:noProof/>
            <w:sz w:val="22"/>
          </w:rPr>
          <w:tab/>
        </w:r>
        <w:r w:rsidR="002B0A18" w:rsidRPr="00356AAF">
          <w:rPr>
            <w:rStyle w:val="Hyperlink"/>
            <w:noProof/>
          </w:rPr>
          <w:t>HousingStatusID</w:t>
        </w:r>
        <w:r w:rsidR="002B0A18">
          <w:rPr>
            <w:noProof/>
            <w:webHidden/>
          </w:rPr>
          <w:tab/>
        </w:r>
        <w:r w:rsidR="002B0A18">
          <w:rPr>
            <w:noProof/>
            <w:webHidden/>
          </w:rPr>
          <w:fldChar w:fldCharType="begin"/>
        </w:r>
        <w:r w:rsidR="002B0A18">
          <w:rPr>
            <w:noProof/>
            <w:webHidden/>
          </w:rPr>
          <w:instrText xml:space="preserve"> PAGEREF _Toc535931746 \h </w:instrText>
        </w:r>
        <w:r w:rsidR="002B0A18">
          <w:rPr>
            <w:noProof/>
            <w:webHidden/>
          </w:rPr>
        </w:r>
        <w:r w:rsidR="002B0A18">
          <w:rPr>
            <w:noProof/>
            <w:webHidden/>
          </w:rPr>
          <w:fldChar w:fldCharType="separate"/>
        </w:r>
        <w:r w:rsidR="002B0A18">
          <w:rPr>
            <w:noProof/>
            <w:webHidden/>
          </w:rPr>
          <w:t>11</w:t>
        </w:r>
        <w:r w:rsidR="002B0A18">
          <w:rPr>
            <w:noProof/>
            <w:webHidden/>
          </w:rPr>
          <w:fldChar w:fldCharType="end"/>
        </w:r>
      </w:hyperlink>
    </w:p>
    <w:p w14:paraId="105A71FB" w14:textId="589C2049" w:rsidR="002B0A18" w:rsidRDefault="00FE5CC7">
      <w:pPr>
        <w:pStyle w:val="TOC3"/>
        <w:rPr>
          <w:rFonts w:eastAsiaTheme="minorEastAsia"/>
          <w:noProof/>
          <w:sz w:val="22"/>
        </w:rPr>
      </w:pPr>
      <w:hyperlink w:anchor="_Toc535931747" w:history="1">
        <w:r w:rsidR="002B0A18" w:rsidRPr="00356AAF">
          <w:rPr>
            <w:rStyle w:val="Hyperlink"/>
            <w:noProof/>
          </w:rPr>
          <w:t>3.3.13</w:t>
        </w:r>
        <w:r w:rsidR="002B0A18">
          <w:rPr>
            <w:rFonts w:eastAsiaTheme="minorEastAsia"/>
            <w:noProof/>
            <w:sz w:val="22"/>
          </w:rPr>
          <w:tab/>
        </w:r>
        <w:r w:rsidR="002B0A18" w:rsidRPr="00356AAF">
          <w:rPr>
            <w:rStyle w:val="Hyperlink"/>
            <w:noProof/>
          </w:rPr>
          <w:t>HousingStatusCollectedDate (New)</w:t>
        </w:r>
        <w:r w:rsidR="002B0A18">
          <w:rPr>
            <w:noProof/>
            <w:webHidden/>
          </w:rPr>
          <w:tab/>
        </w:r>
        <w:r w:rsidR="002B0A18">
          <w:rPr>
            <w:noProof/>
            <w:webHidden/>
          </w:rPr>
          <w:fldChar w:fldCharType="begin"/>
        </w:r>
        <w:r w:rsidR="002B0A18">
          <w:rPr>
            <w:noProof/>
            <w:webHidden/>
          </w:rPr>
          <w:instrText xml:space="preserve"> PAGEREF _Toc535931747 \h </w:instrText>
        </w:r>
        <w:r w:rsidR="002B0A18">
          <w:rPr>
            <w:noProof/>
            <w:webHidden/>
          </w:rPr>
        </w:r>
        <w:r w:rsidR="002B0A18">
          <w:rPr>
            <w:noProof/>
            <w:webHidden/>
          </w:rPr>
          <w:fldChar w:fldCharType="separate"/>
        </w:r>
        <w:r w:rsidR="002B0A18">
          <w:rPr>
            <w:noProof/>
            <w:webHidden/>
          </w:rPr>
          <w:t>12</w:t>
        </w:r>
        <w:r w:rsidR="002B0A18">
          <w:rPr>
            <w:noProof/>
            <w:webHidden/>
          </w:rPr>
          <w:fldChar w:fldCharType="end"/>
        </w:r>
      </w:hyperlink>
    </w:p>
    <w:p w14:paraId="78D357F6" w14:textId="347455D1" w:rsidR="002B0A18" w:rsidRDefault="00FE5CC7">
      <w:pPr>
        <w:pStyle w:val="TOC3"/>
        <w:rPr>
          <w:rFonts w:eastAsiaTheme="minorEastAsia"/>
          <w:noProof/>
          <w:sz w:val="22"/>
        </w:rPr>
      </w:pPr>
      <w:hyperlink w:anchor="_Toc535931748" w:history="1">
        <w:r w:rsidR="002B0A18" w:rsidRPr="00356AAF">
          <w:rPr>
            <w:rStyle w:val="Hyperlink"/>
            <w:noProof/>
          </w:rPr>
          <w:t>3.3.14</w:t>
        </w:r>
        <w:r w:rsidR="002B0A18">
          <w:rPr>
            <w:rFonts w:eastAsiaTheme="minorEastAsia"/>
            <w:noProof/>
            <w:sz w:val="22"/>
          </w:rPr>
          <w:tab/>
        </w:r>
        <w:r w:rsidR="002B0A18" w:rsidRPr="00356AAF">
          <w:rPr>
            <w:rStyle w:val="Hyperlink"/>
            <w:noProof/>
          </w:rPr>
          <w:t>HivAidsStatusID</w:t>
        </w:r>
        <w:r w:rsidR="002B0A18">
          <w:rPr>
            <w:noProof/>
            <w:webHidden/>
          </w:rPr>
          <w:tab/>
        </w:r>
        <w:r w:rsidR="002B0A18">
          <w:rPr>
            <w:noProof/>
            <w:webHidden/>
          </w:rPr>
          <w:fldChar w:fldCharType="begin"/>
        </w:r>
        <w:r w:rsidR="002B0A18">
          <w:rPr>
            <w:noProof/>
            <w:webHidden/>
          </w:rPr>
          <w:instrText xml:space="preserve"> PAGEREF _Toc535931748 \h </w:instrText>
        </w:r>
        <w:r w:rsidR="002B0A18">
          <w:rPr>
            <w:noProof/>
            <w:webHidden/>
          </w:rPr>
        </w:r>
        <w:r w:rsidR="002B0A18">
          <w:rPr>
            <w:noProof/>
            <w:webHidden/>
          </w:rPr>
          <w:fldChar w:fldCharType="separate"/>
        </w:r>
        <w:r w:rsidR="002B0A18">
          <w:rPr>
            <w:noProof/>
            <w:webHidden/>
          </w:rPr>
          <w:t>12</w:t>
        </w:r>
        <w:r w:rsidR="002B0A18">
          <w:rPr>
            <w:noProof/>
            <w:webHidden/>
          </w:rPr>
          <w:fldChar w:fldCharType="end"/>
        </w:r>
      </w:hyperlink>
    </w:p>
    <w:p w14:paraId="5EE277E5" w14:textId="55056999" w:rsidR="002B0A18" w:rsidRDefault="00FE5CC7">
      <w:pPr>
        <w:pStyle w:val="TOC3"/>
        <w:rPr>
          <w:rFonts w:eastAsiaTheme="minorEastAsia"/>
          <w:noProof/>
          <w:sz w:val="22"/>
        </w:rPr>
      </w:pPr>
      <w:hyperlink w:anchor="_Toc535931749" w:history="1">
        <w:r w:rsidR="002B0A18" w:rsidRPr="00356AAF">
          <w:rPr>
            <w:rStyle w:val="Hyperlink"/>
            <w:noProof/>
          </w:rPr>
          <w:t>3.3.15</w:t>
        </w:r>
        <w:r w:rsidR="002B0A18">
          <w:rPr>
            <w:rFonts w:eastAsiaTheme="minorEastAsia"/>
            <w:noProof/>
            <w:sz w:val="22"/>
          </w:rPr>
          <w:tab/>
        </w:r>
        <w:r w:rsidR="002B0A18" w:rsidRPr="00356AAF">
          <w:rPr>
            <w:rStyle w:val="Hyperlink"/>
            <w:noProof/>
          </w:rPr>
          <w:t>ClientReportHivRiskFactor (Revised)</w:t>
        </w:r>
        <w:r w:rsidR="002B0A18">
          <w:rPr>
            <w:noProof/>
            <w:webHidden/>
          </w:rPr>
          <w:tab/>
        </w:r>
        <w:r w:rsidR="002B0A18">
          <w:rPr>
            <w:noProof/>
            <w:webHidden/>
          </w:rPr>
          <w:fldChar w:fldCharType="begin"/>
        </w:r>
        <w:r w:rsidR="002B0A18">
          <w:rPr>
            <w:noProof/>
            <w:webHidden/>
          </w:rPr>
          <w:instrText xml:space="preserve"> PAGEREF _Toc535931749 \h </w:instrText>
        </w:r>
        <w:r w:rsidR="002B0A18">
          <w:rPr>
            <w:noProof/>
            <w:webHidden/>
          </w:rPr>
        </w:r>
        <w:r w:rsidR="002B0A18">
          <w:rPr>
            <w:noProof/>
            <w:webHidden/>
          </w:rPr>
          <w:fldChar w:fldCharType="separate"/>
        </w:r>
        <w:r w:rsidR="002B0A18">
          <w:rPr>
            <w:noProof/>
            <w:webHidden/>
          </w:rPr>
          <w:t>12</w:t>
        </w:r>
        <w:r w:rsidR="002B0A18">
          <w:rPr>
            <w:noProof/>
            <w:webHidden/>
          </w:rPr>
          <w:fldChar w:fldCharType="end"/>
        </w:r>
      </w:hyperlink>
    </w:p>
    <w:p w14:paraId="311E6C07" w14:textId="147B45FD" w:rsidR="002B0A18" w:rsidRDefault="00FE5CC7">
      <w:pPr>
        <w:pStyle w:val="TOC3"/>
        <w:rPr>
          <w:rFonts w:eastAsiaTheme="minorEastAsia"/>
          <w:noProof/>
          <w:sz w:val="22"/>
        </w:rPr>
      </w:pPr>
      <w:hyperlink w:anchor="_Toc535931750" w:history="1">
        <w:r w:rsidR="002B0A18" w:rsidRPr="00356AAF">
          <w:rPr>
            <w:rStyle w:val="Hyperlink"/>
            <w:noProof/>
          </w:rPr>
          <w:t>3.3.16</w:t>
        </w:r>
        <w:r w:rsidR="002B0A18">
          <w:rPr>
            <w:rFonts w:eastAsiaTheme="minorEastAsia"/>
            <w:noProof/>
            <w:sz w:val="22"/>
          </w:rPr>
          <w:tab/>
        </w:r>
        <w:r w:rsidR="002B0A18" w:rsidRPr="00356AAF">
          <w:rPr>
            <w:rStyle w:val="Hyperlink"/>
            <w:noProof/>
          </w:rPr>
          <w:t>ClientReportHealthCoverage (Revised)</w:t>
        </w:r>
        <w:r w:rsidR="002B0A18">
          <w:rPr>
            <w:noProof/>
            <w:webHidden/>
          </w:rPr>
          <w:tab/>
        </w:r>
        <w:r w:rsidR="002B0A18">
          <w:rPr>
            <w:noProof/>
            <w:webHidden/>
          </w:rPr>
          <w:fldChar w:fldCharType="begin"/>
        </w:r>
        <w:r w:rsidR="002B0A18">
          <w:rPr>
            <w:noProof/>
            <w:webHidden/>
          </w:rPr>
          <w:instrText xml:space="preserve"> PAGEREF _Toc535931750 \h </w:instrText>
        </w:r>
        <w:r w:rsidR="002B0A18">
          <w:rPr>
            <w:noProof/>
            <w:webHidden/>
          </w:rPr>
        </w:r>
        <w:r w:rsidR="002B0A18">
          <w:rPr>
            <w:noProof/>
            <w:webHidden/>
          </w:rPr>
          <w:fldChar w:fldCharType="separate"/>
        </w:r>
        <w:r w:rsidR="002B0A18">
          <w:rPr>
            <w:noProof/>
            <w:webHidden/>
          </w:rPr>
          <w:t>13</w:t>
        </w:r>
        <w:r w:rsidR="002B0A18">
          <w:rPr>
            <w:noProof/>
            <w:webHidden/>
          </w:rPr>
          <w:fldChar w:fldCharType="end"/>
        </w:r>
      </w:hyperlink>
    </w:p>
    <w:p w14:paraId="7723083B" w14:textId="4016ECB5" w:rsidR="002B0A18" w:rsidRDefault="00FE5CC7">
      <w:pPr>
        <w:pStyle w:val="TOC3"/>
        <w:rPr>
          <w:rFonts w:eastAsiaTheme="minorEastAsia"/>
          <w:noProof/>
          <w:sz w:val="22"/>
        </w:rPr>
      </w:pPr>
      <w:hyperlink w:anchor="_Toc535931751" w:history="1">
        <w:r w:rsidR="002B0A18" w:rsidRPr="00356AAF">
          <w:rPr>
            <w:rStyle w:val="Hyperlink"/>
            <w:noProof/>
          </w:rPr>
          <w:t>3.3.17</w:t>
        </w:r>
        <w:r w:rsidR="002B0A18">
          <w:rPr>
            <w:rFonts w:eastAsiaTheme="minorEastAsia"/>
            <w:noProof/>
            <w:sz w:val="22"/>
          </w:rPr>
          <w:tab/>
        </w:r>
        <w:r w:rsidR="002B0A18" w:rsidRPr="00356AAF">
          <w:rPr>
            <w:rStyle w:val="Hyperlink"/>
            <w:noProof/>
          </w:rPr>
          <w:t>HIVDiagnosisYear</w:t>
        </w:r>
        <w:r w:rsidR="002B0A18">
          <w:rPr>
            <w:noProof/>
            <w:webHidden/>
          </w:rPr>
          <w:tab/>
        </w:r>
        <w:r w:rsidR="002B0A18">
          <w:rPr>
            <w:noProof/>
            <w:webHidden/>
          </w:rPr>
          <w:fldChar w:fldCharType="begin"/>
        </w:r>
        <w:r w:rsidR="002B0A18">
          <w:rPr>
            <w:noProof/>
            <w:webHidden/>
          </w:rPr>
          <w:instrText xml:space="preserve"> PAGEREF _Toc535931751 \h </w:instrText>
        </w:r>
        <w:r w:rsidR="002B0A18">
          <w:rPr>
            <w:noProof/>
            <w:webHidden/>
          </w:rPr>
        </w:r>
        <w:r w:rsidR="002B0A18">
          <w:rPr>
            <w:noProof/>
            <w:webHidden/>
          </w:rPr>
          <w:fldChar w:fldCharType="separate"/>
        </w:r>
        <w:r w:rsidR="002B0A18">
          <w:rPr>
            <w:noProof/>
            <w:webHidden/>
          </w:rPr>
          <w:t>13</w:t>
        </w:r>
        <w:r w:rsidR="002B0A18">
          <w:rPr>
            <w:noProof/>
            <w:webHidden/>
          </w:rPr>
          <w:fldChar w:fldCharType="end"/>
        </w:r>
      </w:hyperlink>
    </w:p>
    <w:p w14:paraId="15FFA869" w14:textId="503CBB0A" w:rsidR="002B0A18" w:rsidRDefault="00FE5CC7">
      <w:pPr>
        <w:pStyle w:val="TOC2"/>
        <w:rPr>
          <w:rFonts w:eastAsiaTheme="minorEastAsia"/>
          <w:noProof/>
          <w:sz w:val="22"/>
        </w:rPr>
      </w:pPr>
      <w:hyperlink w:anchor="_Toc535931752" w:history="1">
        <w:r w:rsidR="002B0A18" w:rsidRPr="00356AAF">
          <w:rPr>
            <w:rStyle w:val="Hyperlink"/>
            <w:noProof/>
          </w:rPr>
          <w:t>3.4</w:t>
        </w:r>
        <w:r w:rsidR="002B0A18">
          <w:rPr>
            <w:rFonts w:eastAsiaTheme="minorEastAsia"/>
            <w:noProof/>
            <w:sz w:val="22"/>
          </w:rPr>
          <w:tab/>
        </w:r>
        <w:r w:rsidR="002B0A18" w:rsidRPr="00356AAF">
          <w:rPr>
            <w:rStyle w:val="Hyperlink"/>
            <w:noProof/>
          </w:rPr>
          <w:t xml:space="preserve">Core Medical and Support Service Visits Delivered </w:t>
        </w:r>
        <w:r w:rsidR="002B0A18" w:rsidRPr="00356AAF">
          <w:rPr>
            <w:rStyle w:val="Hyperlink"/>
            <w:i/>
            <w:noProof/>
          </w:rPr>
          <w:t>(Revised)</w:t>
        </w:r>
        <w:r w:rsidR="002B0A18">
          <w:rPr>
            <w:noProof/>
            <w:webHidden/>
          </w:rPr>
          <w:tab/>
        </w:r>
        <w:r w:rsidR="002B0A18">
          <w:rPr>
            <w:noProof/>
            <w:webHidden/>
          </w:rPr>
          <w:fldChar w:fldCharType="begin"/>
        </w:r>
        <w:r w:rsidR="002B0A18">
          <w:rPr>
            <w:noProof/>
            <w:webHidden/>
          </w:rPr>
          <w:instrText xml:space="preserve"> PAGEREF _Toc535931752 \h </w:instrText>
        </w:r>
        <w:r w:rsidR="002B0A18">
          <w:rPr>
            <w:noProof/>
            <w:webHidden/>
          </w:rPr>
        </w:r>
        <w:r w:rsidR="002B0A18">
          <w:rPr>
            <w:noProof/>
            <w:webHidden/>
          </w:rPr>
          <w:fldChar w:fldCharType="separate"/>
        </w:r>
        <w:r w:rsidR="002B0A18">
          <w:rPr>
            <w:noProof/>
            <w:webHidden/>
          </w:rPr>
          <w:t>14</w:t>
        </w:r>
        <w:r w:rsidR="002B0A18">
          <w:rPr>
            <w:noProof/>
            <w:webHidden/>
          </w:rPr>
          <w:fldChar w:fldCharType="end"/>
        </w:r>
      </w:hyperlink>
    </w:p>
    <w:p w14:paraId="0BEC8A0E" w14:textId="79321D02" w:rsidR="002B0A18" w:rsidRDefault="00FE5CC7">
      <w:pPr>
        <w:pStyle w:val="TOC2"/>
        <w:rPr>
          <w:rFonts w:eastAsiaTheme="minorEastAsia"/>
          <w:noProof/>
          <w:sz w:val="22"/>
        </w:rPr>
      </w:pPr>
      <w:hyperlink w:anchor="_Toc535931753" w:history="1">
        <w:r w:rsidR="002B0A18" w:rsidRPr="00356AAF">
          <w:rPr>
            <w:rStyle w:val="Hyperlink"/>
            <w:noProof/>
          </w:rPr>
          <w:t>3.5</w:t>
        </w:r>
        <w:r w:rsidR="002B0A18">
          <w:rPr>
            <w:rFonts w:eastAsiaTheme="minorEastAsia"/>
            <w:noProof/>
            <w:sz w:val="22"/>
          </w:rPr>
          <w:tab/>
        </w:r>
        <w:r w:rsidR="002B0A18" w:rsidRPr="00356AAF">
          <w:rPr>
            <w:rStyle w:val="Hyperlink"/>
            <w:noProof/>
          </w:rPr>
          <w:t xml:space="preserve">Core Medical Services Delivered </w:t>
        </w:r>
        <w:r w:rsidR="002B0A18" w:rsidRPr="00356AAF">
          <w:rPr>
            <w:rStyle w:val="Hyperlink"/>
            <w:i/>
            <w:noProof/>
          </w:rPr>
          <w:t>(Revised)</w:t>
        </w:r>
        <w:r w:rsidR="002B0A18">
          <w:rPr>
            <w:noProof/>
            <w:webHidden/>
          </w:rPr>
          <w:tab/>
        </w:r>
        <w:r w:rsidR="002B0A18">
          <w:rPr>
            <w:noProof/>
            <w:webHidden/>
          </w:rPr>
          <w:fldChar w:fldCharType="begin"/>
        </w:r>
        <w:r w:rsidR="002B0A18">
          <w:rPr>
            <w:noProof/>
            <w:webHidden/>
          </w:rPr>
          <w:instrText xml:space="preserve"> PAGEREF _Toc535931753 \h </w:instrText>
        </w:r>
        <w:r w:rsidR="002B0A18">
          <w:rPr>
            <w:noProof/>
            <w:webHidden/>
          </w:rPr>
        </w:r>
        <w:r w:rsidR="002B0A18">
          <w:rPr>
            <w:noProof/>
            <w:webHidden/>
          </w:rPr>
          <w:fldChar w:fldCharType="separate"/>
        </w:r>
        <w:r w:rsidR="002B0A18">
          <w:rPr>
            <w:noProof/>
            <w:webHidden/>
          </w:rPr>
          <w:t>16</w:t>
        </w:r>
        <w:r w:rsidR="002B0A18">
          <w:rPr>
            <w:noProof/>
            <w:webHidden/>
          </w:rPr>
          <w:fldChar w:fldCharType="end"/>
        </w:r>
      </w:hyperlink>
    </w:p>
    <w:p w14:paraId="0C79009F" w14:textId="09080B0A" w:rsidR="002B0A18" w:rsidRDefault="00FE5CC7">
      <w:pPr>
        <w:pStyle w:val="TOC2"/>
        <w:rPr>
          <w:rFonts w:eastAsiaTheme="minorEastAsia"/>
          <w:noProof/>
          <w:sz w:val="22"/>
        </w:rPr>
      </w:pPr>
      <w:hyperlink w:anchor="_Toc535931754" w:history="1">
        <w:r w:rsidR="002B0A18" w:rsidRPr="00356AAF">
          <w:rPr>
            <w:rStyle w:val="Hyperlink"/>
            <w:noProof/>
          </w:rPr>
          <w:t>3.6</w:t>
        </w:r>
        <w:r w:rsidR="002B0A18">
          <w:rPr>
            <w:rFonts w:eastAsiaTheme="minorEastAsia"/>
            <w:noProof/>
            <w:sz w:val="22"/>
          </w:rPr>
          <w:tab/>
        </w:r>
        <w:r w:rsidR="002B0A18" w:rsidRPr="00356AAF">
          <w:rPr>
            <w:rStyle w:val="Hyperlink"/>
            <w:noProof/>
          </w:rPr>
          <w:t>Clinical Information</w:t>
        </w:r>
        <w:r w:rsidR="002B0A18">
          <w:rPr>
            <w:noProof/>
            <w:webHidden/>
          </w:rPr>
          <w:tab/>
        </w:r>
        <w:r w:rsidR="002B0A18">
          <w:rPr>
            <w:noProof/>
            <w:webHidden/>
          </w:rPr>
          <w:fldChar w:fldCharType="begin"/>
        </w:r>
        <w:r w:rsidR="002B0A18">
          <w:rPr>
            <w:noProof/>
            <w:webHidden/>
          </w:rPr>
          <w:instrText xml:space="preserve"> PAGEREF _Toc535931754 \h </w:instrText>
        </w:r>
        <w:r w:rsidR="002B0A18">
          <w:rPr>
            <w:noProof/>
            <w:webHidden/>
          </w:rPr>
        </w:r>
        <w:r w:rsidR="002B0A18">
          <w:rPr>
            <w:noProof/>
            <w:webHidden/>
          </w:rPr>
          <w:fldChar w:fldCharType="separate"/>
        </w:r>
        <w:r w:rsidR="002B0A18">
          <w:rPr>
            <w:noProof/>
            <w:webHidden/>
          </w:rPr>
          <w:t>17</w:t>
        </w:r>
        <w:r w:rsidR="002B0A18">
          <w:rPr>
            <w:noProof/>
            <w:webHidden/>
          </w:rPr>
          <w:fldChar w:fldCharType="end"/>
        </w:r>
      </w:hyperlink>
    </w:p>
    <w:p w14:paraId="19199CD2" w14:textId="5F177BCD" w:rsidR="002B0A18" w:rsidRDefault="00FE5CC7">
      <w:pPr>
        <w:pStyle w:val="TOC3"/>
        <w:rPr>
          <w:rFonts w:eastAsiaTheme="minorEastAsia"/>
          <w:noProof/>
          <w:sz w:val="22"/>
        </w:rPr>
      </w:pPr>
      <w:hyperlink w:anchor="_Toc535931755" w:history="1">
        <w:r w:rsidR="002B0A18" w:rsidRPr="00356AAF">
          <w:rPr>
            <w:rStyle w:val="Hyperlink"/>
            <w:noProof/>
          </w:rPr>
          <w:t>3.6.1</w:t>
        </w:r>
        <w:r w:rsidR="002B0A18">
          <w:rPr>
            <w:rFonts w:eastAsiaTheme="minorEastAsia"/>
            <w:noProof/>
            <w:sz w:val="22"/>
          </w:rPr>
          <w:tab/>
        </w:r>
        <w:r w:rsidR="002B0A18" w:rsidRPr="00356AAF">
          <w:rPr>
            <w:rStyle w:val="Hyperlink"/>
            <w:noProof/>
          </w:rPr>
          <w:t>RiskScreeningProvidedID (Removed)</w:t>
        </w:r>
        <w:r w:rsidR="002B0A18">
          <w:rPr>
            <w:noProof/>
            <w:webHidden/>
          </w:rPr>
          <w:tab/>
        </w:r>
        <w:r w:rsidR="002B0A18">
          <w:rPr>
            <w:noProof/>
            <w:webHidden/>
          </w:rPr>
          <w:fldChar w:fldCharType="begin"/>
        </w:r>
        <w:r w:rsidR="002B0A18">
          <w:rPr>
            <w:noProof/>
            <w:webHidden/>
          </w:rPr>
          <w:instrText xml:space="preserve"> PAGEREF _Toc535931755 \h </w:instrText>
        </w:r>
        <w:r w:rsidR="002B0A18">
          <w:rPr>
            <w:noProof/>
            <w:webHidden/>
          </w:rPr>
        </w:r>
        <w:r w:rsidR="002B0A18">
          <w:rPr>
            <w:noProof/>
            <w:webHidden/>
          </w:rPr>
          <w:fldChar w:fldCharType="separate"/>
        </w:r>
        <w:r w:rsidR="002B0A18">
          <w:rPr>
            <w:noProof/>
            <w:webHidden/>
          </w:rPr>
          <w:t>17</w:t>
        </w:r>
        <w:r w:rsidR="002B0A18">
          <w:rPr>
            <w:noProof/>
            <w:webHidden/>
          </w:rPr>
          <w:fldChar w:fldCharType="end"/>
        </w:r>
      </w:hyperlink>
    </w:p>
    <w:p w14:paraId="06A1DB97" w14:textId="476EBE4C" w:rsidR="002B0A18" w:rsidRDefault="00FE5CC7">
      <w:pPr>
        <w:pStyle w:val="TOC3"/>
        <w:rPr>
          <w:rFonts w:eastAsiaTheme="minorEastAsia"/>
          <w:noProof/>
          <w:sz w:val="22"/>
        </w:rPr>
      </w:pPr>
      <w:hyperlink w:anchor="_Toc535931756" w:history="1">
        <w:r w:rsidR="002B0A18" w:rsidRPr="00356AAF">
          <w:rPr>
            <w:rStyle w:val="Hyperlink"/>
            <w:noProof/>
          </w:rPr>
          <w:t>3.6.2</w:t>
        </w:r>
        <w:r w:rsidR="002B0A18">
          <w:rPr>
            <w:rFonts w:eastAsiaTheme="minorEastAsia"/>
            <w:noProof/>
            <w:sz w:val="22"/>
          </w:rPr>
          <w:tab/>
        </w:r>
        <w:r w:rsidR="002B0A18" w:rsidRPr="00356AAF">
          <w:rPr>
            <w:rStyle w:val="Hyperlink"/>
            <w:noProof/>
          </w:rPr>
          <w:t>FirstAmbulatoryCareDate</w:t>
        </w:r>
        <w:r w:rsidR="002B0A18">
          <w:rPr>
            <w:noProof/>
            <w:webHidden/>
          </w:rPr>
          <w:tab/>
        </w:r>
        <w:r w:rsidR="002B0A18">
          <w:rPr>
            <w:noProof/>
            <w:webHidden/>
          </w:rPr>
          <w:fldChar w:fldCharType="begin"/>
        </w:r>
        <w:r w:rsidR="002B0A18">
          <w:rPr>
            <w:noProof/>
            <w:webHidden/>
          </w:rPr>
          <w:instrText xml:space="preserve"> PAGEREF _Toc535931756 \h </w:instrText>
        </w:r>
        <w:r w:rsidR="002B0A18">
          <w:rPr>
            <w:noProof/>
            <w:webHidden/>
          </w:rPr>
        </w:r>
        <w:r w:rsidR="002B0A18">
          <w:rPr>
            <w:noProof/>
            <w:webHidden/>
          </w:rPr>
          <w:fldChar w:fldCharType="separate"/>
        </w:r>
        <w:r w:rsidR="002B0A18">
          <w:rPr>
            <w:noProof/>
            <w:webHidden/>
          </w:rPr>
          <w:t>17</w:t>
        </w:r>
        <w:r w:rsidR="002B0A18">
          <w:rPr>
            <w:noProof/>
            <w:webHidden/>
          </w:rPr>
          <w:fldChar w:fldCharType="end"/>
        </w:r>
      </w:hyperlink>
    </w:p>
    <w:p w14:paraId="0A71E548" w14:textId="6DBD0B06" w:rsidR="002B0A18" w:rsidRDefault="00FE5CC7">
      <w:pPr>
        <w:pStyle w:val="TOC3"/>
        <w:rPr>
          <w:rFonts w:eastAsiaTheme="minorEastAsia"/>
          <w:noProof/>
          <w:sz w:val="22"/>
        </w:rPr>
      </w:pPr>
      <w:hyperlink w:anchor="_Toc535931757" w:history="1">
        <w:r w:rsidR="002B0A18" w:rsidRPr="00356AAF">
          <w:rPr>
            <w:rStyle w:val="Hyperlink"/>
            <w:noProof/>
          </w:rPr>
          <w:t>3.6.3</w:t>
        </w:r>
        <w:r w:rsidR="002B0A18">
          <w:rPr>
            <w:rFonts w:eastAsiaTheme="minorEastAsia"/>
            <w:noProof/>
            <w:sz w:val="22"/>
          </w:rPr>
          <w:tab/>
        </w:r>
        <w:r w:rsidR="002B0A18" w:rsidRPr="00356AAF">
          <w:rPr>
            <w:rStyle w:val="Hyperlink"/>
            <w:noProof/>
          </w:rPr>
          <w:t>ClientReportAmbulatoryService</w:t>
        </w:r>
        <w:r w:rsidR="002B0A18">
          <w:rPr>
            <w:noProof/>
            <w:webHidden/>
          </w:rPr>
          <w:tab/>
        </w:r>
        <w:r w:rsidR="002B0A18">
          <w:rPr>
            <w:noProof/>
            <w:webHidden/>
          </w:rPr>
          <w:fldChar w:fldCharType="begin"/>
        </w:r>
        <w:r w:rsidR="002B0A18">
          <w:rPr>
            <w:noProof/>
            <w:webHidden/>
          </w:rPr>
          <w:instrText xml:space="preserve"> PAGEREF _Toc535931757 \h </w:instrText>
        </w:r>
        <w:r w:rsidR="002B0A18">
          <w:rPr>
            <w:noProof/>
            <w:webHidden/>
          </w:rPr>
        </w:r>
        <w:r w:rsidR="002B0A18">
          <w:rPr>
            <w:noProof/>
            <w:webHidden/>
          </w:rPr>
          <w:fldChar w:fldCharType="separate"/>
        </w:r>
        <w:r w:rsidR="002B0A18">
          <w:rPr>
            <w:noProof/>
            <w:webHidden/>
          </w:rPr>
          <w:t>18</w:t>
        </w:r>
        <w:r w:rsidR="002B0A18">
          <w:rPr>
            <w:noProof/>
            <w:webHidden/>
          </w:rPr>
          <w:fldChar w:fldCharType="end"/>
        </w:r>
      </w:hyperlink>
    </w:p>
    <w:p w14:paraId="4E75C230" w14:textId="66996B35" w:rsidR="002B0A18" w:rsidRDefault="00FE5CC7">
      <w:pPr>
        <w:pStyle w:val="TOC3"/>
        <w:rPr>
          <w:rFonts w:eastAsiaTheme="minorEastAsia"/>
          <w:noProof/>
          <w:sz w:val="22"/>
        </w:rPr>
      </w:pPr>
      <w:hyperlink w:anchor="_Toc535931758" w:history="1">
        <w:r w:rsidR="002B0A18" w:rsidRPr="00356AAF">
          <w:rPr>
            <w:rStyle w:val="Hyperlink"/>
            <w:noProof/>
          </w:rPr>
          <w:t>3.6.4</w:t>
        </w:r>
        <w:r w:rsidR="002B0A18">
          <w:rPr>
            <w:rFonts w:eastAsiaTheme="minorEastAsia"/>
            <w:noProof/>
            <w:sz w:val="22"/>
          </w:rPr>
          <w:tab/>
        </w:r>
        <w:r w:rsidR="002B0A18" w:rsidRPr="00356AAF">
          <w:rPr>
            <w:rStyle w:val="Hyperlink"/>
            <w:noProof/>
          </w:rPr>
          <w:t>ClientReportCd4Test</w:t>
        </w:r>
        <w:r w:rsidR="002B0A18">
          <w:rPr>
            <w:noProof/>
            <w:webHidden/>
          </w:rPr>
          <w:tab/>
        </w:r>
        <w:r w:rsidR="002B0A18">
          <w:rPr>
            <w:noProof/>
            <w:webHidden/>
          </w:rPr>
          <w:fldChar w:fldCharType="begin"/>
        </w:r>
        <w:r w:rsidR="002B0A18">
          <w:rPr>
            <w:noProof/>
            <w:webHidden/>
          </w:rPr>
          <w:instrText xml:space="preserve"> PAGEREF _Toc535931758 \h </w:instrText>
        </w:r>
        <w:r w:rsidR="002B0A18">
          <w:rPr>
            <w:noProof/>
            <w:webHidden/>
          </w:rPr>
        </w:r>
        <w:r w:rsidR="002B0A18">
          <w:rPr>
            <w:noProof/>
            <w:webHidden/>
          </w:rPr>
          <w:fldChar w:fldCharType="separate"/>
        </w:r>
        <w:r w:rsidR="002B0A18">
          <w:rPr>
            <w:noProof/>
            <w:webHidden/>
          </w:rPr>
          <w:t>18</w:t>
        </w:r>
        <w:r w:rsidR="002B0A18">
          <w:rPr>
            <w:noProof/>
            <w:webHidden/>
          </w:rPr>
          <w:fldChar w:fldCharType="end"/>
        </w:r>
      </w:hyperlink>
    </w:p>
    <w:p w14:paraId="16A78CC6" w14:textId="3D368404" w:rsidR="002B0A18" w:rsidRDefault="00FE5CC7">
      <w:pPr>
        <w:pStyle w:val="TOC3"/>
        <w:rPr>
          <w:rFonts w:eastAsiaTheme="minorEastAsia"/>
          <w:noProof/>
          <w:sz w:val="22"/>
        </w:rPr>
      </w:pPr>
      <w:hyperlink w:anchor="_Toc535931759" w:history="1">
        <w:r w:rsidR="002B0A18" w:rsidRPr="00356AAF">
          <w:rPr>
            <w:rStyle w:val="Hyperlink"/>
            <w:noProof/>
          </w:rPr>
          <w:t>3.6.5</w:t>
        </w:r>
        <w:r w:rsidR="002B0A18">
          <w:rPr>
            <w:rFonts w:eastAsiaTheme="minorEastAsia"/>
            <w:noProof/>
            <w:sz w:val="22"/>
          </w:rPr>
          <w:tab/>
        </w:r>
        <w:r w:rsidR="002B0A18" w:rsidRPr="00356AAF">
          <w:rPr>
            <w:rStyle w:val="Hyperlink"/>
            <w:noProof/>
          </w:rPr>
          <w:t>ClientReportViralLoadTest</w:t>
        </w:r>
        <w:r w:rsidR="002B0A18">
          <w:rPr>
            <w:noProof/>
            <w:webHidden/>
          </w:rPr>
          <w:tab/>
        </w:r>
        <w:r w:rsidR="002B0A18">
          <w:rPr>
            <w:noProof/>
            <w:webHidden/>
          </w:rPr>
          <w:fldChar w:fldCharType="begin"/>
        </w:r>
        <w:r w:rsidR="002B0A18">
          <w:rPr>
            <w:noProof/>
            <w:webHidden/>
          </w:rPr>
          <w:instrText xml:space="preserve"> PAGEREF _Toc535931759 \h </w:instrText>
        </w:r>
        <w:r w:rsidR="002B0A18">
          <w:rPr>
            <w:noProof/>
            <w:webHidden/>
          </w:rPr>
        </w:r>
        <w:r w:rsidR="002B0A18">
          <w:rPr>
            <w:noProof/>
            <w:webHidden/>
          </w:rPr>
          <w:fldChar w:fldCharType="separate"/>
        </w:r>
        <w:r w:rsidR="002B0A18">
          <w:rPr>
            <w:noProof/>
            <w:webHidden/>
          </w:rPr>
          <w:t>19</w:t>
        </w:r>
        <w:r w:rsidR="002B0A18">
          <w:rPr>
            <w:noProof/>
            <w:webHidden/>
          </w:rPr>
          <w:fldChar w:fldCharType="end"/>
        </w:r>
      </w:hyperlink>
    </w:p>
    <w:p w14:paraId="34D03989" w14:textId="63BCED0A" w:rsidR="002B0A18" w:rsidRDefault="00FE5CC7">
      <w:pPr>
        <w:pStyle w:val="TOC3"/>
        <w:rPr>
          <w:rFonts w:eastAsiaTheme="minorEastAsia"/>
          <w:noProof/>
          <w:sz w:val="22"/>
        </w:rPr>
      </w:pPr>
      <w:hyperlink w:anchor="_Toc535931760" w:history="1">
        <w:r w:rsidR="002B0A18" w:rsidRPr="00356AAF">
          <w:rPr>
            <w:rStyle w:val="Hyperlink"/>
            <w:noProof/>
          </w:rPr>
          <w:t>3.6.6</w:t>
        </w:r>
        <w:r w:rsidR="002B0A18">
          <w:rPr>
            <w:rFonts w:eastAsiaTheme="minorEastAsia"/>
            <w:noProof/>
            <w:sz w:val="22"/>
          </w:rPr>
          <w:tab/>
        </w:r>
        <w:r w:rsidR="002B0A18" w:rsidRPr="00356AAF">
          <w:rPr>
            <w:rStyle w:val="Hyperlink"/>
            <w:noProof/>
          </w:rPr>
          <w:t>PrescribedPcpProphylaxisID (Removed)</w:t>
        </w:r>
        <w:r w:rsidR="002B0A18">
          <w:rPr>
            <w:noProof/>
            <w:webHidden/>
          </w:rPr>
          <w:tab/>
        </w:r>
        <w:r w:rsidR="002B0A18">
          <w:rPr>
            <w:noProof/>
            <w:webHidden/>
          </w:rPr>
          <w:fldChar w:fldCharType="begin"/>
        </w:r>
        <w:r w:rsidR="002B0A18">
          <w:rPr>
            <w:noProof/>
            <w:webHidden/>
          </w:rPr>
          <w:instrText xml:space="preserve"> PAGEREF _Toc535931760 \h </w:instrText>
        </w:r>
        <w:r w:rsidR="002B0A18">
          <w:rPr>
            <w:noProof/>
            <w:webHidden/>
          </w:rPr>
        </w:r>
        <w:r w:rsidR="002B0A18">
          <w:rPr>
            <w:noProof/>
            <w:webHidden/>
          </w:rPr>
          <w:fldChar w:fldCharType="separate"/>
        </w:r>
        <w:r w:rsidR="002B0A18">
          <w:rPr>
            <w:noProof/>
            <w:webHidden/>
          </w:rPr>
          <w:t>20</w:t>
        </w:r>
        <w:r w:rsidR="002B0A18">
          <w:rPr>
            <w:noProof/>
            <w:webHidden/>
          </w:rPr>
          <w:fldChar w:fldCharType="end"/>
        </w:r>
      </w:hyperlink>
    </w:p>
    <w:p w14:paraId="333BF9B0" w14:textId="49EB090B" w:rsidR="002B0A18" w:rsidRDefault="00FE5CC7">
      <w:pPr>
        <w:pStyle w:val="TOC3"/>
        <w:rPr>
          <w:rFonts w:eastAsiaTheme="minorEastAsia"/>
          <w:noProof/>
          <w:sz w:val="22"/>
        </w:rPr>
      </w:pPr>
      <w:hyperlink w:anchor="_Toc535931761" w:history="1">
        <w:r w:rsidR="002B0A18" w:rsidRPr="00356AAF">
          <w:rPr>
            <w:rStyle w:val="Hyperlink"/>
            <w:noProof/>
          </w:rPr>
          <w:t>3.6.7</w:t>
        </w:r>
        <w:r w:rsidR="002B0A18">
          <w:rPr>
            <w:rFonts w:eastAsiaTheme="minorEastAsia"/>
            <w:noProof/>
            <w:sz w:val="22"/>
          </w:rPr>
          <w:tab/>
        </w:r>
        <w:r w:rsidR="002B0A18" w:rsidRPr="00356AAF">
          <w:rPr>
            <w:rStyle w:val="Hyperlink"/>
            <w:noProof/>
          </w:rPr>
          <w:t>PrescribedArtID (Revised)</w:t>
        </w:r>
        <w:r w:rsidR="002B0A18">
          <w:rPr>
            <w:noProof/>
            <w:webHidden/>
          </w:rPr>
          <w:tab/>
        </w:r>
        <w:r w:rsidR="002B0A18">
          <w:rPr>
            <w:noProof/>
            <w:webHidden/>
          </w:rPr>
          <w:fldChar w:fldCharType="begin"/>
        </w:r>
        <w:r w:rsidR="002B0A18">
          <w:rPr>
            <w:noProof/>
            <w:webHidden/>
          </w:rPr>
          <w:instrText xml:space="preserve"> PAGEREF _Toc535931761 \h </w:instrText>
        </w:r>
        <w:r w:rsidR="002B0A18">
          <w:rPr>
            <w:noProof/>
            <w:webHidden/>
          </w:rPr>
        </w:r>
        <w:r w:rsidR="002B0A18">
          <w:rPr>
            <w:noProof/>
            <w:webHidden/>
          </w:rPr>
          <w:fldChar w:fldCharType="separate"/>
        </w:r>
        <w:r w:rsidR="002B0A18">
          <w:rPr>
            <w:noProof/>
            <w:webHidden/>
          </w:rPr>
          <w:t>20</w:t>
        </w:r>
        <w:r w:rsidR="002B0A18">
          <w:rPr>
            <w:noProof/>
            <w:webHidden/>
          </w:rPr>
          <w:fldChar w:fldCharType="end"/>
        </w:r>
      </w:hyperlink>
    </w:p>
    <w:p w14:paraId="1EE6A244" w14:textId="220AAD50" w:rsidR="002B0A18" w:rsidRDefault="00FE5CC7">
      <w:pPr>
        <w:pStyle w:val="TOC3"/>
        <w:rPr>
          <w:rFonts w:eastAsiaTheme="minorEastAsia"/>
          <w:noProof/>
          <w:sz w:val="22"/>
        </w:rPr>
      </w:pPr>
      <w:hyperlink w:anchor="_Toc535931762" w:history="1">
        <w:r w:rsidR="002B0A18" w:rsidRPr="00356AAF">
          <w:rPr>
            <w:rStyle w:val="Hyperlink"/>
            <w:noProof/>
          </w:rPr>
          <w:t>3.6.8</w:t>
        </w:r>
        <w:r w:rsidR="002B0A18">
          <w:rPr>
            <w:rFonts w:eastAsiaTheme="minorEastAsia"/>
            <w:noProof/>
            <w:sz w:val="22"/>
          </w:rPr>
          <w:tab/>
        </w:r>
        <w:r w:rsidR="002B0A18" w:rsidRPr="00356AAF">
          <w:rPr>
            <w:rStyle w:val="Hyperlink"/>
            <w:noProof/>
          </w:rPr>
          <w:t>ScreenedTBSinceHivDiagnosisID (Removed)</w:t>
        </w:r>
        <w:r w:rsidR="002B0A18">
          <w:rPr>
            <w:noProof/>
            <w:webHidden/>
          </w:rPr>
          <w:tab/>
        </w:r>
        <w:r w:rsidR="002B0A18">
          <w:rPr>
            <w:noProof/>
            <w:webHidden/>
          </w:rPr>
          <w:fldChar w:fldCharType="begin"/>
        </w:r>
        <w:r w:rsidR="002B0A18">
          <w:rPr>
            <w:noProof/>
            <w:webHidden/>
          </w:rPr>
          <w:instrText xml:space="preserve"> PAGEREF _Toc535931762 \h </w:instrText>
        </w:r>
        <w:r w:rsidR="002B0A18">
          <w:rPr>
            <w:noProof/>
            <w:webHidden/>
          </w:rPr>
        </w:r>
        <w:r w:rsidR="002B0A18">
          <w:rPr>
            <w:noProof/>
            <w:webHidden/>
          </w:rPr>
          <w:fldChar w:fldCharType="separate"/>
        </w:r>
        <w:r w:rsidR="002B0A18">
          <w:rPr>
            <w:noProof/>
            <w:webHidden/>
          </w:rPr>
          <w:t>20</w:t>
        </w:r>
        <w:r w:rsidR="002B0A18">
          <w:rPr>
            <w:noProof/>
            <w:webHidden/>
          </w:rPr>
          <w:fldChar w:fldCharType="end"/>
        </w:r>
      </w:hyperlink>
    </w:p>
    <w:p w14:paraId="10EBCF91" w14:textId="2CAF5074" w:rsidR="002B0A18" w:rsidRDefault="00FE5CC7">
      <w:pPr>
        <w:pStyle w:val="TOC3"/>
        <w:rPr>
          <w:rFonts w:eastAsiaTheme="minorEastAsia"/>
          <w:noProof/>
          <w:sz w:val="22"/>
        </w:rPr>
      </w:pPr>
      <w:hyperlink w:anchor="_Toc535931763" w:history="1">
        <w:r w:rsidR="002B0A18" w:rsidRPr="00356AAF">
          <w:rPr>
            <w:rStyle w:val="Hyperlink"/>
            <w:noProof/>
          </w:rPr>
          <w:t>3.6.9</w:t>
        </w:r>
        <w:r w:rsidR="002B0A18">
          <w:rPr>
            <w:rFonts w:eastAsiaTheme="minorEastAsia"/>
            <w:noProof/>
            <w:sz w:val="22"/>
          </w:rPr>
          <w:tab/>
        </w:r>
        <w:r w:rsidR="002B0A18" w:rsidRPr="00356AAF">
          <w:rPr>
            <w:rStyle w:val="Hyperlink"/>
            <w:noProof/>
          </w:rPr>
          <w:t>ScreenedSyphilisID</w:t>
        </w:r>
        <w:r w:rsidR="002B0A18">
          <w:rPr>
            <w:noProof/>
            <w:webHidden/>
          </w:rPr>
          <w:tab/>
        </w:r>
        <w:r w:rsidR="002B0A18">
          <w:rPr>
            <w:noProof/>
            <w:webHidden/>
          </w:rPr>
          <w:fldChar w:fldCharType="begin"/>
        </w:r>
        <w:r w:rsidR="002B0A18">
          <w:rPr>
            <w:noProof/>
            <w:webHidden/>
          </w:rPr>
          <w:instrText xml:space="preserve"> PAGEREF _Toc535931763 \h </w:instrText>
        </w:r>
        <w:r w:rsidR="002B0A18">
          <w:rPr>
            <w:noProof/>
            <w:webHidden/>
          </w:rPr>
        </w:r>
        <w:r w:rsidR="002B0A18">
          <w:rPr>
            <w:noProof/>
            <w:webHidden/>
          </w:rPr>
          <w:fldChar w:fldCharType="separate"/>
        </w:r>
        <w:r w:rsidR="002B0A18">
          <w:rPr>
            <w:noProof/>
            <w:webHidden/>
          </w:rPr>
          <w:t>21</w:t>
        </w:r>
        <w:r w:rsidR="002B0A18">
          <w:rPr>
            <w:noProof/>
            <w:webHidden/>
          </w:rPr>
          <w:fldChar w:fldCharType="end"/>
        </w:r>
      </w:hyperlink>
    </w:p>
    <w:p w14:paraId="41869E61" w14:textId="1614323A" w:rsidR="002B0A18" w:rsidRDefault="00FE5CC7">
      <w:pPr>
        <w:pStyle w:val="TOC3"/>
        <w:rPr>
          <w:rFonts w:eastAsiaTheme="minorEastAsia"/>
          <w:noProof/>
          <w:sz w:val="22"/>
        </w:rPr>
      </w:pPr>
      <w:hyperlink w:anchor="_Toc535931764" w:history="1">
        <w:r w:rsidR="002B0A18" w:rsidRPr="00356AAF">
          <w:rPr>
            <w:rStyle w:val="Hyperlink"/>
            <w:noProof/>
          </w:rPr>
          <w:t>3.6.10</w:t>
        </w:r>
        <w:r w:rsidR="002B0A18">
          <w:rPr>
            <w:rFonts w:eastAsiaTheme="minorEastAsia"/>
            <w:noProof/>
            <w:sz w:val="22"/>
          </w:rPr>
          <w:tab/>
        </w:r>
        <w:r w:rsidR="002B0A18" w:rsidRPr="00356AAF">
          <w:rPr>
            <w:rStyle w:val="Hyperlink"/>
            <w:noProof/>
          </w:rPr>
          <w:t>ScreenedHepatitisBSinceHivDiagnosisID (Removed)</w:t>
        </w:r>
        <w:r w:rsidR="002B0A18">
          <w:rPr>
            <w:noProof/>
            <w:webHidden/>
          </w:rPr>
          <w:tab/>
        </w:r>
        <w:r w:rsidR="002B0A18">
          <w:rPr>
            <w:noProof/>
            <w:webHidden/>
          </w:rPr>
          <w:fldChar w:fldCharType="begin"/>
        </w:r>
        <w:r w:rsidR="002B0A18">
          <w:rPr>
            <w:noProof/>
            <w:webHidden/>
          </w:rPr>
          <w:instrText xml:space="preserve"> PAGEREF _Toc535931764 \h </w:instrText>
        </w:r>
        <w:r w:rsidR="002B0A18">
          <w:rPr>
            <w:noProof/>
            <w:webHidden/>
          </w:rPr>
        </w:r>
        <w:r w:rsidR="002B0A18">
          <w:rPr>
            <w:noProof/>
            <w:webHidden/>
          </w:rPr>
          <w:fldChar w:fldCharType="separate"/>
        </w:r>
        <w:r w:rsidR="002B0A18">
          <w:rPr>
            <w:noProof/>
            <w:webHidden/>
          </w:rPr>
          <w:t>21</w:t>
        </w:r>
        <w:r w:rsidR="002B0A18">
          <w:rPr>
            <w:noProof/>
            <w:webHidden/>
          </w:rPr>
          <w:fldChar w:fldCharType="end"/>
        </w:r>
      </w:hyperlink>
    </w:p>
    <w:p w14:paraId="6476CB9F" w14:textId="6754F2CA" w:rsidR="002B0A18" w:rsidRDefault="00FE5CC7">
      <w:pPr>
        <w:pStyle w:val="TOC3"/>
        <w:rPr>
          <w:rFonts w:eastAsiaTheme="minorEastAsia"/>
          <w:noProof/>
          <w:sz w:val="22"/>
        </w:rPr>
      </w:pPr>
      <w:hyperlink w:anchor="_Toc535931765" w:history="1">
        <w:r w:rsidR="002B0A18" w:rsidRPr="00356AAF">
          <w:rPr>
            <w:rStyle w:val="Hyperlink"/>
            <w:noProof/>
          </w:rPr>
          <w:t>3.6.11</w:t>
        </w:r>
        <w:r w:rsidR="002B0A18">
          <w:rPr>
            <w:rFonts w:eastAsiaTheme="minorEastAsia"/>
            <w:noProof/>
            <w:sz w:val="22"/>
          </w:rPr>
          <w:tab/>
        </w:r>
        <w:r w:rsidR="002B0A18" w:rsidRPr="00356AAF">
          <w:rPr>
            <w:rStyle w:val="Hyperlink"/>
            <w:noProof/>
          </w:rPr>
          <w:t>VaccinatedHepatitisBID (Removed)</w:t>
        </w:r>
        <w:r w:rsidR="002B0A18">
          <w:rPr>
            <w:noProof/>
            <w:webHidden/>
          </w:rPr>
          <w:tab/>
        </w:r>
        <w:r w:rsidR="002B0A18">
          <w:rPr>
            <w:noProof/>
            <w:webHidden/>
          </w:rPr>
          <w:fldChar w:fldCharType="begin"/>
        </w:r>
        <w:r w:rsidR="002B0A18">
          <w:rPr>
            <w:noProof/>
            <w:webHidden/>
          </w:rPr>
          <w:instrText xml:space="preserve"> PAGEREF _Toc535931765 \h </w:instrText>
        </w:r>
        <w:r w:rsidR="002B0A18">
          <w:rPr>
            <w:noProof/>
            <w:webHidden/>
          </w:rPr>
        </w:r>
        <w:r w:rsidR="002B0A18">
          <w:rPr>
            <w:noProof/>
            <w:webHidden/>
          </w:rPr>
          <w:fldChar w:fldCharType="separate"/>
        </w:r>
        <w:r w:rsidR="002B0A18">
          <w:rPr>
            <w:noProof/>
            <w:webHidden/>
          </w:rPr>
          <w:t>21</w:t>
        </w:r>
        <w:r w:rsidR="002B0A18">
          <w:rPr>
            <w:noProof/>
            <w:webHidden/>
          </w:rPr>
          <w:fldChar w:fldCharType="end"/>
        </w:r>
      </w:hyperlink>
    </w:p>
    <w:p w14:paraId="3C6E918A" w14:textId="3E2F7137" w:rsidR="002B0A18" w:rsidRDefault="00FE5CC7">
      <w:pPr>
        <w:pStyle w:val="TOC3"/>
        <w:rPr>
          <w:rFonts w:eastAsiaTheme="minorEastAsia"/>
          <w:noProof/>
          <w:sz w:val="22"/>
        </w:rPr>
      </w:pPr>
      <w:hyperlink w:anchor="_Toc535931766" w:history="1">
        <w:r w:rsidR="002B0A18" w:rsidRPr="00356AAF">
          <w:rPr>
            <w:rStyle w:val="Hyperlink"/>
            <w:noProof/>
          </w:rPr>
          <w:t>3.6.12</w:t>
        </w:r>
        <w:r w:rsidR="002B0A18">
          <w:rPr>
            <w:rFonts w:eastAsiaTheme="minorEastAsia"/>
            <w:noProof/>
            <w:sz w:val="22"/>
          </w:rPr>
          <w:tab/>
        </w:r>
        <w:r w:rsidR="002B0A18" w:rsidRPr="00356AAF">
          <w:rPr>
            <w:rStyle w:val="Hyperlink"/>
            <w:noProof/>
          </w:rPr>
          <w:t>ScreenedHepatitisCSinceHivDiagnosisID (Removed)</w:t>
        </w:r>
        <w:r w:rsidR="002B0A18">
          <w:rPr>
            <w:noProof/>
            <w:webHidden/>
          </w:rPr>
          <w:tab/>
        </w:r>
        <w:r w:rsidR="002B0A18">
          <w:rPr>
            <w:noProof/>
            <w:webHidden/>
          </w:rPr>
          <w:fldChar w:fldCharType="begin"/>
        </w:r>
        <w:r w:rsidR="002B0A18">
          <w:rPr>
            <w:noProof/>
            <w:webHidden/>
          </w:rPr>
          <w:instrText xml:space="preserve"> PAGEREF _Toc535931766 \h </w:instrText>
        </w:r>
        <w:r w:rsidR="002B0A18">
          <w:rPr>
            <w:noProof/>
            <w:webHidden/>
          </w:rPr>
        </w:r>
        <w:r w:rsidR="002B0A18">
          <w:rPr>
            <w:noProof/>
            <w:webHidden/>
          </w:rPr>
          <w:fldChar w:fldCharType="separate"/>
        </w:r>
        <w:r w:rsidR="002B0A18">
          <w:rPr>
            <w:noProof/>
            <w:webHidden/>
          </w:rPr>
          <w:t>21</w:t>
        </w:r>
        <w:r w:rsidR="002B0A18">
          <w:rPr>
            <w:noProof/>
            <w:webHidden/>
          </w:rPr>
          <w:fldChar w:fldCharType="end"/>
        </w:r>
      </w:hyperlink>
    </w:p>
    <w:p w14:paraId="78D241DB" w14:textId="43F30D52" w:rsidR="002B0A18" w:rsidRDefault="00FE5CC7">
      <w:pPr>
        <w:pStyle w:val="TOC3"/>
        <w:rPr>
          <w:rFonts w:eastAsiaTheme="minorEastAsia"/>
          <w:noProof/>
          <w:sz w:val="22"/>
        </w:rPr>
      </w:pPr>
      <w:hyperlink w:anchor="_Toc535931767" w:history="1">
        <w:r w:rsidR="002B0A18" w:rsidRPr="00356AAF">
          <w:rPr>
            <w:rStyle w:val="Hyperlink"/>
            <w:noProof/>
          </w:rPr>
          <w:t>3.6.13</w:t>
        </w:r>
        <w:r w:rsidR="002B0A18">
          <w:rPr>
            <w:rFonts w:eastAsiaTheme="minorEastAsia"/>
            <w:noProof/>
            <w:sz w:val="22"/>
          </w:rPr>
          <w:tab/>
        </w:r>
        <w:r w:rsidR="002B0A18" w:rsidRPr="00356AAF">
          <w:rPr>
            <w:rStyle w:val="Hyperlink"/>
            <w:noProof/>
          </w:rPr>
          <w:t>ScreenedSubstanceAbuseID (Removed)</w:t>
        </w:r>
        <w:r w:rsidR="002B0A18">
          <w:rPr>
            <w:noProof/>
            <w:webHidden/>
          </w:rPr>
          <w:tab/>
        </w:r>
        <w:r w:rsidR="002B0A18">
          <w:rPr>
            <w:noProof/>
            <w:webHidden/>
          </w:rPr>
          <w:fldChar w:fldCharType="begin"/>
        </w:r>
        <w:r w:rsidR="002B0A18">
          <w:rPr>
            <w:noProof/>
            <w:webHidden/>
          </w:rPr>
          <w:instrText xml:space="preserve"> PAGEREF _Toc535931767 \h </w:instrText>
        </w:r>
        <w:r w:rsidR="002B0A18">
          <w:rPr>
            <w:noProof/>
            <w:webHidden/>
          </w:rPr>
        </w:r>
        <w:r w:rsidR="002B0A18">
          <w:rPr>
            <w:noProof/>
            <w:webHidden/>
          </w:rPr>
          <w:fldChar w:fldCharType="separate"/>
        </w:r>
        <w:r w:rsidR="002B0A18">
          <w:rPr>
            <w:noProof/>
            <w:webHidden/>
          </w:rPr>
          <w:t>22</w:t>
        </w:r>
        <w:r w:rsidR="002B0A18">
          <w:rPr>
            <w:noProof/>
            <w:webHidden/>
          </w:rPr>
          <w:fldChar w:fldCharType="end"/>
        </w:r>
      </w:hyperlink>
    </w:p>
    <w:p w14:paraId="35356FE3" w14:textId="338796DA" w:rsidR="002B0A18" w:rsidRDefault="00FE5CC7">
      <w:pPr>
        <w:pStyle w:val="TOC3"/>
        <w:rPr>
          <w:rFonts w:eastAsiaTheme="minorEastAsia"/>
          <w:noProof/>
          <w:sz w:val="22"/>
        </w:rPr>
      </w:pPr>
      <w:hyperlink w:anchor="_Toc535931768" w:history="1">
        <w:r w:rsidR="002B0A18" w:rsidRPr="00356AAF">
          <w:rPr>
            <w:rStyle w:val="Hyperlink"/>
            <w:noProof/>
          </w:rPr>
          <w:t>3.6.14</w:t>
        </w:r>
        <w:r w:rsidR="002B0A18">
          <w:rPr>
            <w:rFonts w:eastAsiaTheme="minorEastAsia"/>
            <w:noProof/>
            <w:sz w:val="22"/>
          </w:rPr>
          <w:tab/>
        </w:r>
        <w:r w:rsidR="002B0A18" w:rsidRPr="00356AAF">
          <w:rPr>
            <w:rStyle w:val="Hyperlink"/>
            <w:noProof/>
          </w:rPr>
          <w:t>ScreenedMentalHealthID (Removed)</w:t>
        </w:r>
        <w:r w:rsidR="002B0A18">
          <w:rPr>
            <w:noProof/>
            <w:webHidden/>
          </w:rPr>
          <w:tab/>
        </w:r>
        <w:r w:rsidR="002B0A18">
          <w:rPr>
            <w:noProof/>
            <w:webHidden/>
          </w:rPr>
          <w:fldChar w:fldCharType="begin"/>
        </w:r>
        <w:r w:rsidR="002B0A18">
          <w:rPr>
            <w:noProof/>
            <w:webHidden/>
          </w:rPr>
          <w:instrText xml:space="preserve"> PAGEREF _Toc535931768 \h </w:instrText>
        </w:r>
        <w:r w:rsidR="002B0A18">
          <w:rPr>
            <w:noProof/>
            <w:webHidden/>
          </w:rPr>
        </w:r>
        <w:r w:rsidR="002B0A18">
          <w:rPr>
            <w:noProof/>
            <w:webHidden/>
          </w:rPr>
          <w:fldChar w:fldCharType="separate"/>
        </w:r>
        <w:r w:rsidR="002B0A18">
          <w:rPr>
            <w:noProof/>
            <w:webHidden/>
          </w:rPr>
          <w:t>22</w:t>
        </w:r>
        <w:r w:rsidR="002B0A18">
          <w:rPr>
            <w:noProof/>
            <w:webHidden/>
          </w:rPr>
          <w:fldChar w:fldCharType="end"/>
        </w:r>
      </w:hyperlink>
    </w:p>
    <w:p w14:paraId="5E121EB8" w14:textId="326EF2A3" w:rsidR="002B0A18" w:rsidRDefault="00FE5CC7">
      <w:pPr>
        <w:pStyle w:val="TOC3"/>
        <w:rPr>
          <w:rFonts w:eastAsiaTheme="minorEastAsia"/>
          <w:noProof/>
          <w:sz w:val="22"/>
        </w:rPr>
      </w:pPr>
      <w:hyperlink w:anchor="_Toc535931769" w:history="1">
        <w:r w:rsidR="002B0A18" w:rsidRPr="00356AAF">
          <w:rPr>
            <w:rStyle w:val="Hyperlink"/>
            <w:noProof/>
          </w:rPr>
          <w:t>3.6.15</w:t>
        </w:r>
        <w:r w:rsidR="002B0A18">
          <w:rPr>
            <w:rFonts w:eastAsiaTheme="minorEastAsia"/>
            <w:noProof/>
            <w:sz w:val="22"/>
          </w:rPr>
          <w:tab/>
        </w:r>
        <w:r w:rsidR="002B0A18" w:rsidRPr="00356AAF">
          <w:rPr>
            <w:rStyle w:val="Hyperlink"/>
            <w:noProof/>
          </w:rPr>
          <w:t>ReceivedCervicalPapSmearID (Removed)</w:t>
        </w:r>
        <w:r w:rsidR="002B0A18">
          <w:rPr>
            <w:noProof/>
            <w:webHidden/>
          </w:rPr>
          <w:tab/>
        </w:r>
        <w:r w:rsidR="002B0A18">
          <w:rPr>
            <w:noProof/>
            <w:webHidden/>
          </w:rPr>
          <w:fldChar w:fldCharType="begin"/>
        </w:r>
        <w:r w:rsidR="002B0A18">
          <w:rPr>
            <w:noProof/>
            <w:webHidden/>
          </w:rPr>
          <w:instrText xml:space="preserve"> PAGEREF _Toc535931769 \h </w:instrText>
        </w:r>
        <w:r w:rsidR="002B0A18">
          <w:rPr>
            <w:noProof/>
            <w:webHidden/>
          </w:rPr>
        </w:r>
        <w:r w:rsidR="002B0A18">
          <w:rPr>
            <w:noProof/>
            <w:webHidden/>
          </w:rPr>
          <w:fldChar w:fldCharType="separate"/>
        </w:r>
        <w:r w:rsidR="002B0A18">
          <w:rPr>
            <w:noProof/>
            <w:webHidden/>
          </w:rPr>
          <w:t>22</w:t>
        </w:r>
        <w:r w:rsidR="002B0A18">
          <w:rPr>
            <w:noProof/>
            <w:webHidden/>
          </w:rPr>
          <w:fldChar w:fldCharType="end"/>
        </w:r>
      </w:hyperlink>
    </w:p>
    <w:p w14:paraId="78316F14" w14:textId="47E9045E" w:rsidR="002B0A18" w:rsidRDefault="00FE5CC7">
      <w:pPr>
        <w:pStyle w:val="TOC3"/>
        <w:rPr>
          <w:rFonts w:eastAsiaTheme="minorEastAsia"/>
          <w:noProof/>
          <w:sz w:val="22"/>
        </w:rPr>
      </w:pPr>
      <w:hyperlink w:anchor="_Toc535931770" w:history="1">
        <w:r w:rsidR="002B0A18" w:rsidRPr="00356AAF">
          <w:rPr>
            <w:rStyle w:val="Hyperlink"/>
            <w:noProof/>
          </w:rPr>
          <w:t>3.6.16</w:t>
        </w:r>
        <w:r w:rsidR="002B0A18">
          <w:rPr>
            <w:rFonts w:eastAsiaTheme="minorEastAsia"/>
            <w:noProof/>
            <w:sz w:val="22"/>
          </w:rPr>
          <w:tab/>
        </w:r>
        <w:r w:rsidR="002B0A18" w:rsidRPr="00356AAF">
          <w:rPr>
            <w:rStyle w:val="Hyperlink"/>
            <w:noProof/>
          </w:rPr>
          <w:t>PregnantID</w:t>
        </w:r>
        <w:r w:rsidR="002B0A18">
          <w:rPr>
            <w:noProof/>
            <w:webHidden/>
          </w:rPr>
          <w:tab/>
        </w:r>
        <w:r w:rsidR="002B0A18">
          <w:rPr>
            <w:noProof/>
            <w:webHidden/>
          </w:rPr>
          <w:fldChar w:fldCharType="begin"/>
        </w:r>
        <w:r w:rsidR="002B0A18">
          <w:rPr>
            <w:noProof/>
            <w:webHidden/>
          </w:rPr>
          <w:instrText xml:space="preserve"> PAGEREF _Toc535931770 \h </w:instrText>
        </w:r>
        <w:r w:rsidR="002B0A18">
          <w:rPr>
            <w:noProof/>
            <w:webHidden/>
          </w:rPr>
        </w:r>
        <w:r w:rsidR="002B0A18">
          <w:rPr>
            <w:noProof/>
            <w:webHidden/>
          </w:rPr>
          <w:fldChar w:fldCharType="separate"/>
        </w:r>
        <w:r w:rsidR="002B0A18">
          <w:rPr>
            <w:noProof/>
            <w:webHidden/>
          </w:rPr>
          <w:t>23</w:t>
        </w:r>
        <w:r w:rsidR="002B0A18">
          <w:rPr>
            <w:noProof/>
            <w:webHidden/>
          </w:rPr>
          <w:fldChar w:fldCharType="end"/>
        </w:r>
      </w:hyperlink>
    </w:p>
    <w:p w14:paraId="1B7F443C" w14:textId="6AF02876" w:rsidR="002B0A18" w:rsidRDefault="00FE5CC7">
      <w:pPr>
        <w:pStyle w:val="TOC2"/>
        <w:rPr>
          <w:rFonts w:eastAsiaTheme="minorEastAsia"/>
          <w:noProof/>
          <w:sz w:val="22"/>
        </w:rPr>
      </w:pPr>
      <w:hyperlink w:anchor="_Toc535931771" w:history="1">
        <w:r w:rsidR="002B0A18" w:rsidRPr="00356AAF">
          <w:rPr>
            <w:rStyle w:val="Hyperlink"/>
            <w:noProof/>
          </w:rPr>
          <w:t>3.7</w:t>
        </w:r>
        <w:r w:rsidR="002B0A18">
          <w:rPr>
            <w:rFonts w:eastAsiaTheme="minorEastAsia"/>
            <w:noProof/>
            <w:sz w:val="22"/>
          </w:rPr>
          <w:tab/>
        </w:r>
        <w:r w:rsidR="002B0A18" w:rsidRPr="00356AAF">
          <w:rPr>
            <w:rStyle w:val="Hyperlink"/>
            <w:noProof/>
          </w:rPr>
          <w:t>HIV Counseling and Testing Elements</w:t>
        </w:r>
        <w:r w:rsidR="002B0A18">
          <w:rPr>
            <w:noProof/>
            <w:webHidden/>
          </w:rPr>
          <w:tab/>
        </w:r>
        <w:r w:rsidR="002B0A18">
          <w:rPr>
            <w:noProof/>
            <w:webHidden/>
          </w:rPr>
          <w:fldChar w:fldCharType="begin"/>
        </w:r>
        <w:r w:rsidR="002B0A18">
          <w:rPr>
            <w:noProof/>
            <w:webHidden/>
          </w:rPr>
          <w:instrText xml:space="preserve"> PAGEREF _Toc535931771 \h </w:instrText>
        </w:r>
        <w:r w:rsidR="002B0A18">
          <w:rPr>
            <w:noProof/>
            <w:webHidden/>
          </w:rPr>
        </w:r>
        <w:r w:rsidR="002B0A18">
          <w:rPr>
            <w:noProof/>
            <w:webHidden/>
          </w:rPr>
          <w:fldChar w:fldCharType="separate"/>
        </w:r>
        <w:r w:rsidR="002B0A18">
          <w:rPr>
            <w:noProof/>
            <w:webHidden/>
          </w:rPr>
          <w:t>23</w:t>
        </w:r>
        <w:r w:rsidR="002B0A18">
          <w:rPr>
            <w:noProof/>
            <w:webHidden/>
          </w:rPr>
          <w:fldChar w:fldCharType="end"/>
        </w:r>
      </w:hyperlink>
    </w:p>
    <w:p w14:paraId="7C696FE9" w14:textId="36CF8527" w:rsidR="002B0A18" w:rsidRDefault="00FE5CC7">
      <w:pPr>
        <w:pStyle w:val="TOC3"/>
        <w:rPr>
          <w:rFonts w:eastAsiaTheme="minorEastAsia"/>
          <w:noProof/>
          <w:sz w:val="22"/>
        </w:rPr>
      </w:pPr>
      <w:hyperlink w:anchor="_Toc535931772" w:history="1">
        <w:r w:rsidR="002B0A18" w:rsidRPr="00356AAF">
          <w:rPr>
            <w:rStyle w:val="Hyperlink"/>
            <w:noProof/>
          </w:rPr>
          <w:t>3.7.1</w:t>
        </w:r>
        <w:r w:rsidR="002B0A18">
          <w:rPr>
            <w:rFonts w:eastAsiaTheme="minorEastAsia"/>
            <w:noProof/>
            <w:sz w:val="22"/>
          </w:rPr>
          <w:tab/>
        </w:r>
        <w:r w:rsidR="002B0A18" w:rsidRPr="00356AAF">
          <w:rPr>
            <w:rStyle w:val="Hyperlink"/>
            <w:noProof/>
          </w:rPr>
          <w:t>HivPosTestDate</w:t>
        </w:r>
        <w:r w:rsidR="002B0A18">
          <w:rPr>
            <w:noProof/>
            <w:webHidden/>
          </w:rPr>
          <w:tab/>
        </w:r>
        <w:r w:rsidR="002B0A18">
          <w:rPr>
            <w:noProof/>
            <w:webHidden/>
          </w:rPr>
          <w:fldChar w:fldCharType="begin"/>
        </w:r>
        <w:r w:rsidR="002B0A18">
          <w:rPr>
            <w:noProof/>
            <w:webHidden/>
          </w:rPr>
          <w:instrText xml:space="preserve"> PAGEREF _Toc535931772 \h </w:instrText>
        </w:r>
        <w:r w:rsidR="002B0A18">
          <w:rPr>
            <w:noProof/>
            <w:webHidden/>
          </w:rPr>
        </w:r>
        <w:r w:rsidR="002B0A18">
          <w:rPr>
            <w:noProof/>
            <w:webHidden/>
          </w:rPr>
          <w:fldChar w:fldCharType="separate"/>
        </w:r>
        <w:r w:rsidR="002B0A18">
          <w:rPr>
            <w:noProof/>
            <w:webHidden/>
          </w:rPr>
          <w:t>23</w:t>
        </w:r>
        <w:r w:rsidR="002B0A18">
          <w:rPr>
            <w:noProof/>
            <w:webHidden/>
          </w:rPr>
          <w:fldChar w:fldCharType="end"/>
        </w:r>
      </w:hyperlink>
    </w:p>
    <w:p w14:paraId="73F72DBC" w14:textId="37DE2B23" w:rsidR="002B0A18" w:rsidRDefault="00FE5CC7">
      <w:pPr>
        <w:pStyle w:val="TOC3"/>
        <w:rPr>
          <w:rFonts w:eastAsiaTheme="minorEastAsia"/>
          <w:noProof/>
          <w:sz w:val="22"/>
        </w:rPr>
      </w:pPr>
      <w:hyperlink w:anchor="_Toc535931773" w:history="1">
        <w:r w:rsidR="002B0A18" w:rsidRPr="00356AAF">
          <w:rPr>
            <w:rStyle w:val="Hyperlink"/>
            <w:noProof/>
          </w:rPr>
          <w:t>3.7.2</w:t>
        </w:r>
        <w:r w:rsidR="002B0A18">
          <w:rPr>
            <w:rFonts w:eastAsiaTheme="minorEastAsia"/>
            <w:noProof/>
            <w:sz w:val="22"/>
          </w:rPr>
          <w:tab/>
        </w:r>
        <w:r w:rsidR="002B0A18" w:rsidRPr="00356AAF">
          <w:rPr>
            <w:rStyle w:val="Hyperlink"/>
            <w:noProof/>
          </w:rPr>
          <w:t>OamcLinkDate</w:t>
        </w:r>
        <w:r w:rsidR="002B0A18">
          <w:rPr>
            <w:noProof/>
            <w:webHidden/>
          </w:rPr>
          <w:tab/>
        </w:r>
        <w:r w:rsidR="002B0A18">
          <w:rPr>
            <w:noProof/>
            <w:webHidden/>
          </w:rPr>
          <w:fldChar w:fldCharType="begin"/>
        </w:r>
        <w:r w:rsidR="002B0A18">
          <w:rPr>
            <w:noProof/>
            <w:webHidden/>
          </w:rPr>
          <w:instrText xml:space="preserve"> PAGEREF _Toc535931773 \h </w:instrText>
        </w:r>
        <w:r w:rsidR="002B0A18">
          <w:rPr>
            <w:noProof/>
            <w:webHidden/>
          </w:rPr>
        </w:r>
        <w:r w:rsidR="002B0A18">
          <w:rPr>
            <w:noProof/>
            <w:webHidden/>
          </w:rPr>
          <w:fldChar w:fldCharType="separate"/>
        </w:r>
        <w:r w:rsidR="002B0A18">
          <w:rPr>
            <w:noProof/>
            <w:webHidden/>
          </w:rPr>
          <w:t>23</w:t>
        </w:r>
        <w:r w:rsidR="002B0A18">
          <w:rPr>
            <w:noProof/>
            <w:webHidden/>
          </w:rPr>
          <w:fldChar w:fldCharType="end"/>
        </w:r>
      </w:hyperlink>
    </w:p>
    <w:p w14:paraId="6CA27B4E" w14:textId="51CE2EF7" w:rsidR="002B0A18" w:rsidRDefault="00FE5CC7">
      <w:pPr>
        <w:pStyle w:val="TOC1"/>
        <w:rPr>
          <w:rFonts w:eastAsiaTheme="minorEastAsia"/>
          <w:noProof/>
          <w:sz w:val="22"/>
        </w:rPr>
      </w:pPr>
      <w:hyperlink w:anchor="_Toc535931774" w:history="1">
        <w:r w:rsidR="002B0A18" w:rsidRPr="00356AAF">
          <w:rPr>
            <w:rStyle w:val="Hyperlink"/>
            <w:noProof/>
          </w:rPr>
          <w:t>4</w:t>
        </w:r>
        <w:r w:rsidR="002B0A18">
          <w:rPr>
            <w:rFonts w:eastAsiaTheme="minorEastAsia"/>
            <w:noProof/>
            <w:sz w:val="22"/>
          </w:rPr>
          <w:tab/>
        </w:r>
        <w:r w:rsidR="002B0A18" w:rsidRPr="00356AAF">
          <w:rPr>
            <w:rStyle w:val="Hyperlink"/>
            <w:noProof/>
          </w:rPr>
          <w:t>RSR Client-level Data XML File Format</w:t>
        </w:r>
        <w:r w:rsidR="002B0A18">
          <w:rPr>
            <w:noProof/>
            <w:webHidden/>
          </w:rPr>
          <w:tab/>
        </w:r>
        <w:r w:rsidR="002B0A18">
          <w:rPr>
            <w:noProof/>
            <w:webHidden/>
          </w:rPr>
          <w:fldChar w:fldCharType="begin"/>
        </w:r>
        <w:r w:rsidR="002B0A18">
          <w:rPr>
            <w:noProof/>
            <w:webHidden/>
          </w:rPr>
          <w:instrText xml:space="preserve"> PAGEREF _Toc535931774 \h </w:instrText>
        </w:r>
        <w:r w:rsidR="002B0A18">
          <w:rPr>
            <w:noProof/>
            <w:webHidden/>
          </w:rPr>
        </w:r>
        <w:r w:rsidR="002B0A18">
          <w:rPr>
            <w:noProof/>
            <w:webHidden/>
          </w:rPr>
          <w:fldChar w:fldCharType="separate"/>
        </w:r>
        <w:r w:rsidR="002B0A18">
          <w:rPr>
            <w:noProof/>
            <w:webHidden/>
          </w:rPr>
          <w:t>25</w:t>
        </w:r>
        <w:r w:rsidR="002B0A18">
          <w:rPr>
            <w:noProof/>
            <w:webHidden/>
          </w:rPr>
          <w:fldChar w:fldCharType="end"/>
        </w:r>
      </w:hyperlink>
    </w:p>
    <w:p w14:paraId="306162D6" w14:textId="2644F448" w:rsidR="002B0A18" w:rsidRDefault="00FE5CC7">
      <w:pPr>
        <w:pStyle w:val="TOC2"/>
        <w:rPr>
          <w:rFonts w:eastAsiaTheme="minorEastAsia"/>
          <w:noProof/>
          <w:sz w:val="22"/>
        </w:rPr>
      </w:pPr>
      <w:hyperlink w:anchor="_Toc535931775" w:history="1">
        <w:r w:rsidR="002B0A18" w:rsidRPr="00356AAF">
          <w:rPr>
            <w:rStyle w:val="Hyperlink"/>
            <w:noProof/>
          </w:rPr>
          <w:t>4.1</w:t>
        </w:r>
        <w:r w:rsidR="002B0A18">
          <w:rPr>
            <w:rFonts w:eastAsiaTheme="minorEastAsia"/>
            <w:noProof/>
            <w:sz w:val="22"/>
          </w:rPr>
          <w:tab/>
        </w:r>
        <w:r w:rsidR="002B0A18" w:rsidRPr="00356AAF">
          <w:rPr>
            <w:rStyle w:val="Hyperlink"/>
            <w:noProof/>
          </w:rPr>
          <w:t>RSR Web Application Validation Checks</w:t>
        </w:r>
        <w:r w:rsidR="002B0A18">
          <w:rPr>
            <w:noProof/>
            <w:webHidden/>
          </w:rPr>
          <w:tab/>
        </w:r>
        <w:r w:rsidR="002B0A18">
          <w:rPr>
            <w:noProof/>
            <w:webHidden/>
          </w:rPr>
          <w:fldChar w:fldCharType="begin"/>
        </w:r>
        <w:r w:rsidR="002B0A18">
          <w:rPr>
            <w:noProof/>
            <w:webHidden/>
          </w:rPr>
          <w:instrText xml:space="preserve"> PAGEREF _Toc535931775 \h </w:instrText>
        </w:r>
        <w:r w:rsidR="002B0A18">
          <w:rPr>
            <w:noProof/>
            <w:webHidden/>
          </w:rPr>
        </w:r>
        <w:r w:rsidR="002B0A18">
          <w:rPr>
            <w:noProof/>
            <w:webHidden/>
          </w:rPr>
          <w:fldChar w:fldCharType="separate"/>
        </w:r>
        <w:r w:rsidR="002B0A18">
          <w:rPr>
            <w:noProof/>
            <w:webHidden/>
          </w:rPr>
          <w:t>25</w:t>
        </w:r>
        <w:r w:rsidR="002B0A18">
          <w:rPr>
            <w:noProof/>
            <w:webHidden/>
          </w:rPr>
          <w:fldChar w:fldCharType="end"/>
        </w:r>
      </w:hyperlink>
    </w:p>
    <w:p w14:paraId="23197D31" w14:textId="5497EEF4" w:rsidR="002B0A18" w:rsidRDefault="00FE5CC7">
      <w:pPr>
        <w:pStyle w:val="TOC2"/>
        <w:rPr>
          <w:rFonts w:eastAsiaTheme="minorEastAsia"/>
          <w:noProof/>
          <w:sz w:val="22"/>
        </w:rPr>
      </w:pPr>
      <w:hyperlink w:anchor="_Toc535931776" w:history="1">
        <w:r w:rsidR="002B0A18" w:rsidRPr="00356AAF">
          <w:rPr>
            <w:rStyle w:val="Hyperlink"/>
            <w:noProof/>
          </w:rPr>
          <w:t>4.2</w:t>
        </w:r>
        <w:r w:rsidR="002B0A18">
          <w:rPr>
            <w:rFonts w:eastAsiaTheme="minorEastAsia"/>
            <w:noProof/>
            <w:sz w:val="22"/>
          </w:rPr>
          <w:tab/>
        </w:r>
        <w:r w:rsidR="002B0A18" w:rsidRPr="00356AAF">
          <w:rPr>
            <w:rStyle w:val="Hyperlink"/>
            <w:noProof/>
          </w:rPr>
          <w:t>Sample Client-Level Data XML Format</w:t>
        </w:r>
        <w:r w:rsidR="002B0A18">
          <w:rPr>
            <w:noProof/>
            <w:webHidden/>
          </w:rPr>
          <w:tab/>
        </w:r>
        <w:r w:rsidR="002B0A18">
          <w:rPr>
            <w:noProof/>
            <w:webHidden/>
          </w:rPr>
          <w:fldChar w:fldCharType="begin"/>
        </w:r>
        <w:r w:rsidR="002B0A18">
          <w:rPr>
            <w:noProof/>
            <w:webHidden/>
          </w:rPr>
          <w:instrText xml:space="preserve"> PAGEREF _Toc535931776 \h </w:instrText>
        </w:r>
        <w:r w:rsidR="002B0A18">
          <w:rPr>
            <w:noProof/>
            <w:webHidden/>
          </w:rPr>
        </w:r>
        <w:r w:rsidR="002B0A18">
          <w:rPr>
            <w:noProof/>
            <w:webHidden/>
          </w:rPr>
          <w:fldChar w:fldCharType="separate"/>
        </w:r>
        <w:r w:rsidR="002B0A18">
          <w:rPr>
            <w:noProof/>
            <w:webHidden/>
          </w:rPr>
          <w:t>25</w:t>
        </w:r>
        <w:r w:rsidR="002B0A18">
          <w:rPr>
            <w:noProof/>
            <w:webHidden/>
          </w:rPr>
          <w:fldChar w:fldCharType="end"/>
        </w:r>
      </w:hyperlink>
    </w:p>
    <w:p w14:paraId="23E4854A" w14:textId="0839457D" w:rsidR="002B0A18" w:rsidRDefault="00FE5CC7">
      <w:pPr>
        <w:pStyle w:val="TOC1"/>
        <w:rPr>
          <w:rFonts w:eastAsiaTheme="minorEastAsia"/>
          <w:noProof/>
          <w:sz w:val="22"/>
        </w:rPr>
      </w:pPr>
      <w:hyperlink w:anchor="_Toc535931777" w:history="1">
        <w:r w:rsidR="002B0A18" w:rsidRPr="00356AAF">
          <w:rPr>
            <w:rStyle w:val="Hyperlink"/>
            <w:noProof/>
          </w:rPr>
          <w:t>Appendix A:  List of Acronyms</w:t>
        </w:r>
        <w:r w:rsidR="002B0A18">
          <w:rPr>
            <w:noProof/>
            <w:webHidden/>
          </w:rPr>
          <w:tab/>
        </w:r>
        <w:r w:rsidR="002B0A18">
          <w:rPr>
            <w:noProof/>
            <w:webHidden/>
          </w:rPr>
          <w:fldChar w:fldCharType="begin"/>
        </w:r>
        <w:r w:rsidR="002B0A18">
          <w:rPr>
            <w:noProof/>
            <w:webHidden/>
          </w:rPr>
          <w:instrText xml:space="preserve"> PAGEREF _Toc535931777 \h </w:instrText>
        </w:r>
        <w:r w:rsidR="002B0A18">
          <w:rPr>
            <w:noProof/>
            <w:webHidden/>
          </w:rPr>
        </w:r>
        <w:r w:rsidR="002B0A18">
          <w:rPr>
            <w:noProof/>
            <w:webHidden/>
          </w:rPr>
          <w:fldChar w:fldCharType="separate"/>
        </w:r>
        <w:r w:rsidR="002B0A18">
          <w:rPr>
            <w:noProof/>
            <w:webHidden/>
          </w:rPr>
          <w:t>28</w:t>
        </w:r>
        <w:r w:rsidR="002B0A18">
          <w:rPr>
            <w:noProof/>
            <w:webHidden/>
          </w:rPr>
          <w:fldChar w:fldCharType="end"/>
        </w:r>
      </w:hyperlink>
    </w:p>
    <w:p w14:paraId="10DA1C1C" w14:textId="42A1F398" w:rsidR="002B0A18" w:rsidRDefault="00FE5CC7">
      <w:pPr>
        <w:pStyle w:val="TOC1"/>
        <w:rPr>
          <w:rFonts w:eastAsiaTheme="minorEastAsia"/>
          <w:noProof/>
          <w:sz w:val="22"/>
        </w:rPr>
      </w:pPr>
      <w:hyperlink w:anchor="_Toc535931778" w:history="1">
        <w:r w:rsidR="002B0A18" w:rsidRPr="00356AAF">
          <w:rPr>
            <w:rStyle w:val="Hyperlink"/>
            <w:noProof/>
          </w:rPr>
          <w:t>Appendix B:  Resources</w:t>
        </w:r>
        <w:r w:rsidR="002B0A18">
          <w:rPr>
            <w:noProof/>
            <w:webHidden/>
          </w:rPr>
          <w:tab/>
        </w:r>
        <w:r w:rsidR="002B0A18">
          <w:rPr>
            <w:noProof/>
            <w:webHidden/>
          </w:rPr>
          <w:fldChar w:fldCharType="begin"/>
        </w:r>
        <w:r w:rsidR="002B0A18">
          <w:rPr>
            <w:noProof/>
            <w:webHidden/>
          </w:rPr>
          <w:instrText xml:space="preserve"> PAGEREF _Toc535931778 \h </w:instrText>
        </w:r>
        <w:r w:rsidR="002B0A18">
          <w:rPr>
            <w:noProof/>
            <w:webHidden/>
          </w:rPr>
        </w:r>
        <w:r w:rsidR="002B0A18">
          <w:rPr>
            <w:noProof/>
            <w:webHidden/>
          </w:rPr>
          <w:fldChar w:fldCharType="separate"/>
        </w:r>
        <w:r w:rsidR="002B0A18">
          <w:rPr>
            <w:noProof/>
            <w:webHidden/>
          </w:rPr>
          <w:t>29</w:t>
        </w:r>
        <w:r w:rsidR="002B0A18">
          <w:rPr>
            <w:noProof/>
            <w:webHidden/>
          </w:rPr>
          <w:fldChar w:fldCharType="end"/>
        </w:r>
      </w:hyperlink>
    </w:p>
    <w:p w14:paraId="568FF934" w14:textId="0AF36B19" w:rsidR="00571F7E" w:rsidRDefault="00643F29" w:rsidP="00134268">
      <w:pPr>
        <w:pStyle w:val="NoSpacing"/>
        <w:sectPr w:rsidR="00571F7E" w:rsidSect="00DD1A9B">
          <w:headerReference w:type="default" r:id="rId13"/>
          <w:footerReference w:type="default" r:id="rId14"/>
          <w:footerReference w:type="first" r:id="rId15"/>
          <w:type w:val="continuous"/>
          <w:pgSz w:w="12240" w:h="15840" w:code="1"/>
          <w:pgMar w:top="1440" w:right="1440" w:bottom="1440" w:left="1440" w:header="432" w:footer="432" w:gutter="0"/>
          <w:pgNumType w:fmt="lowerRoman" w:start="1"/>
          <w:cols w:space="720"/>
          <w:titlePg/>
          <w:docGrid w:linePitch="299"/>
        </w:sectPr>
      </w:pPr>
      <w:r>
        <w:fldChar w:fldCharType="end"/>
      </w:r>
      <w:bookmarkStart w:id="1" w:name="_Toc379985899"/>
      <w:bookmarkStart w:id="2" w:name="_Toc379986007"/>
      <w:bookmarkEnd w:id="0"/>
    </w:p>
    <w:p w14:paraId="568FF935" w14:textId="77777777" w:rsidR="00DD5BF5" w:rsidRDefault="00DD5BF5" w:rsidP="0026580E">
      <w:pPr>
        <w:pStyle w:val="Heading1"/>
      </w:pPr>
      <w:bookmarkStart w:id="3" w:name="_Toc535931713"/>
      <w:r>
        <w:lastRenderedPageBreak/>
        <w:t>Introduction</w:t>
      </w:r>
      <w:bookmarkEnd w:id="1"/>
      <w:bookmarkEnd w:id="2"/>
      <w:bookmarkEnd w:id="3"/>
      <w:r>
        <w:t xml:space="preserve"> </w:t>
      </w:r>
    </w:p>
    <w:p w14:paraId="568FF936" w14:textId="7D326413" w:rsidR="00AC4F60" w:rsidRDefault="00AC4F60" w:rsidP="00C52708">
      <w:r w:rsidRPr="00AC4F60">
        <w:t>As a condition of their grant awards, Ryan White HIV</w:t>
      </w:r>
      <w:r w:rsidR="00D01041">
        <w:t>/</w:t>
      </w:r>
      <w:r w:rsidRPr="00AC4F60">
        <w:t>AIDS</w:t>
      </w:r>
      <w:r w:rsidR="00D01041">
        <w:t xml:space="preserve"> P</w:t>
      </w:r>
      <w:r w:rsidRPr="00AC4F60">
        <w:t>rogram</w:t>
      </w:r>
      <w:r w:rsidR="00D01041">
        <w:t xml:space="preserve"> (RWHAP) recipients</w:t>
      </w:r>
      <w:r w:rsidRPr="00AC4F60">
        <w:t xml:space="preserve"> </w:t>
      </w:r>
      <w:r w:rsidR="00D01041">
        <w:t>(</w:t>
      </w:r>
      <w:r w:rsidRPr="00AC4F60">
        <w:t>grantees</w:t>
      </w:r>
      <w:r w:rsidR="00D01041">
        <w:t>) and sub-recipients (providers)</w:t>
      </w:r>
      <w:r w:rsidRPr="00AC4F60">
        <w:t xml:space="preserve"> are required to </w:t>
      </w:r>
      <w:r w:rsidR="00134940">
        <w:t xml:space="preserve">submit </w:t>
      </w:r>
      <w:r>
        <w:t xml:space="preserve">the </w:t>
      </w:r>
      <w:r w:rsidR="00134940">
        <w:t>Ryan White HIV/AIDS Program Service Report (RSR)</w:t>
      </w:r>
      <w:r w:rsidR="00FB26E2">
        <w:t xml:space="preserve">.  </w:t>
      </w:r>
      <w:r w:rsidRPr="00AC4F60">
        <w:t xml:space="preserve">The RSR is a client-level data report that </w:t>
      </w:r>
      <w:r w:rsidR="00E6516B">
        <w:t>includes information</w:t>
      </w:r>
      <w:r w:rsidRPr="00AC4F60">
        <w:t xml:space="preserve"> on the characteristics of </w:t>
      </w:r>
      <w:r w:rsidR="00D01041">
        <w:t>recipient</w:t>
      </w:r>
      <w:r w:rsidR="00E6516B">
        <w:t>s</w:t>
      </w:r>
      <w:r w:rsidRPr="00AC4F60">
        <w:t>, their pr</w:t>
      </w:r>
      <w:r w:rsidR="00905021">
        <w:t>oviders, and the clients served</w:t>
      </w:r>
      <w:r w:rsidR="00FB26E2" w:rsidRPr="00AC4F60">
        <w:t>.</w:t>
      </w:r>
      <w:r w:rsidR="00FB26E2">
        <w:t xml:space="preserve">  </w:t>
      </w:r>
    </w:p>
    <w:p w14:paraId="568FF937" w14:textId="03571AEC" w:rsidR="00134940" w:rsidRDefault="00E6516B" w:rsidP="006531EC">
      <w:r>
        <w:t>E</w:t>
      </w:r>
      <w:r w:rsidR="00134940">
        <w:t xml:space="preserve">ach </w:t>
      </w:r>
      <w:r>
        <w:t>funded service provider</w:t>
      </w:r>
      <w:r w:rsidR="00134940">
        <w:t xml:space="preserve"> must complete the online section of the </w:t>
      </w:r>
      <w:r w:rsidR="00AC4F60">
        <w:t>provider</w:t>
      </w:r>
      <w:r w:rsidR="00134940">
        <w:t xml:space="preserve"> report and </w:t>
      </w:r>
      <w:r>
        <w:t>produce</w:t>
      </w:r>
      <w:r w:rsidR="00134940">
        <w:t xml:space="preserve"> and </w:t>
      </w:r>
      <w:r w:rsidR="00AC4F60">
        <w:t xml:space="preserve">upload </w:t>
      </w:r>
      <w:r>
        <w:t xml:space="preserve">their RSR in the proper file format (XML). </w:t>
      </w:r>
      <w:r w:rsidR="00134940">
        <w:t xml:space="preserve">The structure, sequence, values, and format of the data elements </w:t>
      </w:r>
      <w:r w:rsidR="008A5968">
        <w:t xml:space="preserve">in the XML files </w:t>
      </w:r>
      <w:r w:rsidR="00134940">
        <w:t>must conform to the definitions specified in this document</w:t>
      </w:r>
      <w:r w:rsidR="00FB26E2">
        <w:t xml:space="preserve">.  </w:t>
      </w:r>
      <w:r w:rsidR="00AC4F60">
        <w:t>Once t</w:t>
      </w:r>
      <w:r w:rsidR="00134940">
        <w:t xml:space="preserve">he client-level </w:t>
      </w:r>
      <w:r w:rsidR="008A5968">
        <w:t xml:space="preserve">data </w:t>
      </w:r>
      <w:r w:rsidR="00134940">
        <w:t xml:space="preserve">XML </w:t>
      </w:r>
      <w:r w:rsidR="00AC4F60">
        <w:t>file is</w:t>
      </w:r>
      <w:r w:rsidR="00134940">
        <w:t xml:space="preserve"> uploaded, it is validated for conformance to the data schema and business rules</w:t>
      </w:r>
      <w:r w:rsidR="00AC4F60">
        <w:t xml:space="preserve"> outlined in this document</w:t>
      </w:r>
      <w:r w:rsidR="00134940">
        <w:t>.</w:t>
      </w:r>
    </w:p>
    <w:p w14:paraId="568FF938" w14:textId="3A3F0632" w:rsidR="00134940" w:rsidRDefault="00521D60" w:rsidP="006531EC">
      <w:r>
        <w:rPr>
          <w:rStyle w:val="Strong"/>
        </w:rPr>
        <w:t>NOTE</w:t>
      </w:r>
      <w:r w:rsidR="00134940">
        <w:t xml:space="preserve">: </w:t>
      </w:r>
      <w:r w:rsidR="00B37A82">
        <w:t xml:space="preserve"> </w:t>
      </w:r>
      <w:r w:rsidR="00E6516B">
        <w:t>I</w:t>
      </w:r>
      <w:r w:rsidR="00134940">
        <w:t>nstructions</w:t>
      </w:r>
      <w:r w:rsidR="00E6516B">
        <w:t xml:space="preserve"> on how</w:t>
      </w:r>
      <w:r w:rsidR="00134940">
        <w:t xml:space="preserve"> to </w:t>
      </w:r>
      <w:r w:rsidR="00905021">
        <w:t xml:space="preserve">test if your XML schema meets the requirements provided here and how to </w:t>
      </w:r>
      <w:r w:rsidR="00134940">
        <w:t xml:space="preserve">upload the </w:t>
      </w:r>
      <w:r w:rsidR="00AC4F60">
        <w:t>RS</w:t>
      </w:r>
      <w:r w:rsidR="00134940">
        <w:t xml:space="preserve">R client-level data XML files </w:t>
      </w:r>
      <w:r w:rsidR="00E6516B">
        <w:t>are located here:</w:t>
      </w:r>
      <w:r w:rsidR="00134940">
        <w:t xml:space="preserve"> </w:t>
      </w:r>
      <w:hyperlink r:id="rId16" w:history="1">
        <w:r w:rsidR="00E279BA">
          <w:rPr>
            <w:rStyle w:val="Hyperlink"/>
          </w:rPr>
          <w:t>TARGET Center website</w:t>
        </w:r>
      </w:hyperlink>
      <w:r w:rsidR="00134940">
        <w:t>.</w:t>
      </w:r>
    </w:p>
    <w:p w14:paraId="568FF939" w14:textId="77777777" w:rsidR="00DD5BF5" w:rsidRDefault="00DD5BF5" w:rsidP="00F77E09">
      <w:pPr>
        <w:pStyle w:val="Heading2"/>
      </w:pPr>
      <w:bookmarkStart w:id="4" w:name="_Toc379985900"/>
      <w:bookmarkStart w:id="5" w:name="_Toc379986008"/>
      <w:bookmarkStart w:id="6" w:name="_Toc535931714"/>
      <w:r w:rsidRPr="000B7ADE">
        <w:t>Purpose</w:t>
      </w:r>
      <w:bookmarkEnd w:id="4"/>
      <w:bookmarkEnd w:id="5"/>
      <w:bookmarkEnd w:id="6"/>
      <w:r>
        <w:t xml:space="preserve"> </w:t>
      </w:r>
    </w:p>
    <w:p w14:paraId="0356202B" w14:textId="5E74A872" w:rsidR="004C0B43" w:rsidRDefault="00134940" w:rsidP="006531EC">
      <w:r w:rsidRPr="00134940">
        <w:t xml:space="preserve">The purpose of </w:t>
      </w:r>
      <w:r w:rsidR="00AC4F60">
        <w:t>this document</w:t>
      </w:r>
      <w:r w:rsidRPr="00134940">
        <w:t xml:space="preserve"> is to </w:t>
      </w:r>
      <w:r w:rsidR="00905021">
        <w:t>serve as the primary reference on the RSR for</w:t>
      </w:r>
      <w:r w:rsidRPr="00134940">
        <w:t xml:space="preserve"> </w:t>
      </w:r>
      <w:r w:rsidR="004C0B43">
        <w:t>recipients</w:t>
      </w:r>
      <w:r w:rsidRPr="00134940">
        <w:t>, providers</w:t>
      </w:r>
      <w:r w:rsidR="00B37A82">
        <w:t>,</w:t>
      </w:r>
      <w:r w:rsidRPr="00134940">
        <w:t xml:space="preserve"> and software vendors</w:t>
      </w:r>
      <w:r w:rsidR="00FB26E2" w:rsidRPr="00134940">
        <w:t>.</w:t>
      </w:r>
      <w:r w:rsidR="00FB26E2">
        <w:t xml:space="preserve">  </w:t>
      </w:r>
      <w:r w:rsidR="00AC4F60">
        <w:t>T</w:t>
      </w:r>
      <w:r w:rsidR="00AC4F60" w:rsidRPr="00AC4F60">
        <w:t xml:space="preserve">his document </w:t>
      </w:r>
      <w:r w:rsidR="004C0B43">
        <w:t xml:space="preserve">provides </w:t>
      </w:r>
    </w:p>
    <w:p w14:paraId="693C52CD" w14:textId="1FF67E2B" w:rsidR="004C0B43" w:rsidRDefault="004C0B43" w:rsidP="00905021">
      <w:pPr>
        <w:pStyle w:val="ListParagraph"/>
        <w:numPr>
          <w:ilvl w:val="1"/>
          <w:numId w:val="43"/>
        </w:numPr>
      </w:pPr>
      <w:r>
        <w:t>D</w:t>
      </w:r>
      <w:r w:rsidR="00AC4F60" w:rsidRPr="00AC4F60">
        <w:t xml:space="preserve">ata definitions </w:t>
      </w:r>
    </w:p>
    <w:p w14:paraId="405B809A" w14:textId="14CE836B" w:rsidR="004C0B43" w:rsidRDefault="004C0B43" w:rsidP="00905021">
      <w:pPr>
        <w:pStyle w:val="ListParagraph"/>
        <w:numPr>
          <w:ilvl w:val="1"/>
          <w:numId w:val="43"/>
        </w:numPr>
      </w:pPr>
      <w:r>
        <w:t>Required format of the XML file</w:t>
      </w:r>
    </w:p>
    <w:p w14:paraId="50805CFF" w14:textId="33615A0A" w:rsidR="004C0B43" w:rsidRDefault="004C0B43" w:rsidP="00905021">
      <w:pPr>
        <w:pStyle w:val="ListParagraph"/>
        <w:numPr>
          <w:ilvl w:val="1"/>
          <w:numId w:val="43"/>
        </w:numPr>
      </w:pPr>
      <w:r>
        <w:t>E</w:t>
      </w:r>
      <w:r w:rsidR="00AC4F60" w:rsidRPr="00AC4F60">
        <w:t xml:space="preserve">xamples of XML files </w:t>
      </w:r>
    </w:p>
    <w:p w14:paraId="568FF93A" w14:textId="230A9338" w:rsidR="00134940" w:rsidRDefault="004C0B43" w:rsidP="00905021">
      <w:pPr>
        <w:pStyle w:val="ListParagraph"/>
        <w:numPr>
          <w:ilvl w:val="1"/>
          <w:numId w:val="43"/>
        </w:numPr>
      </w:pPr>
      <w:r>
        <w:t>R</w:t>
      </w:r>
      <w:r w:rsidR="00AC4F60" w:rsidRPr="00AC4F60">
        <w:t>eferences to the XML schema definitions that are used to validate the XML file</w:t>
      </w:r>
      <w:r w:rsidR="00FB26E2" w:rsidRPr="00AC4F60">
        <w:t>.</w:t>
      </w:r>
      <w:r w:rsidR="00FB26E2">
        <w:t xml:space="preserve"> </w:t>
      </w:r>
      <w:r>
        <w:br/>
      </w:r>
      <w:r>
        <w:br/>
      </w:r>
      <w:r w:rsidR="00AC4F60" w:rsidRPr="00AC4F60">
        <w:t xml:space="preserve">Ultimately, the goal of this document is to help </w:t>
      </w:r>
      <w:r w:rsidR="00905021">
        <w:t>recipients</w:t>
      </w:r>
      <w:r w:rsidR="00AC4F60" w:rsidRPr="00AC4F60">
        <w:t xml:space="preserve"> reduce any errors that may result when they generate and submit client-level data XML files to the </w:t>
      </w:r>
      <w:r w:rsidR="0026580E">
        <w:t>RS</w:t>
      </w:r>
      <w:r w:rsidR="00AC4F60" w:rsidRPr="00AC4F60">
        <w:t xml:space="preserve">R </w:t>
      </w:r>
      <w:r w:rsidR="008F1F97">
        <w:t>w</w:t>
      </w:r>
      <w:r w:rsidR="00AC4F60" w:rsidRPr="00AC4F60">
        <w:t>eb application</w:t>
      </w:r>
      <w:r w:rsidR="0026580E">
        <w:t>.</w:t>
      </w:r>
    </w:p>
    <w:p w14:paraId="568FF93D" w14:textId="77777777" w:rsidR="002A0FFA" w:rsidRPr="00BB7369" w:rsidRDefault="002A0FFA" w:rsidP="00F77E09">
      <w:pPr>
        <w:pStyle w:val="Heading2"/>
      </w:pPr>
      <w:bookmarkStart w:id="7" w:name="_Toc535931715"/>
      <w:bookmarkStart w:id="8" w:name="_Toc379985910"/>
      <w:bookmarkStart w:id="9" w:name="_Toc379986018"/>
      <w:r w:rsidRPr="00BB7369">
        <w:t>Updates</w:t>
      </w:r>
      <w:bookmarkEnd w:id="7"/>
      <w:r w:rsidRPr="00BB7369">
        <w:t xml:space="preserve"> </w:t>
      </w:r>
    </w:p>
    <w:p w14:paraId="568FF93E" w14:textId="19CBE8C4" w:rsidR="002A0FFA" w:rsidRPr="003B040F" w:rsidRDefault="002A0FFA" w:rsidP="006531EC">
      <w:r w:rsidRPr="00BB7369">
        <w:t>This document will be revised as variables and value options are updated or when other global changes are made</w:t>
      </w:r>
      <w:r w:rsidR="00FB26E2" w:rsidRPr="00BB7369">
        <w:t>.</w:t>
      </w:r>
      <w:r w:rsidR="00FB26E2">
        <w:t xml:space="preserve">  </w:t>
      </w:r>
      <w:r w:rsidRPr="00BB7369">
        <w:t xml:space="preserve">The most up-to-date version of this document will be made available on </w:t>
      </w:r>
      <w:hyperlink r:id="rId17" w:history="1">
        <w:r w:rsidR="00E279BA">
          <w:rPr>
            <w:rStyle w:val="Hyperlink"/>
          </w:rPr>
          <w:t>HRSA's HAB RSR</w:t>
        </w:r>
      </w:hyperlink>
      <w:r w:rsidRPr="00BB7369">
        <w:t xml:space="preserve"> and </w:t>
      </w:r>
      <w:hyperlink r:id="rId18" w:history="1">
        <w:r w:rsidRPr="00BB7369">
          <w:rPr>
            <w:rStyle w:val="Hyperlink"/>
          </w:rPr>
          <w:t>TARGET Center</w:t>
        </w:r>
      </w:hyperlink>
      <w:r w:rsidRPr="00BB7369">
        <w:t xml:space="preserve"> </w:t>
      </w:r>
      <w:r w:rsidR="008A5968">
        <w:t>w</w:t>
      </w:r>
      <w:r w:rsidRPr="00BB7369">
        <w:t>ebsites</w:t>
      </w:r>
      <w:r w:rsidR="00FB26E2" w:rsidRPr="00BB7369">
        <w:t>.</w:t>
      </w:r>
      <w:r w:rsidR="00FB26E2">
        <w:t xml:space="preserve">  </w:t>
      </w:r>
    </w:p>
    <w:p w14:paraId="568FF93F" w14:textId="77777777" w:rsidR="008F6250" w:rsidRPr="008F6250" w:rsidRDefault="008F6250" w:rsidP="0011242F">
      <w:pPr>
        <w:pStyle w:val="Heading1"/>
      </w:pPr>
      <w:bookmarkStart w:id="10" w:name="_Toc535931716"/>
      <w:r w:rsidRPr="008F6250">
        <w:lastRenderedPageBreak/>
        <w:t>Main Components of the Client-Level XML File</w:t>
      </w:r>
      <w:bookmarkEnd w:id="10"/>
      <w:r w:rsidRPr="008F6250">
        <w:t xml:space="preserve"> </w:t>
      </w:r>
    </w:p>
    <w:p w14:paraId="568FF940" w14:textId="6D7DCE7D" w:rsidR="008F6250" w:rsidRPr="00B156CC" w:rsidRDefault="008F6250" w:rsidP="006531EC">
      <w:r w:rsidRPr="00B156CC">
        <w:t xml:space="preserve">The </w:t>
      </w:r>
      <w:r>
        <w:t>RS</w:t>
      </w:r>
      <w:r w:rsidRPr="00B156CC">
        <w:t xml:space="preserve">R client-level </w:t>
      </w:r>
      <w:r w:rsidR="008A5968">
        <w:t xml:space="preserve">data </w:t>
      </w:r>
      <w:r w:rsidRPr="00B156CC">
        <w:t xml:space="preserve">XML file consists of three components: </w:t>
      </w:r>
      <w:r w:rsidR="00E279BA">
        <w:t xml:space="preserve"> </w:t>
      </w:r>
      <w:r w:rsidRPr="00B156CC">
        <w:t>1) the file header, 2) the root element, and 3) the body elements, which consist of complex and simple data elements</w:t>
      </w:r>
      <w:r w:rsidR="001068EA">
        <w:t>.</w:t>
      </w:r>
    </w:p>
    <w:p w14:paraId="568FF941" w14:textId="77777777" w:rsidR="008F6250" w:rsidRPr="00B156CC" w:rsidRDefault="008F6250" w:rsidP="00F77E09">
      <w:pPr>
        <w:pStyle w:val="Heading2"/>
      </w:pPr>
      <w:bookmarkStart w:id="11" w:name="_Toc401784429"/>
      <w:bookmarkStart w:id="12" w:name="_Toc535931717"/>
      <w:bookmarkEnd w:id="11"/>
      <w:r w:rsidRPr="00B156CC">
        <w:t>File Header</w:t>
      </w:r>
      <w:bookmarkEnd w:id="12"/>
      <w:r w:rsidRPr="00B156CC">
        <w:t xml:space="preserve"> </w:t>
      </w:r>
    </w:p>
    <w:p w14:paraId="568FF942" w14:textId="77777777" w:rsidR="008F6250" w:rsidRDefault="008F6250" w:rsidP="006531EC">
      <w:r w:rsidRPr="00B156CC">
        <w:t>The file header is the first line of text in the XML file</w:t>
      </w:r>
      <w:r w:rsidR="00FB26E2" w:rsidRPr="00B156CC">
        <w:t>.</w:t>
      </w:r>
      <w:r w:rsidR="00FB26E2">
        <w:t xml:space="preserve">  </w:t>
      </w:r>
      <w:r w:rsidRPr="00B156CC">
        <w:t>It is static text and does not change, and it contains the XML declaration</w:t>
      </w:r>
      <w:r>
        <w:t>—the</w:t>
      </w:r>
      <w:r w:rsidRPr="00B156CC">
        <w:t xml:space="preserve"> version of XML</w:t>
      </w:r>
      <w:r>
        <w:t>—and encoding being used</w:t>
      </w:r>
      <w:r w:rsidR="00FB26E2">
        <w:t xml:space="preserve">.  </w:t>
      </w:r>
      <w:r w:rsidR="008A5968">
        <w:t>A sample file header is shown below:</w:t>
      </w:r>
    </w:p>
    <w:p w14:paraId="568FF943" w14:textId="77777777" w:rsidR="008F6250" w:rsidRPr="00B156CC" w:rsidRDefault="008F6250" w:rsidP="008F6250">
      <w:pPr>
        <w:spacing w:after="200" w:line="276" w:lineRule="auto"/>
      </w:pPr>
      <w:r w:rsidRPr="00B156CC">
        <w:t xml:space="preserve">&lt;?xml version="1.0" encoding="UTF-8"?&gt; </w:t>
      </w:r>
    </w:p>
    <w:p w14:paraId="568FF944" w14:textId="77777777" w:rsidR="008F6250" w:rsidRPr="00B156CC" w:rsidRDefault="008F6250" w:rsidP="00F77E09">
      <w:pPr>
        <w:pStyle w:val="Heading2"/>
      </w:pPr>
      <w:bookmarkStart w:id="13" w:name="_Toc535931718"/>
      <w:r w:rsidRPr="00B156CC">
        <w:t>Root Element</w:t>
      </w:r>
      <w:bookmarkEnd w:id="13"/>
      <w:r w:rsidRPr="00B156CC">
        <w:t xml:space="preserve"> </w:t>
      </w:r>
    </w:p>
    <w:p w14:paraId="568FF945" w14:textId="77777777" w:rsidR="008F6250" w:rsidRPr="00B156CC" w:rsidRDefault="008F6250" w:rsidP="006531EC">
      <w:r w:rsidRPr="00B156CC">
        <w:t>The root element consists of static text and does not change</w:t>
      </w:r>
      <w:r w:rsidR="00FB26E2" w:rsidRPr="00B156CC">
        <w:t>.</w:t>
      </w:r>
      <w:r w:rsidR="00FB26E2">
        <w:t xml:space="preserve">  </w:t>
      </w:r>
      <w:r w:rsidRPr="00B156CC">
        <w:t>A root element is required for every XML file, and it serves as “the parent” of all the other elements</w:t>
      </w:r>
      <w:r w:rsidR="00FB26E2" w:rsidRPr="00B156CC">
        <w:t>.</w:t>
      </w:r>
      <w:r w:rsidR="00FB26E2">
        <w:t xml:space="preserve">  </w:t>
      </w:r>
      <w:r w:rsidRPr="00B156CC">
        <w:t xml:space="preserve">In the case of the </w:t>
      </w:r>
      <w:r>
        <w:t>RS</w:t>
      </w:r>
      <w:r w:rsidRPr="00B156CC">
        <w:t xml:space="preserve">R client-level </w:t>
      </w:r>
      <w:r>
        <w:t xml:space="preserve">data </w:t>
      </w:r>
      <w:r w:rsidRPr="00B156CC">
        <w:t>XML file, the root element is &lt;</w:t>
      </w:r>
      <w:proofErr w:type="gramStart"/>
      <w:r>
        <w:t>RSR</w:t>
      </w:r>
      <w:r w:rsidRPr="00B156CC">
        <w:t>:ROOT</w:t>
      </w:r>
      <w:proofErr w:type="gramEnd"/>
      <w:r w:rsidRPr="00B156CC">
        <w:t xml:space="preserve">&gt;, and it appears as follows: </w:t>
      </w:r>
    </w:p>
    <w:p w14:paraId="568FF946" w14:textId="76B5A209" w:rsidR="008F6250" w:rsidRPr="00B156CC" w:rsidRDefault="00550C6A" w:rsidP="00A00A98">
      <w:pPr>
        <w:pStyle w:val="TableText"/>
        <w:ind w:left="630" w:hanging="630"/>
      </w:pPr>
      <w:r w:rsidRPr="00550C6A">
        <w:t>&lt;</w:t>
      </w:r>
      <w:proofErr w:type="gramStart"/>
      <w:r w:rsidRPr="00550C6A">
        <w:t>RSR:ROOT</w:t>
      </w:r>
      <w:proofErr w:type="gramEnd"/>
      <w:r w:rsidRPr="00550C6A">
        <w:t xml:space="preserve"> </w:t>
      </w:r>
      <w:proofErr w:type="spellStart"/>
      <w:r w:rsidRPr="00550C6A">
        <w:t>xsi:schemaLocation</w:t>
      </w:r>
      <w:proofErr w:type="spellEnd"/>
      <w:r w:rsidRPr="00550C6A">
        <w:t>="</w:t>
      </w:r>
      <w:proofErr w:type="spellStart"/>
      <w:r w:rsidRPr="00550C6A">
        <w:t>urn:rsrNamespace</w:t>
      </w:r>
      <w:proofErr w:type="spellEnd"/>
      <w:r w:rsidRPr="00550C6A">
        <w:t xml:space="preserve"> RsrClientSchema.xsd" </w:t>
      </w:r>
      <w:proofErr w:type="spellStart"/>
      <w:r w:rsidRPr="00550C6A">
        <w:t>xmlns:xsi</w:t>
      </w:r>
      <w:proofErr w:type="spellEnd"/>
      <w:r w:rsidRPr="00550C6A">
        <w:t xml:space="preserve">="http://www.w3.org/2001/XMLSchema-instance" </w:t>
      </w:r>
      <w:proofErr w:type="spellStart"/>
      <w:r w:rsidRPr="00550C6A">
        <w:t>xmlns:RSR</w:t>
      </w:r>
      <w:proofErr w:type="spellEnd"/>
      <w:r w:rsidRPr="00550C6A">
        <w:t>="</w:t>
      </w:r>
      <w:proofErr w:type="spellStart"/>
      <w:r w:rsidRPr="00550C6A">
        <w:t>urn:rsrNamespace</w:t>
      </w:r>
      <w:proofErr w:type="spellEnd"/>
      <w:r w:rsidRPr="00550C6A">
        <w:t>"&gt;</w:t>
      </w:r>
      <w:r w:rsidR="00155573" w:rsidRPr="00A73F76">
        <w:tab/>
      </w:r>
    </w:p>
    <w:p w14:paraId="568FF947" w14:textId="311618B9" w:rsidR="008F6250" w:rsidRDefault="008F6250" w:rsidP="006531EC">
      <w:r>
        <w:t>T</w:t>
      </w:r>
      <w:r w:rsidRPr="00B156CC">
        <w:t>he &lt;</w:t>
      </w:r>
      <w:proofErr w:type="gramStart"/>
      <w:r>
        <w:t>RSR</w:t>
      </w:r>
      <w:r w:rsidRPr="00B156CC">
        <w:t>:ROOT</w:t>
      </w:r>
      <w:proofErr w:type="gramEnd"/>
      <w:r w:rsidRPr="00B156CC">
        <w:t>&gt; element contains extra information—called “attributes”—about the file</w:t>
      </w:r>
      <w:r w:rsidR="00FB26E2" w:rsidRPr="00B156CC">
        <w:t>.</w:t>
      </w:r>
      <w:r w:rsidR="00FB26E2">
        <w:t xml:space="preserve">  </w:t>
      </w:r>
      <w:r w:rsidRPr="00B156CC">
        <w:t>Each of the attributes has a name and value</w:t>
      </w:r>
      <w:r w:rsidR="00FB26E2" w:rsidRPr="00B156CC">
        <w:t>.</w:t>
      </w:r>
      <w:r w:rsidR="00FB26E2">
        <w:t xml:space="preserve">  </w:t>
      </w:r>
      <w:r w:rsidRPr="00B156CC">
        <w:t xml:space="preserve">The meanings of the attribute names are shown in </w:t>
      </w:r>
      <w:r w:rsidR="007F1DC4">
        <w:fldChar w:fldCharType="begin"/>
      </w:r>
      <w:r w:rsidR="007F1DC4">
        <w:instrText xml:space="preserve"> REF _Ref479157218 \h </w:instrText>
      </w:r>
      <w:r w:rsidR="007F1DC4">
        <w:fldChar w:fldCharType="separate"/>
      </w:r>
      <w:r w:rsidR="00760473">
        <w:t xml:space="preserve">Table </w:t>
      </w:r>
      <w:r w:rsidR="00760473">
        <w:rPr>
          <w:noProof/>
        </w:rPr>
        <w:t>1</w:t>
      </w:r>
      <w:r w:rsidR="007F1DC4">
        <w:fldChar w:fldCharType="end"/>
      </w:r>
      <w:r w:rsidRPr="00B156CC">
        <w:t>.</w:t>
      </w:r>
    </w:p>
    <w:p w14:paraId="568FF948" w14:textId="125A1EE7" w:rsidR="008A5968" w:rsidRDefault="008A5968" w:rsidP="00A73F76">
      <w:pPr>
        <w:pStyle w:val="Caption"/>
        <w:keepNext/>
      </w:pPr>
      <w:bookmarkStart w:id="14" w:name="_Ref479157218"/>
      <w:r>
        <w:t xml:space="preserve">Table </w:t>
      </w:r>
      <w:r w:rsidR="001B4BBC">
        <w:rPr>
          <w:noProof/>
        </w:rPr>
        <w:fldChar w:fldCharType="begin"/>
      </w:r>
      <w:r w:rsidR="001B4BBC">
        <w:rPr>
          <w:noProof/>
        </w:rPr>
        <w:instrText xml:space="preserve"> SEQ Table \* ARABIC </w:instrText>
      </w:r>
      <w:r w:rsidR="001B4BBC">
        <w:rPr>
          <w:noProof/>
        </w:rPr>
        <w:fldChar w:fldCharType="separate"/>
      </w:r>
      <w:r w:rsidR="00760473">
        <w:rPr>
          <w:noProof/>
        </w:rPr>
        <w:t>1</w:t>
      </w:r>
      <w:r w:rsidR="001B4BBC">
        <w:rPr>
          <w:noProof/>
        </w:rPr>
        <w:fldChar w:fldCharType="end"/>
      </w:r>
      <w:bookmarkEnd w:id="14"/>
      <w:r>
        <w:t xml:space="preserve">: </w:t>
      </w:r>
      <w:r w:rsidR="007F1DC4">
        <w:t xml:space="preserve"> </w:t>
      </w:r>
      <w:r>
        <w:t>Root Element Attributes</w:t>
      </w:r>
    </w:p>
    <w:tbl>
      <w:tblPr>
        <w:tblStyle w:val="LightList1"/>
        <w:tblW w:w="5000" w:type="pct"/>
        <w:tblLook w:val="0020" w:firstRow="1" w:lastRow="0" w:firstColumn="0" w:lastColumn="0" w:noHBand="0" w:noVBand="0"/>
        <w:tblCaption w:val="Root Attribute Elements"/>
        <w:tblDescription w:val="This table gives the meaning of the attribute names contained in the Root element. "/>
      </w:tblPr>
      <w:tblGrid>
        <w:gridCol w:w="1973"/>
        <w:gridCol w:w="7367"/>
      </w:tblGrid>
      <w:tr w:rsidR="008F6250" w:rsidRPr="00B156CC" w14:paraId="568FF94B" w14:textId="77777777" w:rsidTr="00DD1A9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0" w:type="pct"/>
          </w:tcPr>
          <w:p w14:paraId="568FF949" w14:textId="77777777" w:rsidR="008F6250" w:rsidRPr="00B156CC" w:rsidRDefault="008F6250" w:rsidP="00FE362D">
            <w:pPr>
              <w:pStyle w:val="NoSpacing"/>
            </w:pPr>
            <w:r w:rsidRPr="00B156CC">
              <w:t xml:space="preserve">Attribute Name </w:t>
            </w:r>
          </w:p>
        </w:tc>
        <w:tc>
          <w:tcPr>
            <w:tcW w:w="3970" w:type="pct"/>
          </w:tcPr>
          <w:p w14:paraId="568FF94A" w14:textId="77777777" w:rsidR="008F6250" w:rsidRPr="007F1DC4" w:rsidRDefault="008F6250" w:rsidP="00FE362D">
            <w:pPr>
              <w:pStyle w:val="NoSpacing"/>
              <w:cnfStyle w:val="100000000000" w:firstRow="1" w:lastRow="0" w:firstColumn="0" w:lastColumn="0" w:oddVBand="0" w:evenVBand="0" w:oddHBand="0" w:evenHBand="0" w:firstRowFirstColumn="0" w:firstRowLastColumn="0" w:lastRowFirstColumn="0" w:lastRowLastColumn="0"/>
            </w:pPr>
            <w:r w:rsidRPr="007F1DC4">
              <w:t>Definition</w:t>
            </w:r>
          </w:p>
        </w:tc>
      </w:tr>
      <w:tr w:rsidR="008F6250" w:rsidRPr="00B156CC" w14:paraId="568FF94E" w14:textId="77777777" w:rsidTr="00DD1A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0" w:type="pct"/>
          </w:tcPr>
          <w:p w14:paraId="568FF94C" w14:textId="77777777" w:rsidR="008F6250" w:rsidRPr="00B156CC" w:rsidRDefault="008F6250" w:rsidP="00FE362D">
            <w:pPr>
              <w:pStyle w:val="NoSpacing"/>
            </w:pPr>
            <w:proofErr w:type="spellStart"/>
            <w:proofErr w:type="gramStart"/>
            <w:r w:rsidRPr="00B156CC">
              <w:t>xsi:schemaLocation</w:t>
            </w:r>
            <w:proofErr w:type="spellEnd"/>
            <w:proofErr w:type="gramEnd"/>
            <w:r w:rsidRPr="00B156CC">
              <w:t xml:space="preserve"> </w:t>
            </w:r>
          </w:p>
        </w:tc>
        <w:tc>
          <w:tcPr>
            <w:tcW w:w="3970" w:type="pct"/>
          </w:tcPr>
          <w:p w14:paraId="568FF94D" w14:textId="77777777" w:rsidR="008F6250" w:rsidRPr="00B156CC" w:rsidRDefault="008F6250" w:rsidP="00FE362D">
            <w:pPr>
              <w:pStyle w:val="NoSpacing"/>
              <w:cnfStyle w:val="000000100000" w:firstRow="0" w:lastRow="0" w:firstColumn="0" w:lastColumn="0" w:oddVBand="0" w:evenVBand="0" w:oddHBand="1" w:evenHBand="0" w:firstRowFirstColumn="0" w:firstRowLastColumn="0" w:lastRowFirstColumn="0" w:lastRowLastColumn="0"/>
            </w:pPr>
            <w:r w:rsidRPr="00B156CC">
              <w:t>The location of the XML schema definition file used to validate the client-level XML file</w:t>
            </w:r>
            <w:r w:rsidR="00FB26E2" w:rsidRPr="00B156CC">
              <w:t>.</w:t>
            </w:r>
            <w:r w:rsidR="00FB26E2">
              <w:t xml:space="preserve">  </w:t>
            </w:r>
          </w:p>
        </w:tc>
      </w:tr>
      <w:tr w:rsidR="008F6250" w:rsidRPr="00B156CC" w14:paraId="568FF951" w14:textId="77777777" w:rsidTr="00DD1A9B">
        <w:tc>
          <w:tcPr>
            <w:cnfStyle w:val="000010000000" w:firstRow="0" w:lastRow="0" w:firstColumn="0" w:lastColumn="0" w:oddVBand="1" w:evenVBand="0" w:oddHBand="0" w:evenHBand="0" w:firstRowFirstColumn="0" w:firstRowLastColumn="0" w:lastRowFirstColumn="0" w:lastRowLastColumn="0"/>
            <w:tcW w:w="1030" w:type="pct"/>
          </w:tcPr>
          <w:p w14:paraId="568FF94F" w14:textId="77777777" w:rsidR="008F6250" w:rsidRPr="00B156CC" w:rsidRDefault="008F6250" w:rsidP="00FE362D">
            <w:pPr>
              <w:pStyle w:val="NoSpacing"/>
            </w:pPr>
            <w:proofErr w:type="spellStart"/>
            <w:proofErr w:type="gramStart"/>
            <w:r w:rsidRPr="00B156CC">
              <w:t>xmlns:xsi</w:t>
            </w:r>
            <w:proofErr w:type="spellEnd"/>
            <w:proofErr w:type="gramEnd"/>
            <w:r w:rsidRPr="00B156CC">
              <w:t xml:space="preserve"> </w:t>
            </w:r>
          </w:p>
        </w:tc>
        <w:tc>
          <w:tcPr>
            <w:tcW w:w="3970" w:type="pct"/>
          </w:tcPr>
          <w:p w14:paraId="568FF950" w14:textId="77777777" w:rsidR="008F6250" w:rsidRPr="00B156CC" w:rsidRDefault="008F6250" w:rsidP="00FE362D">
            <w:pPr>
              <w:pStyle w:val="NoSpacing"/>
              <w:cnfStyle w:val="000000000000" w:firstRow="0" w:lastRow="0" w:firstColumn="0" w:lastColumn="0" w:oddVBand="0" w:evenVBand="0" w:oddHBand="0" w:evenHBand="0" w:firstRowFirstColumn="0" w:firstRowLastColumn="0" w:lastRowFirstColumn="0" w:lastRowLastColumn="0"/>
            </w:pPr>
            <w:r w:rsidRPr="00B156CC">
              <w:t>The location of the XML schema instance used to determine the base XML schema standards</w:t>
            </w:r>
            <w:r w:rsidR="00FB26E2" w:rsidRPr="00B156CC">
              <w:t>.</w:t>
            </w:r>
            <w:r w:rsidR="00FB26E2">
              <w:t xml:space="preserve">  </w:t>
            </w:r>
          </w:p>
        </w:tc>
      </w:tr>
      <w:tr w:rsidR="008F6250" w:rsidRPr="00B156CC" w14:paraId="568FF954" w14:textId="77777777" w:rsidTr="00DD1A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0" w:type="pct"/>
          </w:tcPr>
          <w:p w14:paraId="568FF952" w14:textId="37BF48F3" w:rsidR="008F6250" w:rsidRPr="00B156CC" w:rsidRDefault="008F6250" w:rsidP="00550C6A">
            <w:pPr>
              <w:pStyle w:val="NoSpacing"/>
            </w:pPr>
            <w:proofErr w:type="spellStart"/>
            <w:proofErr w:type="gramStart"/>
            <w:r w:rsidRPr="00B156CC">
              <w:t>xmlns:</w:t>
            </w:r>
            <w:r w:rsidR="00550C6A">
              <w:t>RSR</w:t>
            </w:r>
            <w:proofErr w:type="spellEnd"/>
            <w:proofErr w:type="gramEnd"/>
            <w:r w:rsidR="00550C6A" w:rsidRPr="00B156CC">
              <w:t xml:space="preserve"> </w:t>
            </w:r>
          </w:p>
        </w:tc>
        <w:tc>
          <w:tcPr>
            <w:tcW w:w="3970" w:type="pct"/>
          </w:tcPr>
          <w:p w14:paraId="568FF953" w14:textId="77777777" w:rsidR="008F6250" w:rsidRPr="00B156CC" w:rsidRDefault="008F6250" w:rsidP="00FE362D">
            <w:pPr>
              <w:pStyle w:val="NoSpacing"/>
              <w:cnfStyle w:val="000000100000" w:firstRow="0" w:lastRow="0" w:firstColumn="0" w:lastColumn="0" w:oddVBand="0" w:evenVBand="0" w:oddHBand="1" w:evenHBand="0" w:firstRowFirstColumn="0" w:firstRowLastColumn="0" w:lastRowFirstColumn="0" w:lastRowLastColumn="0"/>
            </w:pPr>
            <w:r w:rsidRPr="00B156CC">
              <w:t>The XML schema namespace used for custom definitions within the XML file</w:t>
            </w:r>
            <w:r w:rsidR="00FB26E2" w:rsidRPr="00B156CC">
              <w:t>.</w:t>
            </w:r>
            <w:r w:rsidR="00FB26E2">
              <w:t xml:space="preserve">  </w:t>
            </w:r>
          </w:p>
        </w:tc>
      </w:tr>
    </w:tbl>
    <w:p w14:paraId="568FF955" w14:textId="77777777" w:rsidR="000B7ADE" w:rsidRDefault="000B7ADE" w:rsidP="000B7ADE"/>
    <w:p w14:paraId="568FF956" w14:textId="77777777" w:rsidR="008F6250" w:rsidRPr="00B156CC" w:rsidRDefault="008F6250" w:rsidP="00F77E09">
      <w:pPr>
        <w:pStyle w:val="Heading2"/>
      </w:pPr>
      <w:bookmarkStart w:id="15" w:name="_Toc535931719"/>
      <w:r w:rsidRPr="00B156CC">
        <w:t>Body: Simple and Complex Elements</w:t>
      </w:r>
      <w:bookmarkEnd w:id="15"/>
      <w:r w:rsidRPr="00B156CC">
        <w:t xml:space="preserve"> </w:t>
      </w:r>
    </w:p>
    <w:p w14:paraId="568FF957" w14:textId="7FAEC05B" w:rsidR="008F6250" w:rsidRPr="00647C0E" w:rsidRDefault="008F6250" w:rsidP="008F6250">
      <w:r w:rsidRPr="00B156CC">
        <w:t xml:space="preserve">The body of the </w:t>
      </w:r>
      <w:r>
        <w:t>RSR</w:t>
      </w:r>
      <w:r w:rsidRPr="00B156CC">
        <w:t xml:space="preserve"> client-level </w:t>
      </w:r>
      <w:r>
        <w:t xml:space="preserve">data </w:t>
      </w:r>
      <w:r w:rsidRPr="00B156CC">
        <w:t>XML file contains all the elements under the root element</w:t>
      </w:r>
      <w:r w:rsidR="00FB26E2" w:rsidRPr="00B156CC">
        <w:t>.</w:t>
      </w:r>
      <w:r w:rsidR="00FB26E2">
        <w:t xml:space="preserve">  </w:t>
      </w:r>
      <w:r>
        <w:t xml:space="preserve">It </w:t>
      </w:r>
      <w:r w:rsidRPr="00B156CC">
        <w:t xml:space="preserve">contains </w:t>
      </w:r>
      <w:r w:rsidR="00ED4580">
        <w:t>complex</w:t>
      </w:r>
      <w:r w:rsidR="00ED4580" w:rsidRPr="00B156CC">
        <w:t xml:space="preserve"> </w:t>
      </w:r>
      <w:r w:rsidRPr="00B156CC">
        <w:t xml:space="preserve">and </w:t>
      </w:r>
      <w:r w:rsidR="00ED4580">
        <w:t>simple</w:t>
      </w:r>
      <w:r w:rsidR="00ED4580" w:rsidRPr="00B156CC">
        <w:t xml:space="preserve"> </w:t>
      </w:r>
      <w:r w:rsidRPr="00B156CC">
        <w:t>elements</w:t>
      </w:r>
      <w:r w:rsidR="00FB26E2" w:rsidRPr="00B156CC">
        <w:t>.</w:t>
      </w:r>
      <w:r w:rsidR="00FB26E2">
        <w:t xml:space="preserve">  </w:t>
      </w:r>
      <w:r>
        <w:t>C</w:t>
      </w:r>
      <w:r w:rsidRPr="00647C0E">
        <w:t>omplex elements contain child elements</w:t>
      </w:r>
      <w:r w:rsidR="00FB26E2" w:rsidRPr="00647C0E">
        <w:t>.</w:t>
      </w:r>
      <w:r w:rsidR="00FB26E2">
        <w:t xml:space="preserve">  </w:t>
      </w:r>
      <w:r w:rsidRPr="00647C0E">
        <w:t>Simple elements do not contain any child elements</w:t>
      </w:r>
      <w:r w:rsidR="00FB26E2" w:rsidRPr="00647C0E">
        <w:t>.</w:t>
      </w:r>
      <w:r w:rsidR="00FB26E2">
        <w:t xml:space="preserve">  </w:t>
      </w:r>
      <w:r w:rsidRPr="00647C0E">
        <w:t xml:space="preserve">In the </w:t>
      </w:r>
      <w:r>
        <w:t>RS</w:t>
      </w:r>
      <w:r w:rsidRPr="00647C0E">
        <w:t xml:space="preserve">R client-level </w:t>
      </w:r>
      <w:r>
        <w:t xml:space="preserve">data </w:t>
      </w:r>
      <w:r w:rsidRPr="00647C0E">
        <w:t xml:space="preserve">XML file, the complex data elements must appear in a specific order and contain </w:t>
      </w:r>
      <w:r w:rsidR="00E971B7">
        <w:t>child</w:t>
      </w:r>
      <w:r w:rsidR="00E971B7" w:rsidRPr="00647C0E">
        <w:t xml:space="preserve"> </w:t>
      </w:r>
      <w:r w:rsidRPr="00647C0E">
        <w:t>data elements to pass the validation check</w:t>
      </w:r>
      <w:r w:rsidR="00FB26E2" w:rsidRPr="00647C0E">
        <w:t>.</w:t>
      </w:r>
      <w:r w:rsidR="00FB26E2">
        <w:t xml:space="preserve">  </w:t>
      </w:r>
    </w:p>
    <w:p w14:paraId="568FF958" w14:textId="6E164D28" w:rsidR="008F6250" w:rsidRPr="00647C0E" w:rsidRDefault="008F6250" w:rsidP="008F6250">
      <w:pPr>
        <w:spacing w:after="200" w:line="276" w:lineRule="auto"/>
      </w:pPr>
      <w:r w:rsidRPr="00647C0E">
        <w:lastRenderedPageBreak/>
        <w:t>Likewise, the simple data elements must appear in a specific order, and the data they contain must conform to the specific rules defined in this document to pass the validation check</w:t>
      </w:r>
      <w:r w:rsidR="00FB26E2" w:rsidRPr="00647C0E">
        <w:t>.</w:t>
      </w:r>
      <w:r w:rsidR="00FB26E2">
        <w:t xml:space="preserve">  </w:t>
      </w:r>
    </w:p>
    <w:p w14:paraId="568FF959" w14:textId="1680F437" w:rsidR="002A0FFA" w:rsidRDefault="008F6250" w:rsidP="00FF3C59">
      <w:pPr>
        <w:rPr>
          <w:rFonts w:asciiTheme="majorHAnsi" w:eastAsiaTheme="majorEastAsia" w:hAnsiTheme="majorHAnsi" w:cstheme="majorBidi"/>
          <w:b/>
          <w:bCs/>
          <w:color w:val="000000" w:themeColor="text1"/>
          <w:sz w:val="28"/>
          <w:szCs w:val="28"/>
        </w:rPr>
      </w:pPr>
      <w:r w:rsidRPr="00647C0E">
        <w:t xml:space="preserve">For more information about the other validation checks that the file must pass, please see </w:t>
      </w:r>
      <w:hyperlink w:anchor="_RSR_Client-level_Data" w:history="1">
        <w:r w:rsidR="00ED4580">
          <w:rPr>
            <w:rStyle w:val="Hyperlink"/>
          </w:rPr>
          <w:t>Section 4:  RSR Client-level Data XML File Format</w:t>
        </w:r>
      </w:hyperlink>
      <w:r w:rsidR="00FF3C59">
        <w:t>.</w:t>
      </w:r>
    </w:p>
    <w:p w14:paraId="568FF95A" w14:textId="77777777" w:rsidR="0026580E" w:rsidRDefault="00134940" w:rsidP="001113D8">
      <w:pPr>
        <w:pStyle w:val="Heading1"/>
      </w:pPr>
      <w:bookmarkStart w:id="16" w:name="_Toc535931720"/>
      <w:r>
        <w:t xml:space="preserve">RSR </w:t>
      </w:r>
      <w:r w:rsidR="00FF3C59">
        <w:t>C</w:t>
      </w:r>
      <w:r>
        <w:t>lient-</w:t>
      </w:r>
      <w:r w:rsidR="00E971B7">
        <w:t>L</w:t>
      </w:r>
      <w:r>
        <w:t xml:space="preserve">evel </w:t>
      </w:r>
      <w:r w:rsidR="00FF3C59">
        <w:t>D</w:t>
      </w:r>
      <w:r>
        <w:t xml:space="preserve">ata XML </w:t>
      </w:r>
      <w:r w:rsidR="00FF3C59">
        <w:t>D</w:t>
      </w:r>
      <w:r>
        <w:t xml:space="preserve">ata </w:t>
      </w:r>
      <w:r w:rsidR="00FF3C59">
        <w:t>E</w:t>
      </w:r>
      <w:r>
        <w:t>lements</w:t>
      </w:r>
      <w:bookmarkEnd w:id="8"/>
      <w:bookmarkEnd w:id="9"/>
      <w:bookmarkEnd w:id="16"/>
      <w:r>
        <w:t xml:space="preserve"> </w:t>
      </w:r>
    </w:p>
    <w:p w14:paraId="568FF95B" w14:textId="77777777" w:rsidR="0026580E" w:rsidRPr="009570AB" w:rsidRDefault="0026580E" w:rsidP="006531EC">
      <w:r w:rsidRPr="009570AB">
        <w:t xml:space="preserve">This section includes definitions for all the data elements (both complex and simple) in the body of the RSR client-level </w:t>
      </w:r>
      <w:r w:rsidR="00E971B7">
        <w:t xml:space="preserve">data </w:t>
      </w:r>
      <w:r w:rsidRPr="009570AB">
        <w:t>XML file</w:t>
      </w:r>
      <w:r w:rsidR="00FB26E2" w:rsidRPr="009570AB">
        <w:t>.</w:t>
      </w:r>
      <w:r w:rsidR="00FB26E2">
        <w:t xml:space="preserve">  </w:t>
      </w:r>
      <w:r w:rsidRPr="009570AB">
        <w:t xml:space="preserve">The definitions are presented in tables, and each table includes one or more of the following </w:t>
      </w:r>
      <w:proofErr w:type="gramStart"/>
      <w:r w:rsidRPr="009570AB">
        <w:t>metadata</w:t>
      </w:r>
      <w:proofErr w:type="gramEnd"/>
      <w:r w:rsidRPr="009570AB">
        <w:t>:</w:t>
      </w:r>
    </w:p>
    <w:p w14:paraId="568FF95C" w14:textId="526D1BEF" w:rsidR="0042612B" w:rsidRPr="009570AB" w:rsidRDefault="0042612B" w:rsidP="006531EC">
      <w:r w:rsidRPr="00536B6A">
        <w:rPr>
          <w:rStyle w:val="Strong"/>
        </w:rPr>
        <w:t>Reference ID</w:t>
      </w:r>
      <w:r w:rsidRPr="00536B6A">
        <w:t xml:space="preserve">: </w:t>
      </w:r>
      <w:r w:rsidR="00304E43">
        <w:t xml:space="preserve"> </w:t>
      </w:r>
      <w:r w:rsidR="00536B6A" w:rsidRPr="00536B6A">
        <w:t xml:space="preserve">This field has been added for convenient referencing between this document and the RSR Instruction Manual.  </w:t>
      </w:r>
      <w:r w:rsidRPr="00536B6A">
        <w:t>Each element</w:t>
      </w:r>
      <w:r w:rsidR="00536B6A" w:rsidRPr="00536B6A">
        <w:t xml:space="preserve"> </w:t>
      </w:r>
      <w:r w:rsidR="00E971B7">
        <w:t xml:space="preserve">described </w:t>
      </w:r>
      <w:r w:rsidR="00536B6A" w:rsidRPr="00536B6A">
        <w:t>in this document</w:t>
      </w:r>
      <w:r w:rsidRPr="00536B6A">
        <w:t xml:space="preserve"> </w:t>
      </w:r>
      <w:r w:rsidR="00E971B7">
        <w:t>and</w:t>
      </w:r>
      <w:r w:rsidRPr="00536B6A">
        <w:t xml:space="preserve"> in the RSR Instruction Manual shows the unique item number that is assigned to the element in </w:t>
      </w:r>
      <w:r w:rsidR="00536B6A" w:rsidRPr="00536B6A">
        <w:t>the RSR Instruction Manual</w:t>
      </w:r>
      <w:r w:rsidR="00FB26E2" w:rsidRPr="00536B6A">
        <w:t xml:space="preserve">.  </w:t>
      </w:r>
    </w:p>
    <w:p w14:paraId="568FF95D" w14:textId="77777777" w:rsidR="0026580E" w:rsidRPr="009570AB" w:rsidRDefault="0026580E" w:rsidP="006531EC">
      <w:r w:rsidRPr="009570AB">
        <w:rPr>
          <w:rStyle w:val="Strong"/>
        </w:rPr>
        <w:t>Element Name</w:t>
      </w:r>
      <w:r w:rsidRPr="009570AB">
        <w:t xml:space="preserve">: </w:t>
      </w:r>
      <w:r w:rsidR="00304E43">
        <w:t xml:space="preserve"> </w:t>
      </w:r>
      <w:r w:rsidRPr="009570AB">
        <w:t>The descriptive name of the variable used to provide more information about what is being collected</w:t>
      </w:r>
      <w:r w:rsidR="00FB26E2" w:rsidRPr="009570AB">
        <w:t>.</w:t>
      </w:r>
      <w:r w:rsidR="00FB26E2">
        <w:t xml:space="preserve">  </w:t>
      </w:r>
      <w:r w:rsidRPr="009570AB">
        <w:t>This corresponds to the label for the variable in the RSR Client-Level</w:t>
      </w:r>
      <w:r w:rsidR="001E4E76">
        <w:t xml:space="preserve"> Data</w:t>
      </w:r>
      <w:r w:rsidRPr="009570AB">
        <w:t xml:space="preserve"> XML Schema Definitions</w:t>
      </w:r>
      <w:r w:rsidR="00FB26E2" w:rsidRPr="009570AB">
        <w:t>.</w:t>
      </w:r>
      <w:r w:rsidR="00FB26E2">
        <w:t xml:space="preserve">  </w:t>
      </w:r>
    </w:p>
    <w:p w14:paraId="568FF95E" w14:textId="77777777" w:rsidR="0026580E" w:rsidRPr="009570AB" w:rsidRDefault="0026580E" w:rsidP="006531EC">
      <w:r w:rsidRPr="009570AB">
        <w:rPr>
          <w:rStyle w:val="Strong"/>
        </w:rPr>
        <w:t>Definition</w:t>
      </w:r>
      <w:r w:rsidRPr="009570AB">
        <w:t xml:space="preserve">: </w:t>
      </w:r>
      <w:r w:rsidR="00304E43">
        <w:t xml:space="preserve"> </w:t>
      </w:r>
      <w:r w:rsidRPr="009570AB">
        <w:t>A brief description of the variable</w:t>
      </w:r>
      <w:r w:rsidR="00FB26E2" w:rsidRPr="009570AB">
        <w:t>.</w:t>
      </w:r>
      <w:r w:rsidR="00FB26E2">
        <w:t xml:space="preserve">  </w:t>
      </w:r>
    </w:p>
    <w:p w14:paraId="568FF960" w14:textId="77777777" w:rsidR="0026580E" w:rsidRPr="009570AB" w:rsidRDefault="0026580E" w:rsidP="006531EC">
      <w:r w:rsidRPr="009570AB">
        <w:rPr>
          <w:rStyle w:val="Strong"/>
        </w:rPr>
        <w:t>Required</w:t>
      </w:r>
      <w:r w:rsidRPr="009570AB">
        <w:t xml:space="preserve">: </w:t>
      </w:r>
      <w:r w:rsidR="00304E43">
        <w:t xml:space="preserve"> </w:t>
      </w:r>
      <w:r w:rsidRPr="009570AB">
        <w:t>Required data elements are determined based on the type of service the client received</w:t>
      </w:r>
      <w:r w:rsidR="00FB26E2" w:rsidRPr="009570AB">
        <w:t>.</w:t>
      </w:r>
      <w:r w:rsidR="00FB26E2">
        <w:t xml:space="preserve">  </w:t>
      </w:r>
      <w:r w:rsidRPr="009570AB">
        <w:t xml:space="preserve">The required values and their meanings are: </w:t>
      </w:r>
    </w:p>
    <w:p w14:paraId="568FF961" w14:textId="77777777" w:rsidR="0026580E" w:rsidRPr="009570AB" w:rsidRDefault="0026580E" w:rsidP="004A74EA">
      <w:pPr>
        <w:pStyle w:val="ListParagraph"/>
        <w:numPr>
          <w:ilvl w:val="0"/>
          <w:numId w:val="29"/>
        </w:numPr>
      </w:pPr>
      <w:r w:rsidRPr="009570AB">
        <w:rPr>
          <w:rStyle w:val="Strong"/>
        </w:rPr>
        <w:t>All</w:t>
      </w:r>
      <w:r w:rsidRPr="009570AB">
        <w:t xml:space="preserve"> – </w:t>
      </w:r>
      <w:r w:rsidR="00304E43">
        <w:t>T</w:t>
      </w:r>
      <w:r w:rsidRPr="009570AB">
        <w:t>he element is required for all clients</w:t>
      </w:r>
    </w:p>
    <w:p w14:paraId="568FF962" w14:textId="77777777" w:rsidR="0026580E" w:rsidRPr="009570AB" w:rsidRDefault="0026580E" w:rsidP="004A74EA">
      <w:pPr>
        <w:pStyle w:val="ListParagraph"/>
        <w:numPr>
          <w:ilvl w:val="0"/>
          <w:numId w:val="29"/>
        </w:numPr>
      </w:pPr>
      <w:r w:rsidRPr="009570AB">
        <w:rPr>
          <w:rStyle w:val="Strong"/>
        </w:rPr>
        <w:t>CM</w:t>
      </w:r>
      <w:r w:rsidRPr="009570AB">
        <w:t xml:space="preserve"> – </w:t>
      </w:r>
      <w:r w:rsidR="00304E43">
        <w:t>T</w:t>
      </w:r>
      <w:r w:rsidR="00304E43" w:rsidRPr="009570AB">
        <w:t xml:space="preserve">he </w:t>
      </w:r>
      <w:r w:rsidRPr="009570AB">
        <w:t>element is required for clients receiving medical or non-medical case management services</w:t>
      </w:r>
    </w:p>
    <w:p w14:paraId="568FF963" w14:textId="7A1D8A4F" w:rsidR="0026580E" w:rsidRDefault="0026580E" w:rsidP="004A74EA">
      <w:pPr>
        <w:pStyle w:val="ListParagraph"/>
        <w:numPr>
          <w:ilvl w:val="0"/>
          <w:numId w:val="29"/>
        </w:numPr>
      </w:pPr>
      <w:r w:rsidRPr="009570AB">
        <w:rPr>
          <w:rStyle w:val="Strong"/>
        </w:rPr>
        <w:t>HI</w:t>
      </w:r>
      <w:r w:rsidRPr="009570AB">
        <w:t xml:space="preserve"> – </w:t>
      </w:r>
      <w:r w:rsidR="00304E43">
        <w:t>T</w:t>
      </w:r>
      <w:r w:rsidR="00304E43" w:rsidRPr="009570AB">
        <w:t xml:space="preserve">he </w:t>
      </w:r>
      <w:r w:rsidRPr="009570AB">
        <w:t xml:space="preserve">element is required for clients receiving: </w:t>
      </w:r>
      <w:r w:rsidR="00ED4580">
        <w:t xml:space="preserve"> </w:t>
      </w:r>
      <w:r w:rsidRPr="009570AB">
        <w:t xml:space="preserve">oral health care; early intervention services (A and B); home health care; home and community-based health services; hospice services; mental health services; medical nutrition therapy; substance abuse services – outpatient; AIDS pharmaceutical assistance (local); </w:t>
      </w:r>
      <w:r w:rsidR="00AD09DC">
        <w:t xml:space="preserve">or </w:t>
      </w:r>
      <w:r w:rsidRPr="009570AB">
        <w:t>Health Insurance Program (HIP).</w:t>
      </w:r>
    </w:p>
    <w:p w14:paraId="22D1BF02" w14:textId="0D1DCBF5" w:rsidR="00EF03B5" w:rsidRPr="009570AB" w:rsidRDefault="00EF03B5" w:rsidP="004A74EA">
      <w:pPr>
        <w:pStyle w:val="ListParagraph"/>
        <w:numPr>
          <w:ilvl w:val="0"/>
          <w:numId w:val="29"/>
        </w:numPr>
      </w:pPr>
      <w:r>
        <w:rPr>
          <w:rStyle w:val="Strong"/>
        </w:rPr>
        <w:t xml:space="preserve">Housing Services </w:t>
      </w:r>
      <w:r>
        <w:t>– The element is required for clients receiving housing services.</w:t>
      </w:r>
    </w:p>
    <w:p w14:paraId="568FF964" w14:textId="6688804C" w:rsidR="0026580E" w:rsidRDefault="0026580E" w:rsidP="004A74EA">
      <w:pPr>
        <w:pStyle w:val="ListParagraph"/>
        <w:numPr>
          <w:ilvl w:val="0"/>
          <w:numId w:val="29"/>
        </w:numPr>
      </w:pPr>
      <w:r w:rsidRPr="009570AB">
        <w:rPr>
          <w:rStyle w:val="Strong"/>
        </w:rPr>
        <w:t>OA</w:t>
      </w:r>
      <w:r w:rsidRPr="009570AB">
        <w:t xml:space="preserve"> – </w:t>
      </w:r>
      <w:r w:rsidR="00304E43">
        <w:t>T</w:t>
      </w:r>
      <w:r w:rsidR="00304E43" w:rsidRPr="009570AB">
        <w:t xml:space="preserve">he </w:t>
      </w:r>
      <w:r w:rsidRPr="009570AB">
        <w:t>element is required for clients receiving outpatient</w:t>
      </w:r>
      <w:r w:rsidR="00EF03B5">
        <w:t>/</w:t>
      </w:r>
      <w:r w:rsidRPr="009570AB">
        <w:t xml:space="preserve">ambulatory </w:t>
      </w:r>
      <w:r w:rsidR="00AD3CB7">
        <w:t>health</w:t>
      </w:r>
      <w:r w:rsidR="000A26B0">
        <w:t xml:space="preserve"> </w:t>
      </w:r>
      <w:r w:rsidRPr="009570AB">
        <w:t>care services</w:t>
      </w:r>
      <w:r w:rsidR="00304E43">
        <w:t>.</w:t>
      </w:r>
    </w:p>
    <w:p w14:paraId="568FF965" w14:textId="20D4C630" w:rsidR="001E4E76" w:rsidRDefault="001E4E76" w:rsidP="004A74EA">
      <w:pPr>
        <w:pStyle w:val="ListParagraph"/>
        <w:numPr>
          <w:ilvl w:val="0"/>
          <w:numId w:val="29"/>
        </w:numPr>
      </w:pPr>
      <w:r>
        <w:rPr>
          <w:rStyle w:val="Strong"/>
        </w:rPr>
        <w:t xml:space="preserve">No </w:t>
      </w:r>
      <w:r>
        <w:t xml:space="preserve">– </w:t>
      </w:r>
      <w:r w:rsidR="00304E43">
        <w:t xml:space="preserve">The </w:t>
      </w:r>
      <w:r>
        <w:t xml:space="preserve">element is not required to </w:t>
      </w:r>
      <w:r w:rsidR="00ED4580">
        <w:t xml:space="preserve">be </w:t>
      </w:r>
      <w:r>
        <w:t>submit</w:t>
      </w:r>
      <w:r w:rsidR="00ED4580">
        <w:t>ted in</w:t>
      </w:r>
      <w:r>
        <w:t xml:space="preserve"> the client-level data XML file</w:t>
      </w:r>
      <w:r w:rsidR="00304E43">
        <w:t>.</w:t>
      </w:r>
    </w:p>
    <w:p w14:paraId="568FF966" w14:textId="77777777" w:rsidR="001E4E76" w:rsidRPr="009570AB" w:rsidRDefault="001E4E76" w:rsidP="004A74EA">
      <w:pPr>
        <w:pStyle w:val="ListParagraph"/>
        <w:numPr>
          <w:ilvl w:val="0"/>
          <w:numId w:val="29"/>
        </w:numPr>
      </w:pPr>
      <w:r>
        <w:rPr>
          <w:rStyle w:val="Strong"/>
        </w:rPr>
        <w:t xml:space="preserve">Yes – </w:t>
      </w:r>
      <w:r w:rsidR="00304E43">
        <w:rPr>
          <w:rStyle w:val="Strong"/>
          <w:b w:val="0"/>
        </w:rPr>
        <w:t>T</w:t>
      </w:r>
      <w:r w:rsidR="00304E43" w:rsidRPr="001E4E76">
        <w:rPr>
          <w:rStyle w:val="Strong"/>
          <w:b w:val="0"/>
        </w:rPr>
        <w:t xml:space="preserve">he </w:t>
      </w:r>
      <w:r w:rsidRPr="001E4E76">
        <w:rPr>
          <w:rStyle w:val="Strong"/>
          <w:b w:val="0"/>
        </w:rPr>
        <w:t xml:space="preserve">element is required and must be included in the </w:t>
      </w:r>
      <w:r w:rsidRPr="007F16F5">
        <w:t>client</w:t>
      </w:r>
      <w:r>
        <w:t>-level data XML file</w:t>
      </w:r>
    </w:p>
    <w:p w14:paraId="20B14C0B" w14:textId="77777777" w:rsidR="00313128" w:rsidRDefault="0026580E" w:rsidP="006531EC">
      <w:pPr>
        <w:rPr>
          <w:rStyle w:val="Strong"/>
        </w:rPr>
      </w:pPr>
      <w:r w:rsidRPr="009570AB">
        <w:rPr>
          <w:rStyle w:val="Strong"/>
        </w:rPr>
        <w:t>Occurrence</w:t>
      </w:r>
      <w:r w:rsidRPr="009570AB">
        <w:t xml:space="preserve">: </w:t>
      </w:r>
      <w:r w:rsidR="005750F0">
        <w:t xml:space="preserve"> </w:t>
      </w:r>
      <w:r w:rsidR="00DE68FC">
        <w:t>T</w:t>
      </w:r>
      <w:r w:rsidRPr="009570AB">
        <w:t xml:space="preserve">he minimum and maximum number of times the element </w:t>
      </w:r>
      <w:r w:rsidR="005750F0">
        <w:t>may</w:t>
      </w:r>
      <w:r w:rsidR="005750F0" w:rsidRPr="009570AB">
        <w:t xml:space="preserve"> </w:t>
      </w:r>
      <w:r w:rsidRPr="009570AB">
        <w:t xml:space="preserve">appear in a </w:t>
      </w:r>
      <w:r w:rsidR="00ED068E">
        <w:t xml:space="preserve">single record within the </w:t>
      </w:r>
      <w:r w:rsidRPr="009570AB">
        <w:t>client-level data XML file.</w:t>
      </w:r>
      <w:r w:rsidR="00313128" w:rsidRPr="00313128">
        <w:rPr>
          <w:rStyle w:val="Strong"/>
        </w:rPr>
        <w:t xml:space="preserve"> </w:t>
      </w:r>
    </w:p>
    <w:p w14:paraId="568FF967" w14:textId="4CBEF579" w:rsidR="0026580E" w:rsidRPr="009570AB" w:rsidRDefault="00313128" w:rsidP="006531EC">
      <w:r w:rsidRPr="009570AB">
        <w:rPr>
          <w:rStyle w:val="Strong"/>
        </w:rPr>
        <w:lastRenderedPageBreak/>
        <w:t>Allowed Values</w:t>
      </w:r>
      <w:r w:rsidRPr="009570AB">
        <w:t xml:space="preserve">: </w:t>
      </w:r>
      <w:r>
        <w:t xml:space="preserve"> T</w:t>
      </w:r>
      <w:r w:rsidRPr="009570AB">
        <w:t>he type or list of values allowed for the data element.</w:t>
      </w:r>
      <w:r>
        <w:t xml:space="preserve">  </w:t>
      </w:r>
    </w:p>
    <w:p w14:paraId="568FF968" w14:textId="77777777" w:rsidR="0026580E" w:rsidRDefault="0026580E" w:rsidP="006531EC">
      <w:r w:rsidRPr="009570AB">
        <w:rPr>
          <w:rStyle w:val="Strong"/>
        </w:rPr>
        <w:t>Schema</w:t>
      </w:r>
      <w:r w:rsidRPr="009570AB">
        <w:t xml:space="preserve">: </w:t>
      </w:r>
      <w:r w:rsidR="005750F0">
        <w:t xml:space="preserve"> </w:t>
      </w:r>
      <w:r w:rsidR="00DE68FC">
        <w:t>S</w:t>
      </w:r>
      <w:r w:rsidRPr="009570AB">
        <w:t xml:space="preserve">ample XML </w:t>
      </w:r>
      <w:r w:rsidR="00DE68FC">
        <w:t>code</w:t>
      </w:r>
      <w:r w:rsidR="00DE68FC" w:rsidRPr="009570AB">
        <w:t xml:space="preserve"> </w:t>
      </w:r>
      <w:r w:rsidR="00DE68FC">
        <w:rPr>
          <w:rFonts w:cstheme="minorHAnsi"/>
        </w:rPr>
        <w:t xml:space="preserve">that </w:t>
      </w:r>
      <w:r w:rsidR="00DE68FC" w:rsidRPr="00C158E4">
        <w:rPr>
          <w:rFonts w:cstheme="minorHAnsi"/>
        </w:rPr>
        <w:t>indicat</w:t>
      </w:r>
      <w:r w:rsidR="00DE68FC">
        <w:rPr>
          <w:rFonts w:cstheme="minorHAnsi"/>
        </w:rPr>
        <w:t>es</w:t>
      </w:r>
      <w:r w:rsidR="00DE68FC" w:rsidRPr="00C158E4">
        <w:rPr>
          <w:rFonts w:cstheme="minorHAnsi"/>
        </w:rPr>
        <w:t xml:space="preserve"> the use of the element within the context of the </w:t>
      </w:r>
      <w:r w:rsidR="00DE68FC">
        <w:rPr>
          <w:rFonts w:cstheme="minorHAnsi"/>
        </w:rPr>
        <w:t>c</w:t>
      </w:r>
      <w:r w:rsidR="00DE68FC" w:rsidRPr="00C158E4">
        <w:rPr>
          <w:rFonts w:cstheme="minorHAnsi"/>
        </w:rPr>
        <w:t>lient-</w:t>
      </w:r>
      <w:r w:rsidR="00DE68FC">
        <w:rPr>
          <w:rFonts w:cstheme="minorHAnsi"/>
        </w:rPr>
        <w:t>l</w:t>
      </w:r>
      <w:r w:rsidR="00DE68FC" w:rsidRPr="00C158E4">
        <w:rPr>
          <w:rFonts w:cstheme="minorHAnsi"/>
        </w:rPr>
        <w:t xml:space="preserve">evel </w:t>
      </w:r>
      <w:r w:rsidR="00DE68FC">
        <w:rPr>
          <w:rFonts w:cstheme="minorHAnsi"/>
        </w:rPr>
        <w:t>d</w:t>
      </w:r>
      <w:r w:rsidR="00DE68FC" w:rsidRPr="00C158E4">
        <w:rPr>
          <w:rFonts w:cstheme="minorHAnsi"/>
        </w:rPr>
        <w:t>ata XML file</w:t>
      </w:r>
      <w:r w:rsidRPr="009570AB">
        <w:t>.</w:t>
      </w:r>
    </w:p>
    <w:p w14:paraId="568FF969" w14:textId="77777777" w:rsidR="00F77E09" w:rsidRDefault="00493261" w:rsidP="001113D8">
      <w:r w:rsidRPr="004F1BBA">
        <w:rPr>
          <w:b/>
        </w:rPr>
        <w:t>Comments</w:t>
      </w:r>
      <w:r>
        <w:t>:  Additional information about the data element.</w:t>
      </w:r>
      <w:bookmarkStart w:id="17" w:name="_Toc401784434"/>
      <w:bookmarkEnd w:id="17"/>
    </w:p>
    <w:p w14:paraId="2570D57B" w14:textId="77777777" w:rsidR="00ED4580" w:rsidRPr="00F77E09" w:rsidRDefault="00ED4580" w:rsidP="001113D8">
      <w:pPr>
        <w:rPr>
          <w:rFonts w:asciiTheme="majorHAnsi" w:eastAsiaTheme="majorEastAsia" w:hAnsiTheme="majorHAnsi" w:cstheme="majorBidi"/>
          <w:b/>
          <w:bCs/>
          <w:vanish/>
          <w:sz w:val="26"/>
          <w:szCs w:val="26"/>
        </w:rPr>
      </w:pPr>
    </w:p>
    <w:p w14:paraId="568FF96A" w14:textId="77777777" w:rsidR="008E319E" w:rsidRDefault="002A0FFA" w:rsidP="001113D8">
      <w:pPr>
        <w:pStyle w:val="Heading2"/>
      </w:pPr>
      <w:bookmarkStart w:id="18" w:name="_Toc535931721"/>
      <w:r>
        <w:t xml:space="preserve">XML </w:t>
      </w:r>
      <w:r w:rsidR="00FF3C59">
        <w:t>S</w:t>
      </w:r>
      <w:r w:rsidR="008E319E">
        <w:t xml:space="preserve">chema </w:t>
      </w:r>
      <w:r w:rsidR="00FF3C59">
        <w:t>V</w:t>
      </w:r>
      <w:r w:rsidR="008E319E">
        <w:t xml:space="preserve">ersion </w:t>
      </w:r>
      <w:r w:rsidR="00FF3C59">
        <w:t>E</w:t>
      </w:r>
      <w:r w:rsidR="008E319E">
        <w:t>lements</w:t>
      </w:r>
      <w:bookmarkEnd w:id="18"/>
    </w:p>
    <w:p w14:paraId="568FF96B" w14:textId="77777777" w:rsidR="00993EA6" w:rsidRDefault="009570AB" w:rsidP="00804E1F">
      <w:r w:rsidRPr="009570AB">
        <w:t xml:space="preserve">The XML Schema Version elements are designed to capture data about which version of the </w:t>
      </w:r>
      <w:r>
        <w:t>RSR</w:t>
      </w:r>
      <w:r w:rsidRPr="009570AB">
        <w:t xml:space="preserve"> XML schema is being used.</w:t>
      </w:r>
    </w:p>
    <w:p w14:paraId="568FF96C" w14:textId="7387845D" w:rsidR="003A29B1" w:rsidRPr="00F77E09" w:rsidRDefault="00FA72F6" w:rsidP="00AD3CB7">
      <w:pPr>
        <w:pStyle w:val="Heading3"/>
      </w:pPr>
      <w:bookmarkStart w:id="19" w:name="_Toc535931722"/>
      <w:proofErr w:type="spellStart"/>
      <w:r w:rsidRPr="0097389B">
        <w:t>S</w:t>
      </w:r>
      <w:r w:rsidR="003A29B1" w:rsidRPr="0097389B">
        <w:t>chemaVersion</w:t>
      </w:r>
      <w:proofErr w:type="spellEnd"/>
      <w:r w:rsidR="00564790">
        <w:t xml:space="preserve"> </w:t>
      </w:r>
      <w:r w:rsidR="00564790" w:rsidRPr="00652D03">
        <w:rPr>
          <w:color w:val="0000FF"/>
        </w:rPr>
        <w:t>(</w:t>
      </w:r>
      <w:r w:rsidR="00564790">
        <w:rPr>
          <w:color w:val="0000FF"/>
        </w:rPr>
        <w:t>Revised</w:t>
      </w:r>
      <w:r w:rsidR="00564790" w:rsidRPr="00652D03">
        <w:rPr>
          <w:color w:val="0000FF"/>
        </w:rPr>
        <w:t>)</w:t>
      </w:r>
      <w:bookmarkEnd w:id="19"/>
    </w:p>
    <w:tbl>
      <w:tblPr>
        <w:tblStyle w:val="LightList1"/>
        <w:tblW w:w="5000" w:type="pct"/>
        <w:tblLook w:val="00A0" w:firstRow="1" w:lastRow="0" w:firstColumn="1" w:lastColumn="0" w:noHBand="0" w:noVBand="0"/>
        <w:tblDescription w:val="This table contains information abou the SchemaVersionXML element."/>
      </w:tblPr>
      <w:tblGrid>
        <w:gridCol w:w="1850"/>
        <w:gridCol w:w="7490"/>
      </w:tblGrid>
      <w:tr w:rsidR="00993EA6" w:rsidRPr="00993EA6" w14:paraId="568FF96F"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6D"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6E" w14:textId="77777777" w:rsidR="00993EA6" w:rsidRPr="00993EA6" w:rsidRDefault="00993EA6" w:rsidP="00FE362D">
            <w:pPr>
              <w:pStyle w:val="NoSpacing"/>
            </w:pPr>
            <w:r w:rsidRPr="00993EA6">
              <w:t>Description</w:t>
            </w:r>
          </w:p>
        </w:tc>
      </w:tr>
      <w:tr w:rsidR="00993EA6" w:rsidRPr="00993EA6" w14:paraId="568FF97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0" w14:textId="77777777" w:rsidR="00993EA6" w:rsidRPr="00993EA6" w:rsidRDefault="00993EA6" w:rsidP="00FE362D">
            <w:pPr>
              <w:pStyle w:val="NoSpacing"/>
            </w:pPr>
            <w:r w:rsidRPr="00993EA6">
              <w:t xml:space="preserve">ID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1" w14:textId="77777777" w:rsidR="00993EA6" w:rsidRPr="00993EA6" w:rsidRDefault="00993EA6" w:rsidP="00FE362D">
            <w:pPr>
              <w:pStyle w:val="NoSpacing"/>
            </w:pPr>
            <w:r w:rsidRPr="00993EA6">
              <w:t xml:space="preserve">XV1 </w:t>
            </w:r>
          </w:p>
        </w:tc>
      </w:tr>
      <w:tr w:rsidR="00993EA6" w:rsidRPr="00993EA6" w14:paraId="568FF975"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3"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4" w14:textId="77777777" w:rsidR="00993EA6" w:rsidRPr="00993EA6" w:rsidRDefault="00FA72F6" w:rsidP="00FE362D">
            <w:pPr>
              <w:pStyle w:val="NoSpacing"/>
            </w:pPr>
            <w:proofErr w:type="spellStart"/>
            <w:r>
              <w:t>S</w:t>
            </w:r>
            <w:r w:rsidR="00993EA6" w:rsidRPr="00993EA6">
              <w:t>chemaVersion</w:t>
            </w:r>
            <w:proofErr w:type="spellEnd"/>
            <w:r w:rsidR="00993EA6" w:rsidRPr="00993EA6">
              <w:t xml:space="preserve"> </w:t>
            </w:r>
          </w:p>
        </w:tc>
      </w:tr>
      <w:tr w:rsidR="00804E1F" w:rsidRPr="00993EA6" w14:paraId="568FF97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tcPr>
          <w:p w14:paraId="568FF976"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977" w14:textId="77777777" w:rsidR="00804E1F" w:rsidRPr="00993EA6" w:rsidRDefault="00804E1F" w:rsidP="00FE362D">
            <w:pPr>
              <w:pStyle w:val="NoSpacing"/>
            </w:pPr>
            <w:proofErr w:type="spellStart"/>
            <w:r w:rsidRPr="00993EA6">
              <w:t>XmlVersion</w:t>
            </w:r>
            <w:proofErr w:type="spellEnd"/>
          </w:p>
        </w:tc>
      </w:tr>
      <w:tr w:rsidR="00993EA6" w:rsidRPr="00993EA6" w14:paraId="568FF97B"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9"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A" w14:textId="77777777" w:rsidR="00993EA6" w:rsidRPr="00993EA6" w:rsidRDefault="00993EA6" w:rsidP="00FE362D">
            <w:pPr>
              <w:pStyle w:val="NoSpacing"/>
            </w:pPr>
            <w:r w:rsidRPr="00993EA6">
              <w:t>The RSR XML sche</w:t>
            </w:r>
            <w:r w:rsidR="00312798">
              <w:t>ma version currently supported.</w:t>
            </w:r>
          </w:p>
        </w:tc>
      </w:tr>
      <w:tr w:rsidR="00993EA6" w:rsidRPr="00993EA6" w14:paraId="568FF97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C"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7D" w14:textId="77777777" w:rsidR="00993EA6" w:rsidRPr="00993EA6" w:rsidRDefault="00BC3C3D" w:rsidP="00FE362D">
            <w:pPr>
              <w:pStyle w:val="NoSpacing"/>
            </w:pPr>
            <w:r>
              <w:t>Yes</w:t>
            </w:r>
            <w:r w:rsidRPr="00993EA6">
              <w:t xml:space="preserve"> </w:t>
            </w:r>
          </w:p>
        </w:tc>
      </w:tr>
      <w:tr w:rsidR="00993EA6" w:rsidRPr="00993EA6" w14:paraId="568FF981"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7F"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80" w14:textId="77777777" w:rsidR="00993EA6" w:rsidRPr="00993EA6" w:rsidRDefault="00993EA6" w:rsidP="00FE362D">
            <w:pPr>
              <w:pStyle w:val="NoSpacing"/>
            </w:pPr>
            <w:r w:rsidRPr="00993EA6">
              <w:t xml:space="preserve">1 per file </w:t>
            </w:r>
          </w:p>
        </w:tc>
      </w:tr>
      <w:tr w:rsidR="00993EA6" w:rsidRPr="00993EA6" w14:paraId="568FF98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noWrap/>
            <w:hideMark/>
          </w:tcPr>
          <w:p w14:paraId="568FF982" w14:textId="77777777" w:rsidR="00993EA6" w:rsidRPr="00993EA6" w:rsidRDefault="00993EA6" w:rsidP="00FE362D">
            <w:pPr>
              <w:pStyle w:val="NoSpacing"/>
            </w:pPr>
            <w:r w:rsidRPr="00993EA6">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83" w14:textId="20DD13E6" w:rsidR="00993EA6" w:rsidRPr="0097389B" w:rsidRDefault="009570AB" w:rsidP="00B31BE4">
            <w:pPr>
              <w:pStyle w:val="NoSpacing"/>
            </w:pPr>
            <w:r w:rsidRPr="0097389B">
              <w:t xml:space="preserve">Must be set to </w:t>
            </w:r>
            <w:r w:rsidR="00E3117B" w:rsidRPr="0097389B">
              <w:t>5</w:t>
            </w:r>
            <w:r w:rsidR="00B31BE4" w:rsidRPr="0097389B">
              <w:t xml:space="preserve"> </w:t>
            </w:r>
            <w:r w:rsidR="00E3117B" w:rsidRPr="0097389B">
              <w:t>0</w:t>
            </w:r>
            <w:r w:rsidR="00B31BE4" w:rsidRPr="0097389B">
              <w:t xml:space="preserve"> </w:t>
            </w:r>
            <w:r w:rsidR="00993EA6" w:rsidRPr="0097389B">
              <w:t>0</w:t>
            </w:r>
          </w:p>
        </w:tc>
      </w:tr>
      <w:tr w:rsidR="00993EA6" w:rsidRPr="00993EA6" w14:paraId="568FF987" w14:textId="77777777" w:rsidTr="00DD1A9B">
        <w:tc>
          <w:tcPr>
            <w:cnfStyle w:val="001000000000" w:firstRow="0" w:lastRow="0" w:firstColumn="1" w:lastColumn="0" w:oddVBand="0" w:evenVBand="0" w:oddHBand="0" w:evenHBand="0" w:firstRowFirstColumn="0" w:firstRowLastColumn="0" w:lastRowFirstColumn="0" w:lastRowLastColumn="0"/>
            <w:tcW w:w="1850" w:type="dxa"/>
            <w:noWrap/>
            <w:hideMark/>
          </w:tcPr>
          <w:p w14:paraId="568FF985"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86" w14:textId="0220D1C3" w:rsidR="00993EA6" w:rsidRPr="0097389B" w:rsidRDefault="0042612B" w:rsidP="00B31BE4">
            <w:pPr>
              <w:pStyle w:val="NoSpacing"/>
            </w:pPr>
            <w:r w:rsidRPr="0097389B">
              <w:t>&lt;</w:t>
            </w:r>
            <w:proofErr w:type="spellStart"/>
            <w:r w:rsidRPr="0097389B">
              <w:t>S</w:t>
            </w:r>
            <w:r w:rsidR="00993EA6" w:rsidRPr="0097389B">
              <w:t>chemaVersion</w:t>
            </w:r>
            <w:proofErr w:type="spellEnd"/>
            <w:r w:rsidR="00993EA6" w:rsidRPr="0097389B">
              <w:t>&gt;</w:t>
            </w:r>
            <w:r w:rsidR="00E3117B" w:rsidRPr="0097389B">
              <w:t>5</w:t>
            </w:r>
            <w:r w:rsidR="00B31BE4" w:rsidRPr="0097389B">
              <w:t xml:space="preserve"> </w:t>
            </w:r>
            <w:r w:rsidR="00E3117B" w:rsidRPr="0097389B">
              <w:t>0</w:t>
            </w:r>
            <w:r w:rsidR="00B31BE4" w:rsidRPr="0097389B">
              <w:t xml:space="preserve"> </w:t>
            </w:r>
            <w:r w:rsidR="00804E1F" w:rsidRPr="0097389B">
              <w:t>0</w:t>
            </w:r>
            <w:r w:rsidRPr="0097389B">
              <w:t>&lt;/</w:t>
            </w:r>
            <w:proofErr w:type="spellStart"/>
            <w:r w:rsidRPr="0097389B">
              <w:t>S</w:t>
            </w:r>
            <w:r w:rsidR="00993EA6" w:rsidRPr="0097389B">
              <w:t>chemaVersion</w:t>
            </w:r>
            <w:proofErr w:type="spellEnd"/>
            <w:r w:rsidR="00993EA6" w:rsidRPr="0097389B">
              <w:t>&gt;</w:t>
            </w:r>
          </w:p>
        </w:tc>
      </w:tr>
    </w:tbl>
    <w:p w14:paraId="568FF988" w14:textId="77777777" w:rsidR="009570AB" w:rsidRDefault="00FA72F6" w:rsidP="00AD3CB7">
      <w:pPr>
        <w:pStyle w:val="Heading3"/>
      </w:pPr>
      <w:bookmarkStart w:id="20" w:name="_Toc535931723"/>
      <w:r>
        <w:t>O</w:t>
      </w:r>
      <w:r w:rsidR="003A29B1" w:rsidRPr="00993EA6">
        <w:t>riginator</w:t>
      </w:r>
      <w:bookmarkEnd w:id="20"/>
    </w:p>
    <w:tbl>
      <w:tblPr>
        <w:tblStyle w:val="LightList1"/>
        <w:tblW w:w="4971" w:type="pct"/>
        <w:tblLook w:val="00A0" w:firstRow="1" w:lastRow="0" w:firstColumn="1" w:lastColumn="0" w:noHBand="0" w:noVBand="0"/>
        <w:tblDescription w:val="This table contains information about the Originator XML element."/>
      </w:tblPr>
      <w:tblGrid>
        <w:gridCol w:w="1872"/>
        <w:gridCol w:w="7414"/>
      </w:tblGrid>
      <w:tr w:rsidR="00993EA6" w:rsidRPr="00993EA6" w14:paraId="568FF98B"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89"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8A" w14:textId="77777777" w:rsidR="00993EA6" w:rsidRPr="00993EA6" w:rsidRDefault="00993EA6" w:rsidP="00FE362D">
            <w:pPr>
              <w:pStyle w:val="NoSpacing"/>
            </w:pPr>
            <w:r w:rsidRPr="00993EA6">
              <w:t>Description</w:t>
            </w:r>
          </w:p>
        </w:tc>
      </w:tr>
      <w:tr w:rsidR="00993EA6" w:rsidRPr="00993EA6" w14:paraId="568FF98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8C"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8D" w14:textId="77777777" w:rsidR="00993EA6" w:rsidRPr="00993EA6" w:rsidRDefault="00993EA6" w:rsidP="00FE362D">
            <w:pPr>
              <w:pStyle w:val="NoSpacing"/>
            </w:pPr>
            <w:r w:rsidRPr="00993EA6">
              <w:t xml:space="preserve">XV2 </w:t>
            </w:r>
          </w:p>
        </w:tc>
      </w:tr>
      <w:tr w:rsidR="00993EA6" w:rsidRPr="00993EA6" w14:paraId="568FF99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8F"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0" w14:textId="77777777" w:rsidR="00993EA6" w:rsidRPr="00993EA6" w:rsidRDefault="00FA72F6" w:rsidP="00FE362D">
            <w:pPr>
              <w:pStyle w:val="NoSpacing"/>
            </w:pPr>
            <w:r>
              <w:t>O</w:t>
            </w:r>
            <w:r w:rsidR="00993EA6" w:rsidRPr="00993EA6">
              <w:t>riginator</w:t>
            </w:r>
          </w:p>
        </w:tc>
      </w:tr>
      <w:tr w:rsidR="00804E1F" w:rsidRPr="00993EA6" w14:paraId="568FF99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92"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8" w:type="dxa"/>
          </w:tcPr>
          <w:p w14:paraId="568FF993" w14:textId="77777777" w:rsidR="00804E1F" w:rsidRPr="00993EA6" w:rsidRDefault="00804E1F" w:rsidP="00FE362D">
            <w:pPr>
              <w:pStyle w:val="NoSpacing"/>
            </w:pPr>
            <w:proofErr w:type="spellStart"/>
            <w:r w:rsidRPr="00993EA6">
              <w:t>XmlVersion</w:t>
            </w:r>
            <w:proofErr w:type="spellEnd"/>
          </w:p>
        </w:tc>
      </w:tr>
      <w:tr w:rsidR="00993EA6" w:rsidRPr="00993EA6" w14:paraId="568FF99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5"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6" w14:textId="77777777" w:rsidR="00993EA6" w:rsidRPr="00993EA6" w:rsidRDefault="00993EA6" w:rsidP="00DE68FC">
            <w:pPr>
              <w:pStyle w:val="NoSpacing"/>
            </w:pPr>
            <w:r w:rsidRPr="00993EA6">
              <w:t xml:space="preserve">The name of </w:t>
            </w:r>
            <w:r w:rsidR="00DE68FC">
              <w:t xml:space="preserve">the </w:t>
            </w:r>
            <w:r w:rsidRPr="00993EA6">
              <w:t>application that generates the client-level data XML file.</w:t>
            </w:r>
          </w:p>
        </w:tc>
      </w:tr>
      <w:tr w:rsidR="00993EA6" w:rsidRPr="00993EA6" w14:paraId="568FF99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8"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9" w14:textId="77777777" w:rsidR="00993EA6" w:rsidRPr="00993EA6" w:rsidRDefault="00BC3C3D" w:rsidP="00FE362D">
            <w:pPr>
              <w:pStyle w:val="NoSpacing"/>
            </w:pPr>
            <w:r>
              <w:t>Yes</w:t>
            </w:r>
          </w:p>
        </w:tc>
      </w:tr>
      <w:tr w:rsidR="00993EA6" w:rsidRPr="00993EA6" w14:paraId="568FF99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B"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C" w14:textId="77777777" w:rsidR="00993EA6" w:rsidRPr="00993EA6" w:rsidRDefault="00993EA6" w:rsidP="00FE362D">
            <w:pPr>
              <w:pStyle w:val="NoSpacing"/>
            </w:pPr>
            <w:r w:rsidRPr="00993EA6">
              <w:t>1 per file</w:t>
            </w:r>
          </w:p>
        </w:tc>
      </w:tr>
      <w:tr w:rsidR="00993EA6" w:rsidRPr="00993EA6" w14:paraId="568FF9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9E" w14:textId="77777777" w:rsidR="00993EA6" w:rsidRPr="00685B8D" w:rsidRDefault="00993EA6" w:rsidP="00FE362D">
            <w:pPr>
              <w:pStyle w:val="NoSpacing"/>
            </w:pPr>
            <w:r w:rsidRPr="00685B8D">
              <w:t xml:space="preserve">Allowed Values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9F" w14:textId="77777777" w:rsidR="00993EA6" w:rsidRPr="00993EA6" w:rsidRDefault="003A29B1" w:rsidP="00FE362D">
            <w:pPr>
              <w:pStyle w:val="NoSpacing"/>
            </w:pPr>
            <w:r w:rsidRPr="00685B8D">
              <w:t>Text from 1 to 150 characters excluding special characters.</w:t>
            </w:r>
          </w:p>
        </w:tc>
      </w:tr>
      <w:tr w:rsidR="00993EA6" w:rsidRPr="00993EA6" w14:paraId="568FF9A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1"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2" w14:textId="77777777" w:rsidR="00993EA6" w:rsidRPr="00993EA6" w:rsidRDefault="0042612B" w:rsidP="00DE68FC">
            <w:pPr>
              <w:pStyle w:val="NoSpacing"/>
            </w:pPr>
            <w:r>
              <w:t>&lt;O</w:t>
            </w:r>
            <w:r w:rsidR="00993EA6" w:rsidRPr="00993EA6">
              <w:t>ri</w:t>
            </w:r>
            <w:r>
              <w:t>ginator&gt;</w:t>
            </w:r>
            <w:r w:rsidR="00DE68FC">
              <w:t>A</w:t>
            </w:r>
            <w:r>
              <w:t>pplication name&lt;/O</w:t>
            </w:r>
            <w:r w:rsidR="00993EA6" w:rsidRPr="00993EA6">
              <w:t>riginator&gt;</w:t>
            </w:r>
          </w:p>
        </w:tc>
      </w:tr>
    </w:tbl>
    <w:p w14:paraId="568FF9A4" w14:textId="77777777" w:rsidR="009570AB" w:rsidRDefault="00FA72F6" w:rsidP="00AD3CB7">
      <w:pPr>
        <w:pStyle w:val="Heading3"/>
      </w:pPr>
      <w:bookmarkStart w:id="21" w:name="_Toc535931724"/>
      <w:proofErr w:type="spellStart"/>
      <w:r>
        <w:t>V</w:t>
      </w:r>
      <w:r w:rsidR="003A29B1" w:rsidRPr="00993EA6">
        <w:t>ersionNumber</w:t>
      </w:r>
      <w:bookmarkEnd w:id="21"/>
      <w:proofErr w:type="spellEnd"/>
    </w:p>
    <w:tbl>
      <w:tblPr>
        <w:tblStyle w:val="LightList1"/>
        <w:tblW w:w="4971" w:type="pct"/>
        <w:tblLook w:val="00A0" w:firstRow="1" w:lastRow="0" w:firstColumn="1" w:lastColumn="0" w:noHBand="0" w:noVBand="0"/>
        <w:tblDescription w:val="This table contains information about the VersionNumber XML element."/>
      </w:tblPr>
      <w:tblGrid>
        <w:gridCol w:w="1872"/>
        <w:gridCol w:w="7414"/>
      </w:tblGrid>
      <w:tr w:rsidR="00993EA6" w:rsidRPr="00993EA6" w14:paraId="568FF9A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5"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6" w14:textId="77777777" w:rsidR="00993EA6" w:rsidRPr="00993EA6" w:rsidRDefault="00993EA6" w:rsidP="00FE362D">
            <w:pPr>
              <w:pStyle w:val="NoSpacing"/>
            </w:pPr>
            <w:r w:rsidRPr="00993EA6">
              <w:t>Description</w:t>
            </w:r>
          </w:p>
        </w:tc>
      </w:tr>
      <w:tr w:rsidR="00993EA6" w:rsidRPr="00993EA6" w14:paraId="568FF9A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8"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9" w14:textId="77777777" w:rsidR="00993EA6" w:rsidRPr="00993EA6" w:rsidRDefault="00993EA6" w:rsidP="00FE362D">
            <w:pPr>
              <w:pStyle w:val="NoSpacing"/>
            </w:pPr>
            <w:r w:rsidRPr="00993EA6">
              <w:t>XV3</w:t>
            </w:r>
          </w:p>
        </w:tc>
      </w:tr>
      <w:tr w:rsidR="00993EA6" w:rsidRPr="00993EA6" w14:paraId="568FF9A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AB"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AC" w14:textId="77777777" w:rsidR="00993EA6" w:rsidRPr="00993EA6" w:rsidRDefault="00FA72F6" w:rsidP="00FE362D">
            <w:pPr>
              <w:pStyle w:val="NoSpacing"/>
            </w:pPr>
            <w:proofErr w:type="spellStart"/>
            <w:r>
              <w:t>V</w:t>
            </w:r>
            <w:r w:rsidR="00993EA6" w:rsidRPr="00993EA6">
              <w:t>ersionNumber</w:t>
            </w:r>
            <w:proofErr w:type="spellEnd"/>
          </w:p>
        </w:tc>
      </w:tr>
      <w:tr w:rsidR="00804E1F" w:rsidRPr="00993EA6" w14:paraId="568FF9B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AE"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8" w:type="dxa"/>
          </w:tcPr>
          <w:p w14:paraId="568FF9AF" w14:textId="77777777" w:rsidR="00804E1F" w:rsidRPr="00993EA6" w:rsidRDefault="00804E1F" w:rsidP="00FE362D">
            <w:pPr>
              <w:pStyle w:val="NoSpacing"/>
            </w:pPr>
            <w:proofErr w:type="spellStart"/>
            <w:r w:rsidRPr="00993EA6">
              <w:t>XmlVersion</w:t>
            </w:r>
            <w:proofErr w:type="spellEnd"/>
          </w:p>
        </w:tc>
      </w:tr>
      <w:tr w:rsidR="00993EA6" w:rsidRPr="00993EA6" w14:paraId="568FF9B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1"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2" w14:textId="77777777" w:rsidR="00993EA6" w:rsidRPr="00993EA6" w:rsidRDefault="00993EA6" w:rsidP="00DE68FC">
            <w:pPr>
              <w:pStyle w:val="NoSpacing"/>
            </w:pPr>
            <w:r w:rsidRPr="00993EA6">
              <w:t xml:space="preserve">The version number of </w:t>
            </w:r>
            <w:r w:rsidR="00DE68FC">
              <w:t xml:space="preserve">the </w:t>
            </w:r>
            <w:r w:rsidRPr="00993EA6">
              <w:t>application that generates the client-level data</w:t>
            </w:r>
            <w:r w:rsidR="00DE68FC">
              <w:t xml:space="preserve"> XML</w:t>
            </w:r>
            <w:r w:rsidRPr="00993EA6">
              <w:t xml:space="preserve"> file.</w:t>
            </w:r>
          </w:p>
        </w:tc>
      </w:tr>
      <w:tr w:rsidR="00993EA6" w:rsidRPr="00993EA6" w14:paraId="568FF9B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4"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5" w14:textId="77777777" w:rsidR="00993EA6" w:rsidRPr="00993EA6" w:rsidRDefault="00BC3C3D" w:rsidP="00FE362D">
            <w:pPr>
              <w:pStyle w:val="NoSpacing"/>
            </w:pPr>
            <w:r>
              <w:t>Yes</w:t>
            </w:r>
          </w:p>
        </w:tc>
      </w:tr>
      <w:tr w:rsidR="00993EA6" w:rsidRPr="00993EA6" w14:paraId="568FF9B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7"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8" w14:textId="77777777" w:rsidR="00993EA6" w:rsidRPr="00993EA6" w:rsidRDefault="00993EA6" w:rsidP="00FE362D">
            <w:pPr>
              <w:pStyle w:val="NoSpacing"/>
            </w:pPr>
            <w:r w:rsidRPr="00993EA6">
              <w:t>1 per file</w:t>
            </w:r>
          </w:p>
        </w:tc>
      </w:tr>
      <w:tr w:rsidR="00993EA6" w:rsidRPr="00993EA6" w14:paraId="568FF9B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A" w14:textId="77777777" w:rsidR="00993EA6" w:rsidRPr="00685B8D" w:rsidRDefault="00993EA6" w:rsidP="00FE362D">
            <w:pPr>
              <w:pStyle w:val="NoSpacing"/>
            </w:pPr>
            <w:r w:rsidRPr="00685B8D">
              <w:t xml:space="preserve">Allowed Values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B" w14:textId="77777777" w:rsidR="00993EA6" w:rsidRPr="00993EA6" w:rsidRDefault="003A29B1" w:rsidP="00FE362D">
            <w:pPr>
              <w:pStyle w:val="NoSpacing"/>
            </w:pPr>
            <w:r w:rsidRPr="00685B8D">
              <w:t>Text from 1 to 150 characters excluding special characters.</w:t>
            </w:r>
          </w:p>
        </w:tc>
      </w:tr>
      <w:tr w:rsidR="00993EA6" w:rsidRPr="00993EA6" w14:paraId="568FF9B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BD"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8" w:type="dxa"/>
            <w:hideMark/>
          </w:tcPr>
          <w:p w14:paraId="568FF9BE" w14:textId="77777777" w:rsidR="00993EA6" w:rsidRPr="00993EA6" w:rsidRDefault="0042612B" w:rsidP="00DE68FC">
            <w:pPr>
              <w:pStyle w:val="NoSpacing"/>
            </w:pPr>
            <w:r>
              <w:t>&lt;</w:t>
            </w:r>
            <w:proofErr w:type="spellStart"/>
            <w:r>
              <w:t>V</w:t>
            </w:r>
            <w:r w:rsidR="00993EA6" w:rsidRPr="00993EA6">
              <w:t>ersionNu</w:t>
            </w:r>
            <w:r>
              <w:t>mber</w:t>
            </w:r>
            <w:proofErr w:type="spellEnd"/>
            <w:r>
              <w:t>&gt;</w:t>
            </w:r>
            <w:r w:rsidR="00DE68FC">
              <w:t>A</w:t>
            </w:r>
            <w:r>
              <w:t>pplication version&lt;/</w:t>
            </w:r>
            <w:proofErr w:type="spellStart"/>
            <w:r>
              <w:t>V</w:t>
            </w:r>
            <w:r w:rsidR="00993EA6" w:rsidRPr="00993EA6">
              <w:t>ersionNumber</w:t>
            </w:r>
            <w:proofErr w:type="spellEnd"/>
            <w:r w:rsidR="00993EA6" w:rsidRPr="00993EA6">
              <w:t>&gt;</w:t>
            </w:r>
          </w:p>
        </w:tc>
      </w:tr>
    </w:tbl>
    <w:p w14:paraId="568FF9C0" w14:textId="77777777" w:rsidR="009570AB" w:rsidRDefault="003A29B1" w:rsidP="00AD3CB7">
      <w:pPr>
        <w:pStyle w:val="Heading3"/>
      </w:pPr>
      <w:bookmarkStart w:id="22" w:name="_Toc535931725"/>
      <w:proofErr w:type="spellStart"/>
      <w:r w:rsidRPr="00993EA6">
        <w:lastRenderedPageBreak/>
        <w:t>TechnicalContactName</w:t>
      </w:r>
      <w:bookmarkEnd w:id="22"/>
      <w:proofErr w:type="spellEnd"/>
    </w:p>
    <w:tbl>
      <w:tblPr>
        <w:tblStyle w:val="LightList1"/>
        <w:tblW w:w="4971" w:type="pct"/>
        <w:tblLook w:val="00A0" w:firstRow="1" w:lastRow="0" w:firstColumn="1" w:lastColumn="0" w:noHBand="0" w:noVBand="0"/>
        <w:tblDescription w:val="This table contains information about the TechnicalContactName XML element."/>
      </w:tblPr>
      <w:tblGrid>
        <w:gridCol w:w="1839"/>
        <w:gridCol w:w="7501"/>
      </w:tblGrid>
      <w:tr w:rsidR="00993EA6" w:rsidRPr="00993EA6" w14:paraId="568FF9C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1"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C2" w14:textId="77777777" w:rsidR="00993EA6" w:rsidRPr="00993EA6" w:rsidRDefault="00993EA6" w:rsidP="00FE362D">
            <w:pPr>
              <w:pStyle w:val="NoSpacing"/>
            </w:pPr>
            <w:r w:rsidRPr="00993EA6">
              <w:t>Description</w:t>
            </w:r>
          </w:p>
        </w:tc>
      </w:tr>
      <w:tr w:rsidR="00993EA6" w:rsidRPr="00993EA6" w14:paraId="568FF9C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4"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C5" w14:textId="77777777" w:rsidR="00993EA6" w:rsidRPr="00993EA6" w:rsidRDefault="00993EA6" w:rsidP="00FE362D">
            <w:pPr>
              <w:pStyle w:val="NoSpacing"/>
            </w:pPr>
            <w:r w:rsidRPr="00993EA6">
              <w:t>XV4</w:t>
            </w:r>
          </w:p>
        </w:tc>
      </w:tr>
      <w:tr w:rsidR="00993EA6" w:rsidRPr="00993EA6" w14:paraId="568FF9C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7"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C8" w14:textId="77777777" w:rsidR="00993EA6" w:rsidRPr="00993EA6" w:rsidRDefault="00993EA6" w:rsidP="00FE362D">
            <w:pPr>
              <w:pStyle w:val="NoSpacing"/>
            </w:pPr>
            <w:proofErr w:type="spellStart"/>
            <w:r w:rsidRPr="00993EA6">
              <w:t>TechnicalContactName</w:t>
            </w:r>
            <w:proofErr w:type="spellEnd"/>
          </w:p>
        </w:tc>
      </w:tr>
      <w:tr w:rsidR="00804E1F" w:rsidRPr="00993EA6" w14:paraId="568FF9C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CA"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9CB" w14:textId="77777777" w:rsidR="00804E1F" w:rsidRPr="00993EA6" w:rsidRDefault="00804E1F" w:rsidP="00FE362D">
            <w:pPr>
              <w:pStyle w:val="NoSpacing"/>
            </w:pPr>
            <w:proofErr w:type="spellStart"/>
            <w:r w:rsidRPr="00993EA6">
              <w:t>XmlVersion</w:t>
            </w:r>
            <w:proofErr w:type="spellEnd"/>
          </w:p>
        </w:tc>
      </w:tr>
      <w:tr w:rsidR="00993EA6" w:rsidRPr="00993EA6" w14:paraId="568FF9C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CD"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CE" w14:textId="77777777" w:rsidR="00993EA6" w:rsidRPr="00993EA6" w:rsidRDefault="00993EA6" w:rsidP="00DE68FC">
            <w:pPr>
              <w:pStyle w:val="NoSpacing"/>
            </w:pPr>
            <w:r w:rsidRPr="00993EA6">
              <w:t xml:space="preserve">The technical contact name for </w:t>
            </w:r>
            <w:r w:rsidR="00DE68FC">
              <w:t>the</w:t>
            </w:r>
            <w:r w:rsidR="00DE68FC" w:rsidRPr="00993EA6">
              <w:t xml:space="preserve"> </w:t>
            </w:r>
            <w:r w:rsidRPr="00993EA6">
              <w:t xml:space="preserve">application that generates the client-level data </w:t>
            </w:r>
            <w:r w:rsidR="00DE68FC">
              <w:t xml:space="preserve">XML </w:t>
            </w:r>
            <w:r w:rsidRPr="00993EA6">
              <w:t>file.</w:t>
            </w:r>
          </w:p>
        </w:tc>
      </w:tr>
      <w:tr w:rsidR="00993EA6" w:rsidRPr="00993EA6" w14:paraId="568FF9D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0"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D1" w14:textId="77777777" w:rsidR="00993EA6" w:rsidRPr="00993EA6" w:rsidRDefault="00BC3C3D" w:rsidP="00FE362D">
            <w:pPr>
              <w:pStyle w:val="NoSpacing"/>
            </w:pPr>
            <w:r>
              <w:t>Yes</w:t>
            </w:r>
          </w:p>
        </w:tc>
      </w:tr>
      <w:tr w:rsidR="00993EA6" w:rsidRPr="00993EA6" w14:paraId="568FF9D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3"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D4" w14:textId="77777777" w:rsidR="00993EA6" w:rsidRPr="00993EA6" w:rsidRDefault="00993EA6" w:rsidP="00FE362D">
            <w:pPr>
              <w:pStyle w:val="NoSpacing"/>
            </w:pPr>
            <w:r w:rsidRPr="00993EA6">
              <w:t>1 per file</w:t>
            </w:r>
          </w:p>
        </w:tc>
      </w:tr>
      <w:tr w:rsidR="00993EA6" w:rsidRPr="00993EA6" w14:paraId="568FF9D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6" w14:textId="77777777" w:rsidR="00993EA6" w:rsidRPr="00685B8D" w:rsidRDefault="00993EA6" w:rsidP="00FE362D">
            <w:pPr>
              <w:pStyle w:val="NoSpacing"/>
            </w:pPr>
            <w:r w:rsidRPr="00685B8D">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D7" w14:textId="77777777" w:rsidR="00993EA6" w:rsidRPr="00993EA6" w:rsidRDefault="003A29B1" w:rsidP="00FE362D">
            <w:pPr>
              <w:pStyle w:val="NoSpacing"/>
            </w:pPr>
            <w:r w:rsidRPr="00685B8D">
              <w:t>Text from 1 to 150 characters excluding special characters.</w:t>
            </w:r>
          </w:p>
        </w:tc>
      </w:tr>
      <w:tr w:rsidR="00993EA6" w:rsidRPr="00993EA6" w14:paraId="568FF9DB"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9"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DA" w14:textId="1DAEDA4C" w:rsidR="00993EA6" w:rsidRPr="00993EA6" w:rsidRDefault="00804E1F" w:rsidP="00DE68FC">
            <w:pPr>
              <w:pStyle w:val="NoSpacing"/>
            </w:pPr>
            <w:r>
              <w:t>&lt;</w:t>
            </w:r>
            <w:proofErr w:type="spellStart"/>
            <w:r w:rsidR="0042612B">
              <w:t>T</w:t>
            </w:r>
            <w:r w:rsidR="00993EA6" w:rsidRPr="00993EA6">
              <w:t>e</w:t>
            </w:r>
            <w:r w:rsidR="0042612B">
              <w:t>chnicalContactName</w:t>
            </w:r>
            <w:proofErr w:type="spellEnd"/>
            <w:r w:rsidR="0042612B">
              <w:t>&gt;</w:t>
            </w:r>
            <w:r w:rsidR="00DE68FC">
              <w:t>Contact</w:t>
            </w:r>
            <w:r w:rsidR="0042612B">
              <w:t xml:space="preserve"> name&lt;/</w:t>
            </w:r>
            <w:proofErr w:type="spellStart"/>
            <w:r w:rsidR="0042612B">
              <w:t>T</w:t>
            </w:r>
            <w:r w:rsidR="00993EA6" w:rsidRPr="00993EA6">
              <w:t>echnicalContactName</w:t>
            </w:r>
            <w:proofErr w:type="spellEnd"/>
            <w:r w:rsidR="00993EA6" w:rsidRPr="00993EA6">
              <w:t>&gt;</w:t>
            </w:r>
          </w:p>
        </w:tc>
      </w:tr>
    </w:tbl>
    <w:p w14:paraId="568FF9DC" w14:textId="77777777" w:rsidR="009570AB" w:rsidRDefault="00FA72F6" w:rsidP="00AD3CB7">
      <w:pPr>
        <w:pStyle w:val="Heading3"/>
      </w:pPr>
      <w:bookmarkStart w:id="23" w:name="_Toc535931726"/>
      <w:proofErr w:type="spellStart"/>
      <w:r>
        <w:t>T</w:t>
      </w:r>
      <w:r w:rsidR="003A29B1" w:rsidRPr="00993EA6">
        <w:t>echnicalContact</w:t>
      </w:r>
      <w:r w:rsidR="003A29B1">
        <w:t>Email</w:t>
      </w:r>
      <w:bookmarkEnd w:id="23"/>
      <w:proofErr w:type="spellEnd"/>
    </w:p>
    <w:tbl>
      <w:tblPr>
        <w:tblStyle w:val="LightList1"/>
        <w:tblW w:w="4971" w:type="pct"/>
        <w:tblLook w:val="00A0" w:firstRow="1" w:lastRow="0" w:firstColumn="1" w:lastColumn="0" w:noHBand="0" w:noVBand="0"/>
        <w:tblDescription w:val="This table contains information about the TechnicalContactEmail XML element."/>
      </w:tblPr>
      <w:tblGrid>
        <w:gridCol w:w="1839"/>
        <w:gridCol w:w="7501"/>
      </w:tblGrid>
      <w:tr w:rsidR="00993EA6" w:rsidRPr="00993EA6" w14:paraId="568FF9DF"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DD"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DE" w14:textId="77777777" w:rsidR="00993EA6" w:rsidRPr="00993EA6" w:rsidRDefault="00993EA6" w:rsidP="00FE362D">
            <w:pPr>
              <w:pStyle w:val="NoSpacing"/>
            </w:pPr>
            <w:r w:rsidRPr="00993EA6">
              <w:t>Description</w:t>
            </w:r>
          </w:p>
        </w:tc>
      </w:tr>
      <w:tr w:rsidR="00993EA6" w:rsidRPr="00993EA6" w14:paraId="568FF9E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0"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1" w14:textId="77777777" w:rsidR="00993EA6" w:rsidRPr="00993EA6" w:rsidRDefault="00993EA6" w:rsidP="00FE362D">
            <w:pPr>
              <w:pStyle w:val="NoSpacing"/>
            </w:pPr>
            <w:r w:rsidRPr="00993EA6">
              <w:t>XV5</w:t>
            </w:r>
          </w:p>
        </w:tc>
      </w:tr>
      <w:tr w:rsidR="00993EA6" w:rsidRPr="00993EA6" w14:paraId="568FF9E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3" w14:textId="77777777" w:rsidR="00993EA6" w:rsidRPr="00993EA6" w:rsidRDefault="00C37F62" w:rsidP="00FE362D">
            <w:pPr>
              <w:pStyle w:val="NoSpacing"/>
            </w:pPr>
            <w:r>
              <w:t>Element Name</w:t>
            </w:r>
            <w:r w:rsidR="00993EA6"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4" w14:textId="77777777" w:rsidR="00993EA6" w:rsidRPr="00993EA6" w:rsidRDefault="00FA72F6" w:rsidP="00FE362D">
            <w:pPr>
              <w:pStyle w:val="NoSpacing"/>
            </w:pPr>
            <w:proofErr w:type="spellStart"/>
            <w:r>
              <w:t>T</w:t>
            </w:r>
            <w:r w:rsidR="00993EA6" w:rsidRPr="00993EA6">
              <w:t>echnicalContact</w:t>
            </w:r>
            <w:r w:rsidR="003A29B1">
              <w:t>Email</w:t>
            </w:r>
            <w:proofErr w:type="spellEnd"/>
          </w:p>
        </w:tc>
      </w:tr>
      <w:tr w:rsidR="00804E1F" w:rsidRPr="00993EA6" w14:paraId="568FF9E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9E6"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9E7" w14:textId="77777777" w:rsidR="00804E1F" w:rsidRPr="00993EA6" w:rsidRDefault="00804E1F" w:rsidP="00FE362D">
            <w:pPr>
              <w:pStyle w:val="NoSpacing"/>
            </w:pPr>
            <w:proofErr w:type="spellStart"/>
            <w:r w:rsidRPr="00993EA6">
              <w:t>XmlVersion</w:t>
            </w:r>
            <w:proofErr w:type="spellEnd"/>
          </w:p>
        </w:tc>
      </w:tr>
      <w:tr w:rsidR="00993EA6" w:rsidRPr="00993EA6" w14:paraId="568FF9EB"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9"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A" w14:textId="77777777" w:rsidR="00993EA6" w:rsidRPr="00993EA6" w:rsidRDefault="00993EA6" w:rsidP="00DE68FC">
            <w:pPr>
              <w:pStyle w:val="NoSpacing"/>
            </w:pPr>
            <w:r w:rsidRPr="00993EA6">
              <w:t xml:space="preserve">The technical contact’s email address for </w:t>
            </w:r>
            <w:r w:rsidR="00DE68FC">
              <w:t>the</w:t>
            </w:r>
            <w:r w:rsidR="00DE68FC" w:rsidRPr="00993EA6">
              <w:t xml:space="preserve"> </w:t>
            </w:r>
            <w:r w:rsidRPr="00993EA6">
              <w:t xml:space="preserve">application that generates the client-level data </w:t>
            </w:r>
            <w:r w:rsidR="00DE68FC">
              <w:t xml:space="preserve">XML </w:t>
            </w:r>
            <w:r w:rsidRPr="00993EA6">
              <w:t>file.</w:t>
            </w:r>
          </w:p>
        </w:tc>
      </w:tr>
      <w:tr w:rsidR="00993EA6" w:rsidRPr="00993EA6" w14:paraId="568FF9E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C"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ED" w14:textId="77777777" w:rsidR="00993EA6" w:rsidRPr="00993EA6" w:rsidRDefault="00BC3C3D" w:rsidP="00FE362D">
            <w:pPr>
              <w:pStyle w:val="NoSpacing"/>
            </w:pPr>
            <w:r>
              <w:t>Yes</w:t>
            </w:r>
          </w:p>
        </w:tc>
      </w:tr>
      <w:tr w:rsidR="00993EA6" w:rsidRPr="00993EA6" w14:paraId="568FF9F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EF"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F0" w14:textId="77777777" w:rsidR="00993EA6" w:rsidRPr="00993EA6" w:rsidRDefault="00993EA6" w:rsidP="00FE362D">
            <w:pPr>
              <w:pStyle w:val="NoSpacing"/>
            </w:pPr>
            <w:r w:rsidRPr="00993EA6">
              <w:t>1 per file</w:t>
            </w:r>
          </w:p>
        </w:tc>
      </w:tr>
      <w:tr w:rsidR="00993EA6" w:rsidRPr="00993EA6" w14:paraId="568FF9F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2" w14:textId="77777777" w:rsidR="00993EA6" w:rsidRPr="00993EA6" w:rsidRDefault="00993EA6" w:rsidP="00FE362D">
            <w:pPr>
              <w:pStyle w:val="NoSpacing"/>
            </w:pPr>
            <w:r w:rsidRPr="00993EA6">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F3" w14:textId="77777777" w:rsidR="00993EA6" w:rsidRPr="00993EA6" w:rsidRDefault="00993EA6" w:rsidP="00FE362D">
            <w:pPr>
              <w:pStyle w:val="NoSpacing"/>
            </w:pPr>
            <w:r w:rsidRPr="00993EA6">
              <w:t>The value must be a valid email address.</w:t>
            </w:r>
          </w:p>
        </w:tc>
      </w:tr>
      <w:tr w:rsidR="00993EA6" w:rsidRPr="00993EA6" w14:paraId="568FF9F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5"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F6" w14:textId="77777777" w:rsidR="00993EA6" w:rsidRPr="00993EA6" w:rsidRDefault="0042612B" w:rsidP="00DE68FC">
            <w:pPr>
              <w:pStyle w:val="NoSpacing"/>
            </w:pPr>
            <w:r>
              <w:t>&lt;</w:t>
            </w:r>
            <w:proofErr w:type="spellStart"/>
            <w:r>
              <w:t>T</w:t>
            </w:r>
            <w:r w:rsidR="00993EA6" w:rsidRPr="00993EA6">
              <w:t>ec</w:t>
            </w:r>
            <w:r>
              <w:t>hnicalContactEmail</w:t>
            </w:r>
            <w:proofErr w:type="spellEnd"/>
            <w:r>
              <w:t>&gt;</w:t>
            </w:r>
            <w:r w:rsidR="00DE68FC">
              <w:t xml:space="preserve">Contact </w:t>
            </w:r>
            <w:r>
              <w:t>email&lt;/</w:t>
            </w:r>
            <w:proofErr w:type="spellStart"/>
            <w:r>
              <w:t>T</w:t>
            </w:r>
            <w:r w:rsidR="00993EA6" w:rsidRPr="00993EA6">
              <w:t>echnicalContactEmail</w:t>
            </w:r>
            <w:proofErr w:type="spellEnd"/>
            <w:r w:rsidR="00993EA6" w:rsidRPr="00993EA6">
              <w:t>&gt;</w:t>
            </w:r>
          </w:p>
        </w:tc>
      </w:tr>
    </w:tbl>
    <w:p w14:paraId="568FF9F8" w14:textId="77777777" w:rsidR="009570AB" w:rsidRDefault="00FA72F6" w:rsidP="00AD3CB7">
      <w:pPr>
        <w:pStyle w:val="Heading3"/>
      </w:pPr>
      <w:bookmarkStart w:id="24" w:name="_Toc535931727"/>
      <w:proofErr w:type="spellStart"/>
      <w:r>
        <w:t>T</w:t>
      </w:r>
      <w:r w:rsidR="003A29B1" w:rsidRPr="00993EA6">
        <w:t>echnicalContactPhone</w:t>
      </w:r>
      <w:bookmarkEnd w:id="24"/>
      <w:proofErr w:type="spellEnd"/>
    </w:p>
    <w:tbl>
      <w:tblPr>
        <w:tblStyle w:val="LightList1"/>
        <w:tblW w:w="4971" w:type="pct"/>
        <w:tblLook w:val="00A0" w:firstRow="1" w:lastRow="0" w:firstColumn="1" w:lastColumn="0" w:noHBand="0" w:noVBand="0"/>
        <w:tblDescription w:val="This table contains information about the TechnicalContactPhone XML element."/>
      </w:tblPr>
      <w:tblGrid>
        <w:gridCol w:w="1839"/>
        <w:gridCol w:w="7501"/>
      </w:tblGrid>
      <w:tr w:rsidR="00993EA6" w:rsidRPr="00993EA6" w14:paraId="568FF9FB"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9" w14:textId="77777777" w:rsidR="00993EA6" w:rsidRPr="00993EA6" w:rsidRDefault="00993EA6"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9FA" w14:textId="77777777" w:rsidR="00993EA6" w:rsidRPr="00993EA6" w:rsidRDefault="00993EA6" w:rsidP="00FE362D">
            <w:pPr>
              <w:pStyle w:val="NoSpacing"/>
            </w:pPr>
            <w:r w:rsidRPr="00993EA6">
              <w:t>Description</w:t>
            </w:r>
          </w:p>
        </w:tc>
      </w:tr>
      <w:tr w:rsidR="00993EA6" w:rsidRPr="00993EA6" w14:paraId="568FF9F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C" w14:textId="77777777" w:rsidR="00993EA6" w:rsidRPr="00993EA6" w:rsidRDefault="00472334" w:rsidP="00FE362D">
            <w:pPr>
              <w:pStyle w:val="NoSpacing"/>
            </w:pPr>
            <w:r w:rsidRPr="00993EA6">
              <w:t>ID</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9FD" w14:textId="77777777" w:rsidR="00993EA6" w:rsidRPr="00993EA6" w:rsidRDefault="00993EA6" w:rsidP="00FE362D">
            <w:pPr>
              <w:pStyle w:val="NoSpacing"/>
            </w:pPr>
            <w:r w:rsidRPr="00993EA6">
              <w:t>XV6</w:t>
            </w:r>
          </w:p>
        </w:tc>
      </w:tr>
      <w:tr w:rsidR="00DA47A6" w:rsidRPr="00993EA6" w14:paraId="568FFA0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9FF" w14:textId="77777777" w:rsidR="00DA47A6" w:rsidRPr="00993EA6" w:rsidRDefault="00DA47A6" w:rsidP="00DA47A6">
            <w:pPr>
              <w:pStyle w:val="NoSpacing"/>
            </w:pPr>
            <w:r>
              <w:t>Element Name</w:t>
            </w:r>
            <w:r w:rsidRPr="00993EA6">
              <w:t xml:space="preserv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0" w14:textId="77777777" w:rsidR="00DA47A6" w:rsidRPr="00993EA6" w:rsidRDefault="00DA47A6" w:rsidP="00DA47A6">
            <w:pPr>
              <w:pStyle w:val="NoSpacing"/>
            </w:pPr>
            <w:proofErr w:type="spellStart"/>
            <w:r>
              <w:t>T</w:t>
            </w:r>
            <w:r w:rsidRPr="00993EA6">
              <w:t>echnicalContactPhone</w:t>
            </w:r>
            <w:proofErr w:type="spellEnd"/>
          </w:p>
        </w:tc>
      </w:tr>
      <w:tr w:rsidR="00804E1F" w:rsidRPr="00993EA6" w14:paraId="568FFA0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02"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49" w:type="dxa"/>
          </w:tcPr>
          <w:p w14:paraId="568FFA03" w14:textId="77777777" w:rsidR="00804E1F" w:rsidRPr="00993EA6" w:rsidRDefault="00804E1F" w:rsidP="00FE362D">
            <w:pPr>
              <w:pStyle w:val="NoSpacing"/>
            </w:pPr>
            <w:proofErr w:type="spellStart"/>
            <w:r w:rsidRPr="00993EA6">
              <w:t>XmlVersion</w:t>
            </w:r>
            <w:proofErr w:type="spellEnd"/>
          </w:p>
        </w:tc>
      </w:tr>
      <w:tr w:rsidR="00993EA6" w:rsidRPr="00993EA6" w14:paraId="568FFA0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5" w14:textId="77777777" w:rsidR="00993EA6" w:rsidRPr="00993EA6" w:rsidRDefault="00993EA6" w:rsidP="00FE362D">
            <w:pPr>
              <w:pStyle w:val="NoSpacing"/>
            </w:pPr>
            <w:r w:rsidRPr="00993EA6">
              <w:t xml:space="preserve">Definition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6" w14:textId="77777777" w:rsidR="00993EA6" w:rsidRPr="00993EA6" w:rsidRDefault="00993EA6" w:rsidP="00DE68FC">
            <w:pPr>
              <w:pStyle w:val="NoSpacing"/>
            </w:pPr>
            <w:r w:rsidRPr="00993EA6">
              <w:t xml:space="preserve">The technical contact’s phone number for </w:t>
            </w:r>
            <w:r w:rsidR="00DE68FC">
              <w:t>the</w:t>
            </w:r>
            <w:r w:rsidRPr="00993EA6">
              <w:t xml:space="preserve"> application that generates the client-level data </w:t>
            </w:r>
            <w:r w:rsidR="00DE68FC">
              <w:t xml:space="preserve">XML </w:t>
            </w:r>
            <w:r w:rsidRPr="00993EA6">
              <w:t>file.</w:t>
            </w:r>
          </w:p>
        </w:tc>
      </w:tr>
      <w:tr w:rsidR="00993EA6" w:rsidRPr="00993EA6" w14:paraId="568FFA0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8" w14:textId="77777777" w:rsidR="00993EA6" w:rsidRPr="00993EA6" w:rsidRDefault="00993EA6" w:rsidP="00FE362D">
            <w:pPr>
              <w:pStyle w:val="NoSpacing"/>
            </w:pPr>
            <w:r w:rsidRPr="00993EA6">
              <w:t xml:space="preserve">Required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9" w14:textId="77777777" w:rsidR="00993EA6" w:rsidRPr="00993EA6" w:rsidRDefault="00BC3C3D" w:rsidP="00FE362D">
            <w:pPr>
              <w:pStyle w:val="NoSpacing"/>
            </w:pPr>
            <w:r>
              <w:t>Yes</w:t>
            </w:r>
          </w:p>
        </w:tc>
      </w:tr>
      <w:tr w:rsidR="00993EA6" w:rsidRPr="00993EA6" w14:paraId="568FFA0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B" w14:textId="77777777" w:rsidR="00993EA6" w:rsidRPr="00993EA6" w:rsidRDefault="00993EA6" w:rsidP="00FE362D">
            <w:pPr>
              <w:pStyle w:val="NoSpacing"/>
            </w:pPr>
            <w:r w:rsidRPr="00993EA6">
              <w:t xml:space="preserve">Occurrence </w:t>
            </w:r>
          </w:p>
        </w:tc>
        <w:tc>
          <w:tcPr>
            <w:cnfStyle w:val="000010000000" w:firstRow="0" w:lastRow="0" w:firstColumn="0" w:lastColumn="0" w:oddVBand="1" w:evenVBand="0" w:oddHBand="0" w:evenHBand="0" w:firstRowFirstColumn="0" w:firstRowLastColumn="0" w:lastRowFirstColumn="0" w:lastRowLastColumn="0"/>
            <w:tcW w:w="7649" w:type="dxa"/>
            <w:noWrap/>
            <w:hideMark/>
          </w:tcPr>
          <w:p w14:paraId="568FFA0C" w14:textId="77777777" w:rsidR="00993EA6" w:rsidRPr="00993EA6" w:rsidRDefault="00993EA6" w:rsidP="00FE362D">
            <w:pPr>
              <w:pStyle w:val="NoSpacing"/>
            </w:pPr>
            <w:r w:rsidRPr="00993EA6">
              <w:t>1 per file</w:t>
            </w:r>
          </w:p>
        </w:tc>
      </w:tr>
      <w:tr w:rsidR="00993EA6" w:rsidRPr="00993EA6" w14:paraId="568FFA1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0E" w14:textId="77777777" w:rsidR="00993EA6" w:rsidRPr="00993EA6" w:rsidRDefault="00993EA6" w:rsidP="00FE362D">
            <w:pPr>
              <w:pStyle w:val="NoSpacing"/>
            </w:pPr>
            <w:r w:rsidRPr="00993EA6">
              <w:t xml:space="preserve">Allowed Values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A0F" w14:textId="77777777" w:rsidR="00993EA6" w:rsidRPr="00993EA6" w:rsidRDefault="00993EA6" w:rsidP="00FE362D">
            <w:pPr>
              <w:pStyle w:val="NoSpacing"/>
            </w:pPr>
            <w:r w:rsidRPr="00993EA6">
              <w:t>The format is 999,999,9999 x99999, where the extension</w:t>
            </w:r>
            <w:r w:rsidR="003A29B1">
              <w:t xml:space="preserve"> </w:t>
            </w:r>
            <w:proofErr w:type="gramStart"/>
            <w:r w:rsidR="003A29B1">
              <w:t>( x</w:t>
            </w:r>
            <w:proofErr w:type="gramEnd"/>
            <w:r w:rsidR="003A29B1">
              <w:t>99999)</w:t>
            </w:r>
            <w:r w:rsidRPr="00993EA6">
              <w:t xml:space="preserve"> is optional, but there must be a space before the “x”.</w:t>
            </w:r>
          </w:p>
        </w:tc>
      </w:tr>
      <w:tr w:rsidR="00993EA6" w:rsidRPr="00993EA6" w14:paraId="568FFA1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11" w14:textId="77777777" w:rsidR="00993EA6" w:rsidRPr="00993EA6" w:rsidRDefault="00993EA6" w:rsidP="00FE362D">
            <w:pPr>
              <w:pStyle w:val="NoSpacing"/>
            </w:pPr>
            <w:r w:rsidRPr="00993EA6">
              <w:t xml:space="preserve">Schema </w:t>
            </w:r>
          </w:p>
        </w:tc>
        <w:tc>
          <w:tcPr>
            <w:cnfStyle w:val="000010000000" w:firstRow="0" w:lastRow="0" w:firstColumn="0" w:lastColumn="0" w:oddVBand="1" w:evenVBand="0" w:oddHBand="0" w:evenHBand="0" w:firstRowFirstColumn="0" w:firstRowLastColumn="0" w:lastRowFirstColumn="0" w:lastRowLastColumn="0"/>
            <w:tcW w:w="7649" w:type="dxa"/>
            <w:hideMark/>
          </w:tcPr>
          <w:p w14:paraId="568FFA12" w14:textId="77777777" w:rsidR="00993EA6" w:rsidRPr="00993EA6" w:rsidRDefault="0042612B" w:rsidP="00DE68FC">
            <w:pPr>
              <w:pStyle w:val="NoSpacing"/>
            </w:pPr>
            <w:r>
              <w:t>&lt;</w:t>
            </w:r>
            <w:proofErr w:type="spellStart"/>
            <w:r>
              <w:t>T</w:t>
            </w:r>
            <w:r w:rsidR="00993EA6" w:rsidRPr="00993EA6">
              <w:t>echnicalC</w:t>
            </w:r>
            <w:r>
              <w:t>ontactPhone</w:t>
            </w:r>
            <w:proofErr w:type="spellEnd"/>
            <w:r>
              <w:t>&gt;</w:t>
            </w:r>
            <w:r w:rsidR="00DE68FC">
              <w:t xml:space="preserve">Contact </w:t>
            </w:r>
            <w:r>
              <w:t>phone number&lt;/</w:t>
            </w:r>
            <w:proofErr w:type="spellStart"/>
            <w:r>
              <w:t>T</w:t>
            </w:r>
            <w:r w:rsidR="00993EA6" w:rsidRPr="00993EA6">
              <w:t>echnicalContactPhone</w:t>
            </w:r>
            <w:proofErr w:type="spellEnd"/>
            <w:r w:rsidR="00993EA6" w:rsidRPr="00993EA6">
              <w:t>&gt;</w:t>
            </w:r>
          </w:p>
        </w:tc>
      </w:tr>
    </w:tbl>
    <w:p w14:paraId="568FFA22" w14:textId="77777777" w:rsidR="0091058C" w:rsidRDefault="00FA72F6" w:rsidP="00AD3CB7">
      <w:pPr>
        <w:pStyle w:val="Heading3"/>
      </w:pPr>
      <w:bookmarkStart w:id="25" w:name="_Toc468804479"/>
      <w:bookmarkStart w:id="26" w:name="_Toc468821470"/>
      <w:bookmarkStart w:id="27" w:name="_Toc479165176"/>
      <w:bookmarkStart w:id="28" w:name="_Toc479165189"/>
      <w:bookmarkStart w:id="29" w:name="_Toc535931728"/>
      <w:bookmarkEnd w:id="25"/>
      <w:bookmarkEnd w:id="26"/>
      <w:bookmarkEnd w:id="27"/>
      <w:bookmarkEnd w:id="28"/>
      <w:proofErr w:type="spellStart"/>
      <w:r>
        <w:t>R</w:t>
      </w:r>
      <w:r w:rsidR="0091058C" w:rsidRPr="009F1AEE">
        <w:t>eportYear</w:t>
      </w:r>
      <w:bookmarkEnd w:id="29"/>
      <w:proofErr w:type="spellEnd"/>
      <w:r w:rsidR="0091058C">
        <w:t xml:space="preserve"> </w:t>
      </w:r>
    </w:p>
    <w:tbl>
      <w:tblPr>
        <w:tblStyle w:val="LightList1"/>
        <w:tblW w:w="4977" w:type="pct"/>
        <w:tblLook w:val="00A0" w:firstRow="1" w:lastRow="0" w:firstColumn="1" w:lastColumn="0" w:noHBand="0" w:noVBand="0"/>
        <w:tblDescription w:val="This table contains information about the ReportYear XML element."/>
      </w:tblPr>
      <w:tblGrid>
        <w:gridCol w:w="1826"/>
        <w:gridCol w:w="7471"/>
      </w:tblGrid>
      <w:tr w:rsidR="0091058C" w:rsidRPr="00993EA6" w14:paraId="568FFA2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23" w14:textId="77777777" w:rsidR="0091058C" w:rsidRPr="00993EA6" w:rsidRDefault="0091058C"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24" w14:textId="77777777" w:rsidR="0091058C" w:rsidRPr="00993EA6" w:rsidRDefault="0091058C" w:rsidP="00FE362D">
            <w:pPr>
              <w:pStyle w:val="NoSpacing"/>
            </w:pPr>
            <w:r w:rsidRPr="00993EA6">
              <w:t>Description</w:t>
            </w:r>
          </w:p>
        </w:tc>
      </w:tr>
      <w:tr w:rsidR="0091058C" w:rsidRPr="001A08F3" w14:paraId="568FFA2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26" w14:textId="77777777" w:rsidR="0091058C" w:rsidRPr="001A08F3" w:rsidRDefault="0091058C"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27" w14:textId="77777777" w:rsidR="0091058C" w:rsidRPr="001A08F3" w:rsidRDefault="0091058C" w:rsidP="00FE362D">
            <w:pPr>
              <w:pStyle w:val="NoSpacing"/>
            </w:pPr>
            <w:r>
              <w:t>SV5</w:t>
            </w:r>
          </w:p>
        </w:tc>
      </w:tr>
      <w:tr w:rsidR="0091058C" w:rsidRPr="001A08F3" w14:paraId="568FFA2B"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29" w14:textId="77777777" w:rsidR="0091058C" w:rsidRPr="001A08F3" w:rsidRDefault="0091058C" w:rsidP="00FE362D">
            <w:pPr>
              <w:pStyle w:val="NoSpacing"/>
            </w:pPr>
            <w:r>
              <w:t>Element Name</w:t>
            </w:r>
            <w:r w:rsidRPr="001A08F3">
              <w:t xml:space="preserv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2A" w14:textId="77777777" w:rsidR="0091058C" w:rsidRPr="001A08F3" w:rsidRDefault="00FA72F6" w:rsidP="00FE362D">
            <w:pPr>
              <w:pStyle w:val="NoSpacing"/>
            </w:pPr>
            <w:proofErr w:type="spellStart"/>
            <w:r>
              <w:t>R</w:t>
            </w:r>
            <w:r w:rsidR="0091058C" w:rsidRPr="009F1AEE">
              <w:t>eportYear</w:t>
            </w:r>
            <w:proofErr w:type="spellEnd"/>
          </w:p>
        </w:tc>
      </w:tr>
      <w:tr w:rsidR="00804E1F" w:rsidRPr="00993EA6" w14:paraId="568FFA2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tcPr>
          <w:p w14:paraId="568FFA2C" w14:textId="77777777" w:rsidR="00804E1F" w:rsidRPr="00993EA6" w:rsidRDefault="00804E1F"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4018" w:type="pct"/>
          </w:tcPr>
          <w:p w14:paraId="568FFA2D" w14:textId="77777777" w:rsidR="00804E1F" w:rsidRPr="00993EA6" w:rsidRDefault="00804E1F" w:rsidP="00FE362D">
            <w:pPr>
              <w:pStyle w:val="NoSpacing"/>
            </w:pPr>
            <w:proofErr w:type="spellStart"/>
            <w:r w:rsidRPr="00993EA6">
              <w:t>XmlVersion</w:t>
            </w:r>
            <w:proofErr w:type="spellEnd"/>
          </w:p>
        </w:tc>
      </w:tr>
      <w:tr w:rsidR="0091058C" w:rsidRPr="001A08F3" w14:paraId="568FFA31"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2F" w14:textId="77777777" w:rsidR="0091058C" w:rsidRPr="001A08F3" w:rsidRDefault="0091058C"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30" w14:textId="77777777" w:rsidR="0091058C" w:rsidRPr="001A08F3" w:rsidRDefault="0091058C" w:rsidP="0066519B">
            <w:pPr>
              <w:pStyle w:val="NoSpacing"/>
            </w:pPr>
            <w:r w:rsidRPr="001A08F3">
              <w:t>The reporting period identifier.</w:t>
            </w:r>
          </w:p>
        </w:tc>
      </w:tr>
      <w:tr w:rsidR="0091058C" w:rsidRPr="001A08F3" w14:paraId="568FFA3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32" w14:textId="77777777" w:rsidR="0091058C" w:rsidRPr="001A08F3" w:rsidRDefault="0091058C"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33" w14:textId="77777777" w:rsidR="0091058C" w:rsidRPr="001A08F3" w:rsidRDefault="00BC3C3D" w:rsidP="00FE362D">
            <w:pPr>
              <w:pStyle w:val="NoSpacing"/>
            </w:pPr>
            <w:r>
              <w:t>Yes</w:t>
            </w:r>
          </w:p>
        </w:tc>
      </w:tr>
      <w:tr w:rsidR="0091058C" w:rsidRPr="001A08F3" w14:paraId="568FFA37"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35" w14:textId="77777777" w:rsidR="0091058C" w:rsidRPr="001A08F3" w:rsidRDefault="0091058C"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36" w14:textId="77777777" w:rsidR="0091058C" w:rsidRPr="001A08F3" w:rsidRDefault="0091058C" w:rsidP="00FE362D">
            <w:pPr>
              <w:pStyle w:val="NoSpacing"/>
            </w:pPr>
            <w:r>
              <w:t>1</w:t>
            </w:r>
            <w:r w:rsidRPr="001A08F3">
              <w:t xml:space="preserve"> per file </w:t>
            </w:r>
          </w:p>
        </w:tc>
      </w:tr>
      <w:tr w:rsidR="0091058C" w:rsidRPr="001A08F3" w14:paraId="568FFA3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38" w14:textId="77777777" w:rsidR="0091058C" w:rsidRPr="001A08F3" w:rsidRDefault="0091058C"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39" w14:textId="77777777" w:rsidR="0091058C" w:rsidRDefault="004A74EA" w:rsidP="00FE362D">
            <w:pPr>
              <w:pStyle w:val="NoSpacing"/>
            </w:pPr>
            <w:proofErr w:type="spellStart"/>
            <w:r>
              <w:t>y</w:t>
            </w:r>
            <w:r w:rsidR="0091058C">
              <w:t>yyy</w:t>
            </w:r>
            <w:proofErr w:type="spellEnd"/>
            <w:r>
              <w:br/>
            </w:r>
          </w:p>
          <w:p w14:paraId="568FFA3A" w14:textId="77777777" w:rsidR="0091058C" w:rsidRPr="001A08F3" w:rsidRDefault="0091058C" w:rsidP="00FE362D">
            <w:pPr>
              <w:pStyle w:val="NoSpacing"/>
            </w:pPr>
            <w:r>
              <w:t>Must be equal to the reporting period for the submission.</w:t>
            </w:r>
          </w:p>
        </w:tc>
      </w:tr>
      <w:tr w:rsidR="0091058C" w:rsidRPr="001A08F3" w14:paraId="568FFA3E"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3C" w14:textId="77777777" w:rsidR="0091058C" w:rsidRPr="001A08F3" w:rsidRDefault="0091058C"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3D" w14:textId="77777777" w:rsidR="00804E1F" w:rsidRPr="001A08F3" w:rsidRDefault="0042612B" w:rsidP="00FE362D">
            <w:pPr>
              <w:pStyle w:val="NoSpacing"/>
            </w:pPr>
            <w:r>
              <w:t>&lt;</w:t>
            </w:r>
            <w:proofErr w:type="spellStart"/>
            <w:r>
              <w:t>R</w:t>
            </w:r>
            <w:r w:rsidR="0091058C">
              <w:t>eportYear</w:t>
            </w:r>
            <w:proofErr w:type="spellEnd"/>
            <w:r w:rsidR="0091058C">
              <w:t>&gt;</w:t>
            </w:r>
            <w:proofErr w:type="spellStart"/>
            <w:r w:rsidR="0091058C">
              <w:t>yyyy</w:t>
            </w:r>
            <w:proofErr w:type="spellEnd"/>
            <w:r w:rsidR="0091058C">
              <w:t>&lt;/</w:t>
            </w:r>
            <w:proofErr w:type="spellStart"/>
            <w:r>
              <w:t>R</w:t>
            </w:r>
            <w:r w:rsidR="0091058C">
              <w:t>eportYear</w:t>
            </w:r>
            <w:proofErr w:type="spellEnd"/>
            <w:r w:rsidR="0091058C">
              <w:t>&gt;</w:t>
            </w:r>
          </w:p>
        </w:tc>
      </w:tr>
    </w:tbl>
    <w:p w14:paraId="568FFA3F" w14:textId="77777777" w:rsidR="008E319E" w:rsidRDefault="00FA72F6" w:rsidP="00BC464A">
      <w:pPr>
        <w:pStyle w:val="Heading2"/>
        <w:spacing w:before="240"/>
      </w:pPr>
      <w:bookmarkStart w:id="30" w:name="_Toc535931729"/>
      <w:r>
        <w:lastRenderedPageBreak/>
        <w:t>Provider I</w:t>
      </w:r>
      <w:r w:rsidR="0091058C">
        <w:t xml:space="preserve">nformation </w:t>
      </w:r>
      <w:r>
        <w:t>E</w:t>
      </w:r>
      <w:r w:rsidR="0091058C">
        <w:t>lements</w:t>
      </w:r>
      <w:bookmarkEnd w:id="30"/>
    </w:p>
    <w:p w14:paraId="568FFA40" w14:textId="77777777" w:rsidR="001A08F3" w:rsidRDefault="00705F25" w:rsidP="00AD3CB7">
      <w:pPr>
        <w:pStyle w:val="Heading3"/>
      </w:pPr>
      <w:bookmarkStart w:id="31" w:name="_Toc535931730"/>
      <w:proofErr w:type="spellStart"/>
      <w:r w:rsidRPr="001A08F3">
        <w:t>ProviderID</w:t>
      </w:r>
      <w:bookmarkEnd w:id="31"/>
      <w:proofErr w:type="spellEnd"/>
    </w:p>
    <w:tbl>
      <w:tblPr>
        <w:tblStyle w:val="LightList1"/>
        <w:tblW w:w="5028" w:type="pct"/>
        <w:tblLook w:val="00A0" w:firstRow="1" w:lastRow="0" w:firstColumn="1" w:lastColumn="0" w:noHBand="0" w:noVBand="0"/>
        <w:tblDescription w:val="This table contains information about the ProviderID XML element."/>
      </w:tblPr>
      <w:tblGrid>
        <w:gridCol w:w="1872"/>
        <w:gridCol w:w="7758"/>
      </w:tblGrid>
      <w:tr w:rsidR="001A08F3" w:rsidRPr="00993EA6" w14:paraId="568FFA4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1" w14:textId="77777777" w:rsidR="001A08F3" w:rsidRPr="00993EA6" w:rsidRDefault="001A08F3"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7758" w:type="dxa"/>
            <w:hideMark/>
          </w:tcPr>
          <w:p w14:paraId="568FFA42" w14:textId="77777777" w:rsidR="001A08F3" w:rsidRPr="00993EA6" w:rsidRDefault="001A08F3" w:rsidP="00FE362D">
            <w:pPr>
              <w:pStyle w:val="NoSpacing"/>
            </w:pPr>
            <w:r w:rsidRPr="00993EA6">
              <w:t>Description</w:t>
            </w:r>
          </w:p>
        </w:tc>
      </w:tr>
      <w:tr w:rsidR="001A08F3" w:rsidRPr="001A08F3" w14:paraId="568FFA4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4" w14:textId="77777777" w:rsidR="001A08F3" w:rsidRPr="001A08F3" w:rsidRDefault="001A08F3"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45" w14:textId="77777777" w:rsidR="001A08F3" w:rsidRPr="001A08F3" w:rsidRDefault="001A08F3" w:rsidP="00FE362D">
            <w:pPr>
              <w:pStyle w:val="NoSpacing"/>
            </w:pPr>
            <w:r w:rsidRPr="001A08F3">
              <w:t xml:space="preserve">SV2 </w:t>
            </w:r>
          </w:p>
        </w:tc>
      </w:tr>
      <w:tr w:rsidR="001A08F3" w:rsidRPr="001A08F3" w14:paraId="568FFA4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7" w14:textId="77777777" w:rsidR="001A08F3" w:rsidRPr="001A08F3" w:rsidRDefault="00C37F62" w:rsidP="00FE362D">
            <w:pPr>
              <w:pStyle w:val="NoSpacing"/>
            </w:pPr>
            <w:r>
              <w:t>Element Name</w:t>
            </w:r>
            <w:r w:rsidR="001A08F3" w:rsidRPr="001A08F3">
              <w:t xml:space="preserve">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48" w14:textId="77777777" w:rsidR="001A08F3" w:rsidRPr="001A08F3" w:rsidRDefault="001A08F3" w:rsidP="00FE362D">
            <w:pPr>
              <w:pStyle w:val="NoSpacing"/>
            </w:pPr>
            <w:proofErr w:type="spellStart"/>
            <w:r w:rsidRPr="001A08F3">
              <w:t>ProviderID</w:t>
            </w:r>
            <w:proofErr w:type="spellEnd"/>
            <w:r w:rsidRPr="001A08F3">
              <w:t xml:space="preserve"> </w:t>
            </w:r>
          </w:p>
        </w:tc>
      </w:tr>
      <w:tr w:rsidR="0008793A" w:rsidRPr="00993EA6" w14:paraId="568FFA4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4A"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758" w:type="dxa"/>
          </w:tcPr>
          <w:p w14:paraId="568FFA4B" w14:textId="77777777" w:rsidR="0008793A" w:rsidRPr="00993EA6" w:rsidRDefault="0008793A" w:rsidP="00FE362D">
            <w:pPr>
              <w:pStyle w:val="NoSpacing"/>
            </w:pPr>
            <w:proofErr w:type="spellStart"/>
            <w:r>
              <w:t>ClientReport</w:t>
            </w:r>
            <w:proofErr w:type="spellEnd"/>
          </w:p>
        </w:tc>
      </w:tr>
      <w:tr w:rsidR="001A08F3" w:rsidRPr="001A08F3" w14:paraId="568FFA4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4D" w14:textId="77777777" w:rsidR="001A08F3" w:rsidRPr="001A08F3" w:rsidRDefault="001A08F3"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4E" w14:textId="3C788EE7" w:rsidR="001A08F3" w:rsidRPr="001A08F3" w:rsidRDefault="001A08F3" w:rsidP="00FE362D">
            <w:pPr>
              <w:pStyle w:val="NoSpacing"/>
            </w:pPr>
            <w:r w:rsidRPr="001A08F3">
              <w:t xml:space="preserve">The unique provider organization identifier assigned through </w:t>
            </w:r>
            <w:r w:rsidR="004A74EA">
              <w:t>the R</w:t>
            </w:r>
            <w:r w:rsidR="00DE68FC">
              <w:t xml:space="preserve">yan White HIV/AIDS Program </w:t>
            </w:r>
            <w:r w:rsidR="004A74EA">
              <w:t>D</w:t>
            </w:r>
            <w:r w:rsidR="00DE68FC">
              <w:t xml:space="preserve">ata </w:t>
            </w:r>
            <w:r w:rsidR="004A74EA">
              <w:t>R</w:t>
            </w:r>
            <w:r w:rsidR="00DE68FC">
              <w:t>eport (RDR)</w:t>
            </w:r>
            <w:r w:rsidR="004A74EA">
              <w:t xml:space="preserve"> or RSR </w:t>
            </w:r>
            <w:r w:rsidR="00BC464A">
              <w:t>w</w:t>
            </w:r>
            <w:r w:rsidR="004A74EA">
              <w:t xml:space="preserve">eb </w:t>
            </w:r>
            <w:r w:rsidR="00DE68FC">
              <w:t>a</w:t>
            </w:r>
            <w:r w:rsidR="004A74EA">
              <w:t>pplication.</w:t>
            </w:r>
          </w:p>
        </w:tc>
      </w:tr>
      <w:tr w:rsidR="001A08F3" w:rsidRPr="001A08F3" w14:paraId="568FFA5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0" w14:textId="77777777" w:rsidR="001A08F3" w:rsidRPr="001A08F3" w:rsidRDefault="001A08F3"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51" w14:textId="7F4A766C" w:rsidR="001A08F3" w:rsidRPr="001A08F3" w:rsidRDefault="001A08F3" w:rsidP="00BC3C3D">
            <w:pPr>
              <w:pStyle w:val="NoSpacing"/>
            </w:pPr>
            <w:r w:rsidRPr="001A08F3">
              <w:t>No</w:t>
            </w:r>
            <w:r w:rsidR="00BC464A">
              <w:t>,</w:t>
            </w:r>
            <w:r w:rsidRPr="001A08F3">
              <w:t xml:space="preserve"> unless it is a batch submittal</w:t>
            </w:r>
          </w:p>
        </w:tc>
      </w:tr>
      <w:tr w:rsidR="001A08F3" w:rsidRPr="001A08F3" w14:paraId="568FFA5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3" w14:textId="77777777" w:rsidR="001A08F3" w:rsidRPr="001A08F3" w:rsidRDefault="001A08F3"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7758" w:type="dxa"/>
            <w:noWrap/>
            <w:hideMark/>
          </w:tcPr>
          <w:p w14:paraId="568FFA54" w14:textId="77777777" w:rsidR="001A08F3" w:rsidRPr="001A08F3" w:rsidRDefault="001A08F3" w:rsidP="00FE362D">
            <w:pPr>
              <w:pStyle w:val="NoSpacing"/>
            </w:pPr>
            <w:r w:rsidRPr="001A08F3">
              <w:t xml:space="preserve">0-1 per file </w:t>
            </w:r>
          </w:p>
        </w:tc>
      </w:tr>
      <w:tr w:rsidR="001A08F3" w:rsidRPr="001A08F3" w14:paraId="568FFA5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6" w14:textId="77777777" w:rsidR="001A08F3" w:rsidRPr="001A08F3" w:rsidRDefault="001A08F3"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7758" w:type="dxa"/>
            <w:hideMark/>
          </w:tcPr>
          <w:p w14:paraId="568FFA57" w14:textId="77777777" w:rsidR="0066519B" w:rsidRDefault="001A08F3" w:rsidP="0066519B">
            <w:pPr>
              <w:pStyle w:val="NoSpacing"/>
              <w:spacing w:after="240"/>
            </w:pPr>
            <w:r w:rsidRPr="001A08F3">
              <w:t>A system-assigned numeric value.</w:t>
            </w:r>
          </w:p>
          <w:p w14:paraId="568FFA58" w14:textId="780F19AB" w:rsidR="004824D8" w:rsidRDefault="001A08F3" w:rsidP="0066519B">
            <w:pPr>
              <w:pStyle w:val="NoSpacing"/>
              <w:spacing w:after="240"/>
            </w:pPr>
            <w:r w:rsidRPr="001A08F3">
              <w:t xml:space="preserve">This variable is not required when uploading the client-level data XML file through the RSR </w:t>
            </w:r>
            <w:r w:rsidR="00BC464A">
              <w:t>w</w:t>
            </w:r>
            <w:r w:rsidRPr="001A08F3">
              <w:t xml:space="preserve">eb </w:t>
            </w:r>
            <w:r w:rsidR="00DE68FC">
              <w:t>a</w:t>
            </w:r>
            <w:r w:rsidRPr="001A08F3">
              <w:t xml:space="preserve">pplication since the file is uploaded into the Provider Report and the </w:t>
            </w:r>
            <w:r w:rsidR="00C605FA">
              <w:t>p</w:t>
            </w:r>
            <w:r w:rsidRPr="001A08F3">
              <w:t>rovider</w:t>
            </w:r>
            <w:r w:rsidR="00C605FA">
              <w:t xml:space="preserve"> organization identifier </w:t>
            </w:r>
            <w:r w:rsidRPr="001A08F3">
              <w:t>is already known</w:t>
            </w:r>
            <w:r w:rsidR="00FB26E2" w:rsidRPr="001A08F3">
              <w:t>.</w:t>
            </w:r>
            <w:r w:rsidR="00FB26E2">
              <w:t xml:space="preserve">  </w:t>
            </w:r>
          </w:p>
          <w:p w14:paraId="568FFA59" w14:textId="77777777" w:rsidR="001A08F3" w:rsidRPr="001A08F3" w:rsidRDefault="001A08F3" w:rsidP="00C605FA">
            <w:pPr>
              <w:pStyle w:val="NoSpacing"/>
            </w:pPr>
            <w:r w:rsidRPr="001A08F3">
              <w:t xml:space="preserve">However, this value can be provided in the </w:t>
            </w:r>
            <w:r w:rsidR="00DE68FC">
              <w:t xml:space="preserve">client-level data </w:t>
            </w:r>
            <w:r w:rsidRPr="001A08F3">
              <w:t xml:space="preserve">XML file and will be cross-referenced with the </w:t>
            </w:r>
            <w:r w:rsidR="00C605FA">
              <w:t>p</w:t>
            </w:r>
            <w:r w:rsidRPr="001A08F3">
              <w:t>rovider</w:t>
            </w:r>
            <w:r w:rsidR="00C605FA">
              <w:t xml:space="preserve"> organization identifier</w:t>
            </w:r>
            <w:r w:rsidRPr="001A08F3">
              <w:t xml:space="preserve"> associated with the Provider Report</w:t>
            </w:r>
            <w:r w:rsidR="00FB26E2" w:rsidRPr="001A08F3">
              <w:t>.</w:t>
            </w:r>
            <w:r w:rsidR="00FB26E2">
              <w:t xml:space="preserve">  </w:t>
            </w:r>
            <w:r w:rsidRPr="001A08F3">
              <w:t xml:space="preserve">If the values do not match, then the </w:t>
            </w:r>
            <w:r w:rsidR="00DE68FC">
              <w:t xml:space="preserve">client-level data </w:t>
            </w:r>
            <w:r w:rsidRPr="001A08F3">
              <w:t>XML file upload will be rejected.</w:t>
            </w:r>
          </w:p>
        </w:tc>
      </w:tr>
      <w:tr w:rsidR="001A08F3" w:rsidRPr="001A08F3" w14:paraId="568FFA5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5B" w14:textId="77777777" w:rsidR="001A08F3" w:rsidRPr="001A08F3" w:rsidRDefault="001A08F3"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7758" w:type="dxa"/>
            <w:hideMark/>
          </w:tcPr>
          <w:p w14:paraId="568FFA5C" w14:textId="77777777" w:rsidR="001A08F3" w:rsidRPr="001A08F3" w:rsidRDefault="001A08F3" w:rsidP="00FE362D">
            <w:pPr>
              <w:pStyle w:val="NoSpacing"/>
            </w:pPr>
            <w:r w:rsidRPr="001A08F3">
              <w:t>&lt;</w:t>
            </w:r>
            <w:proofErr w:type="spellStart"/>
            <w:r w:rsidRPr="001A08F3">
              <w:t>ProviderID</w:t>
            </w:r>
            <w:proofErr w:type="spellEnd"/>
            <w:r w:rsidRPr="001A08F3">
              <w:t>&gt;Integer&lt;/</w:t>
            </w:r>
            <w:proofErr w:type="spellStart"/>
            <w:r w:rsidRPr="001A08F3">
              <w:t>ProviderID</w:t>
            </w:r>
            <w:proofErr w:type="spellEnd"/>
            <w:r w:rsidRPr="001A08F3">
              <w:t xml:space="preserve">&gt; </w:t>
            </w:r>
          </w:p>
        </w:tc>
      </w:tr>
    </w:tbl>
    <w:p w14:paraId="568FFA5E" w14:textId="77777777" w:rsidR="001A08F3" w:rsidRDefault="00705F25" w:rsidP="00AD3CB7">
      <w:pPr>
        <w:pStyle w:val="Heading3"/>
      </w:pPr>
      <w:bookmarkStart w:id="32" w:name="_Toc535931731"/>
      <w:proofErr w:type="spellStart"/>
      <w:r w:rsidRPr="001A08F3">
        <w:t>RegistrationCode</w:t>
      </w:r>
      <w:bookmarkEnd w:id="32"/>
      <w:proofErr w:type="spellEnd"/>
    </w:p>
    <w:tbl>
      <w:tblPr>
        <w:tblStyle w:val="LightList1"/>
        <w:tblW w:w="5000" w:type="pct"/>
        <w:tblLook w:val="00A0" w:firstRow="1" w:lastRow="0" w:firstColumn="1" w:lastColumn="0" w:noHBand="0" w:noVBand="0"/>
        <w:tblDescription w:val="This table contains information about the RegistrationCode XML element."/>
      </w:tblPr>
      <w:tblGrid>
        <w:gridCol w:w="1834"/>
        <w:gridCol w:w="7506"/>
      </w:tblGrid>
      <w:tr w:rsidR="001A08F3" w:rsidRPr="00993EA6" w14:paraId="568FFA61"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5F" w14:textId="77777777" w:rsidR="001A08F3" w:rsidRPr="00993EA6" w:rsidRDefault="001A08F3"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60" w14:textId="77777777" w:rsidR="001A08F3" w:rsidRPr="00993EA6" w:rsidRDefault="001A08F3" w:rsidP="00FE362D">
            <w:pPr>
              <w:pStyle w:val="NoSpacing"/>
            </w:pPr>
            <w:r w:rsidRPr="00993EA6">
              <w:t>Description</w:t>
            </w:r>
          </w:p>
        </w:tc>
      </w:tr>
      <w:tr w:rsidR="001A08F3" w:rsidRPr="001A08F3" w14:paraId="568FFA6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62" w14:textId="77777777" w:rsidR="001A08F3" w:rsidRPr="001A08F3" w:rsidRDefault="001A08F3"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3" w14:textId="77777777" w:rsidR="001A08F3" w:rsidRPr="001A08F3" w:rsidRDefault="001A08F3" w:rsidP="00FE362D">
            <w:pPr>
              <w:pStyle w:val="NoSpacing"/>
            </w:pPr>
            <w:r w:rsidRPr="001A08F3">
              <w:t xml:space="preserve">SV3 </w:t>
            </w:r>
          </w:p>
        </w:tc>
      </w:tr>
      <w:tr w:rsidR="001A08F3" w:rsidRPr="001A08F3" w14:paraId="568FFA67"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65" w14:textId="77777777" w:rsidR="001A08F3" w:rsidRPr="001A08F3" w:rsidRDefault="00C37F62" w:rsidP="00FE362D">
            <w:pPr>
              <w:pStyle w:val="NoSpacing"/>
            </w:pPr>
            <w:r>
              <w:t>Element Name</w:t>
            </w:r>
            <w:r w:rsidR="001A08F3" w:rsidRPr="001A08F3">
              <w:t xml:space="preserv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6" w14:textId="77777777" w:rsidR="001A08F3" w:rsidRPr="001A08F3" w:rsidRDefault="001A08F3" w:rsidP="00FE362D">
            <w:pPr>
              <w:pStyle w:val="NoSpacing"/>
            </w:pPr>
            <w:proofErr w:type="spellStart"/>
            <w:r w:rsidRPr="001A08F3">
              <w:t>RegistrationCode</w:t>
            </w:r>
            <w:proofErr w:type="spellEnd"/>
            <w:r w:rsidRPr="001A08F3">
              <w:t xml:space="preserve"> </w:t>
            </w:r>
          </w:p>
        </w:tc>
      </w:tr>
      <w:tr w:rsidR="0008793A" w:rsidRPr="00993EA6" w14:paraId="568FFA6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tcPr>
          <w:p w14:paraId="568FFA68"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4018" w:type="pct"/>
          </w:tcPr>
          <w:p w14:paraId="568FFA69" w14:textId="77777777" w:rsidR="0008793A" w:rsidRPr="00993EA6" w:rsidRDefault="0008793A" w:rsidP="00FE362D">
            <w:pPr>
              <w:pStyle w:val="NoSpacing"/>
            </w:pPr>
            <w:proofErr w:type="spellStart"/>
            <w:r>
              <w:t>ClientReport</w:t>
            </w:r>
            <w:proofErr w:type="spellEnd"/>
          </w:p>
        </w:tc>
      </w:tr>
      <w:tr w:rsidR="001A08F3" w:rsidRPr="001A08F3" w14:paraId="568FFA6D"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6B" w14:textId="77777777" w:rsidR="001A08F3" w:rsidRPr="001A08F3" w:rsidRDefault="001A08F3"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C" w14:textId="77777777" w:rsidR="001A08F3" w:rsidRPr="001A08F3" w:rsidRDefault="001A08F3" w:rsidP="00FE362D">
            <w:pPr>
              <w:pStyle w:val="NoSpacing"/>
            </w:pPr>
            <w:r w:rsidRPr="001A08F3">
              <w:t>The unique provider registration code</w:t>
            </w:r>
            <w:r w:rsidR="00FB26E2" w:rsidRPr="001A08F3">
              <w:t>.</w:t>
            </w:r>
            <w:r w:rsidR="00FB26E2">
              <w:t xml:space="preserve">  </w:t>
            </w:r>
          </w:p>
        </w:tc>
      </w:tr>
      <w:tr w:rsidR="001A08F3" w:rsidRPr="001A08F3" w14:paraId="568FFA7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6E" w14:textId="77777777" w:rsidR="001A08F3" w:rsidRPr="001A08F3" w:rsidRDefault="001A08F3"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6F" w14:textId="77777777" w:rsidR="001A08F3" w:rsidRPr="001A08F3" w:rsidRDefault="001A08F3" w:rsidP="00FE362D">
            <w:pPr>
              <w:pStyle w:val="NoSpacing"/>
            </w:pPr>
            <w:r w:rsidRPr="001A08F3">
              <w:t xml:space="preserve">No </w:t>
            </w:r>
          </w:p>
        </w:tc>
      </w:tr>
      <w:tr w:rsidR="001A08F3" w:rsidRPr="001A08F3" w14:paraId="568FFA73"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71" w14:textId="77777777" w:rsidR="001A08F3" w:rsidRPr="001A08F3" w:rsidRDefault="001A08F3"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4018" w:type="pct"/>
            <w:noWrap/>
            <w:hideMark/>
          </w:tcPr>
          <w:p w14:paraId="568FFA72" w14:textId="77777777" w:rsidR="001A08F3" w:rsidRPr="001A08F3" w:rsidRDefault="001A08F3" w:rsidP="00FE362D">
            <w:pPr>
              <w:pStyle w:val="NoSpacing"/>
            </w:pPr>
            <w:r w:rsidRPr="001A08F3">
              <w:t xml:space="preserve">0-1 per file </w:t>
            </w:r>
          </w:p>
        </w:tc>
      </w:tr>
      <w:tr w:rsidR="001A08F3" w:rsidRPr="001A08F3" w14:paraId="568FFA7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noWrap/>
            <w:hideMark/>
          </w:tcPr>
          <w:p w14:paraId="568FFA74" w14:textId="77777777" w:rsidR="001A08F3" w:rsidRPr="001A08F3" w:rsidRDefault="001A08F3"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75" w14:textId="77777777" w:rsidR="004A74EA" w:rsidRDefault="001A08F3" w:rsidP="004A74EA">
            <w:pPr>
              <w:pStyle w:val="NoSpacing"/>
              <w:spacing w:after="240"/>
            </w:pPr>
            <w:r w:rsidRPr="001A08F3">
              <w:t xml:space="preserve">A system-assigned </w:t>
            </w:r>
            <w:r w:rsidR="00C605FA">
              <w:t xml:space="preserve">numeric </w:t>
            </w:r>
            <w:r w:rsidRPr="001A08F3">
              <w:t>value.</w:t>
            </w:r>
          </w:p>
          <w:p w14:paraId="568FFA76" w14:textId="424858E2" w:rsidR="004A74EA" w:rsidRDefault="001A08F3" w:rsidP="004A74EA">
            <w:pPr>
              <w:pStyle w:val="NoSpacing"/>
              <w:spacing w:after="240"/>
            </w:pPr>
            <w:r w:rsidRPr="001A08F3">
              <w:t xml:space="preserve">This variable is not required when uploading the client-level data XML file through the RSR </w:t>
            </w:r>
            <w:r w:rsidR="00BC464A">
              <w:t>w</w:t>
            </w:r>
            <w:r w:rsidRPr="001A08F3">
              <w:t xml:space="preserve">eb </w:t>
            </w:r>
            <w:r w:rsidR="00BC464A">
              <w:t>a</w:t>
            </w:r>
            <w:r w:rsidRPr="001A08F3">
              <w:t xml:space="preserve">pplication since the file is uploaded into the Provider Report and </w:t>
            </w:r>
            <w:r w:rsidR="00BC464A">
              <w:t xml:space="preserve">the </w:t>
            </w:r>
            <w:r w:rsidRPr="001A08F3">
              <w:t>registration code is already known.</w:t>
            </w:r>
          </w:p>
          <w:p w14:paraId="568FFA77" w14:textId="77777777" w:rsidR="001A08F3" w:rsidRPr="001A08F3" w:rsidRDefault="001A08F3" w:rsidP="004A74EA">
            <w:pPr>
              <w:pStyle w:val="NoSpacing"/>
            </w:pPr>
            <w:r w:rsidRPr="001A08F3">
              <w:t>However, this value can be provided in the XML file and will be cross-referenced with registration code associated with the Provider Report</w:t>
            </w:r>
            <w:r w:rsidR="00FB26E2" w:rsidRPr="001A08F3">
              <w:t>.</w:t>
            </w:r>
            <w:r w:rsidR="00FB26E2">
              <w:t xml:space="preserve">  </w:t>
            </w:r>
            <w:r w:rsidRPr="001A08F3">
              <w:t>If the values do not match, then the XML file upload will be rejected.</w:t>
            </w:r>
          </w:p>
        </w:tc>
      </w:tr>
      <w:tr w:rsidR="001A08F3" w:rsidRPr="001A08F3" w14:paraId="568FFA7B" w14:textId="77777777" w:rsidTr="00DD1A9B">
        <w:tc>
          <w:tcPr>
            <w:cnfStyle w:val="001000000000" w:firstRow="0" w:lastRow="0" w:firstColumn="1" w:lastColumn="0" w:oddVBand="0" w:evenVBand="0" w:oddHBand="0" w:evenHBand="0" w:firstRowFirstColumn="0" w:firstRowLastColumn="0" w:lastRowFirstColumn="0" w:lastRowLastColumn="0"/>
            <w:tcW w:w="982" w:type="pct"/>
            <w:noWrap/>
            <w:hideMark/>
          </w:tcPr>
          <w:p w14:paraId="568FFA79" w14:textId="77777777" w:rsidR="001A08F3" w:rsidRPr="001A08F3" w:rsidRDefault="001A08F3"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4018" w:type="pct"/>
            <w:hideMark/>
          </w:tcPr>
          <w:p w14:paraId="568FFA7A" w14:textId="6C86C093" w:rsidR="001A08F3" w:rsidRPr="001A08F3" w:rsidRDefault="001A08F3" w:rsidP="00FE362D">
            <w:pPr>
              <w:pStyle w:val="NoSpacing"/>
            </w:pPr>
            <w:r w:rsidRPr="001A08F3">
              <w:t>&lt;</w:t>
            </w:r>
            <w:proofErr w:type="spellStart"/>
            <w:r w:rsidRPr="001A08F3">
              <w:t>RegistrationCode</w:t>
            </w:r>
            <w:proofErr w:type="spellEnd"/>
            <w:r w:rsidRPr="001A08F3">
              <w:t xml:space="preserve">&gt;Numeric string&lt;/ </w:t>
            </w:r>
            <w:proofErr w:type="spellStart"/>
            <w:r w:rsidRPr="001A08F3">
              <w:t>RegistrationCode</w:t>
            </w:r>
            <w:proofErr w:type="spellEnd"/>
            <w:r w:rsidRPr="001A08F3">
              <w:t xml:space="preserve">&gt; </w:t>
            </w:r>
          </w:p>
        </w:tc>
      </w:tr>
    </w:tbl>
    <w:p w14:paraId="0C311B6D" w14:textId="77777777" w:rsidR="00A85497" w:rsidRDefault="00A85497" w:rsidP="00A85497">
      <w:pPr>
        <w:pStyle w:val="Heading2"/>
        <w:numPr>
          <w:ilvl w:val="0"/>
          <w:numId w:val="0"/>
        </w:numPr>
        <w:spacing w:before="240"/>
        <w:rPr>
          <w:highlight w:val="lightGray"/>
        </w:rPr>
      </w:pPr>
    </w:p>
    <w:p w14:paraId="3C63A318" w14:textId="77777777" w:rsidR="00A85497" w:rsidRDefault="00A85497">
      <w:pPr>
        <w:spacing w:after="200" w:line="276" w:lineRule="auto"/>
        <w:rPr>
          <w:rFonts w:asciiTheme="majorHAnsi" w:eastAsiaTheme="majorEastAsia" w:hAnsiTheme="majorHAnsi" w:cstheme="majorBidi"/>
          <w:b/>
          <w:bCs/>
          <w:sz w:val="26"/>
          <w:szCs w:val="26"/>
          <w:highlight w:val="lightGray"/>
        </w:rPr>
      </w:pPr>
      <w:r>
        <w:rPr>
          <w:highlight w:val="lightGray"/>
        </w:rPr>
        <w:br w:type="page"/>
      </w:r>
    </w:p>
    <w:p w14:paraId="568FFA7C" w14:textId="52F5D7C6" w:rsidR="00DF0D50" w:rsidRDefault="00DF0D50" w:rsidP="00A85497">
      <w:pPr>
        <w:pStyle w:val="Heading2"/>
        <w:numPr>
          <w:ilvl w:val="0"/>
          <w:numId w:val="0"/>
        </w:numPr>
        <w:spacing w:before="240"/>
      </w:pPr>
      <w:bookmarkStart w:id="33" w:name="_Toc535931732"/>
      <w:r>
        <w:lastRenderedPageBreak/>
        <w:t xml:space="preserve">Encrypted </w:t>
      </w:r>
      <w:r w:rsidR="00C605FA">
        <w:t>U</w:t>
      </w:r>
      <w:r>
        <w:t xml:space="preserve">nique </w:t>
      </w:r>
      <w:r w:rsidR="00C605FA">
        <w:t>C</w:t>
      </w:r>
      <w:r>
        <w:t xml:space="preserve">lient </w:t>
      </w:r>
      <w:r w:rsidR="00C605FA">
        <w:t>I</w:t>
      </w:r>
      <w:r>
        <w:t>dentifier</w:t>
      </w:r>
      <w:bookmarkEnd w:id="33"/>
    </w:p>
    <w:p w14:paraId="568FFA7D" w14:textId="77777777" w:rsidR="001A08F3" w:rsidRDefault="00705F25" w:rsidP="00AD3CB7">
      <w:pPr>
        <w:pStyle w:val="Heading3"/>
      </w:pPr>
      <w:bookmarkStart w:id="34" w:name="_Toc535931733"/>
      <w:proofErr w:type="spellStart"/>
      <w:r w:rsidRPr="001A08F3">
        <w:t>ClientUci</w:t>
      </w:r>
      <w:bookmarkEnd w:id="34"/>
      <w:proofErr w:type="spellEnd"/>
    </w:p>
    <w:tbl>
      <w:tblPr>
        <w:tblStyle w:val="LightList1"/>
        <w:tblW w:w="4989" w:type="pct"/>
        <w:tblLayout w:type="fixed"/>
        <w:tblLook w:val="00A0" w:firstRow="1" w:lastRow="0" w:firstColumn="1" w:lastColumn="0" w:noHBand="0" w:noVBand="0"/>
        <w:tblDescription w:val="This table contains information about the ClientUci XML element."/>
      </w:tblPr>
      <w:tblGrid>
        <w:gridCol w:w="1840"/>
        <w:gridCol w:w="7479"/>
      </w:tblGrid>
      <w:tr w:rsidR="00C605FA" w:rsidRPr="00993EA6" w14:paraId="568FFA80"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7E" w14:textId="77777777" w:rsidR="001A08F3" w:rsidRPr="00993EA6" w:rsidRDefault="001A08F3" w:rsidP="00FE362D">
            <w:pPr>
              <w:pStyle w:val="NoSpacing"/>
            </w:pPr>
            <w:r w:rsidRPr="00993EA6">
              <w:t>Field</w:t>
            </w:r>
          </w:p>
        </w:tc>
        <w:tc>
          <w:tcPr>
            <w:cnfStyle w:val="000010000000" w:firstRow="0" w:lastRow="0" w:firstColumn="0" w:lastColumn="0" w:oddVBand="1" w:evenVBand="0" w:oddHBand="0" w:evenHBand="0" w:firstRowFirstColumn="0" w:firstRowLastColumn="0" w:lastRowFirstColumn="0" w:lastRowLastColumn="0"/>
            <w:tcW w:w="4013" w:type="pct"/>
            <w:hideMark/>
          </w:tcPr>
          <w:p w14:paraId="568FFA7F" w14:textId="77777777" w:rsidR="001A08F3" w:rsidRPr="00993EA6" w:rsidRDefault="001A08F3" w:rsidP="00FE362D">
            <w:pPr>
              <w:pStyle w:val="NoSpacing"/>
            </w:pPr>
            <w:r w:rsidRPr="00993EA6">
              <w:t>Description</w:t>
            </w:r>
          </w:p>
        </w:tc>
      </w:tr>
      <w:tr w:rsidR="00C605FA" w:rsidRPr="001A08F3" w14:paraId="568FFA8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81" w14:textId="77777777" w:rsidR="001A08F3" w:rsidRPr="001A08F3" w:rsidRDefault="001A08F3" w:rsidP="00FE362D">
            <w:pPr>
              <w:pStyle w:val="NoSpacing"/>
            </w:pPr>
            <w:r w:rsidRPr="001A08F3">
              <w:t>ID</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2" w14:textId="77777777" w:rsidR="001A08F3" w:rsidRPr="001A08F3" w:rsidRDefault="001A08F3" w:rsidP="00FE362D">
            <w:pPr>
              <w:pStyle w:val="NoSpacing"/>
            </w:pPr>
            <w:r w:rsidRPr="001A08F3">
              <w:t xml:space="preserve">SV4 </w:t>
            </w:r>
          </w:p>
        </w:tc>
      </w:tr>
      <w:tr w:rsidR="00C605FA" w:rsidRPr="001A08F3" w14:paraId="568FFA86"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84" w14:textId="77777777" w:rsidR="001A08F3" w:rsidRPr="001A08F3" w:rsidRDefault="00C37F62" w:rsidP="00FE362D">
            <w:pPr>
              <w:pStyle w:val="NoSpacing"/>
            </w:pPr>
            <w:r>
              <w:t>Element Name</w:t>
            </w:r>
            <w:r w:rsidR="001A08F3" w:rsidRPr="001A08F3">
              <w:t xml:space="preserve">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5" w14:textId="77777777" w:rsidR="001A08F3" w:rsidRPr="001A08F3" w:rsidRDefault="001A08F3" w:rsidP="00FE362D">
            <w:pPr>
              <w:pStyle w:val="NoSpacing"/>
            </w:pPr>
            <w:proofErr w:type="spellStart"/>
            <w:r w:rsidRPr="001A08F3">
              <w:t>ClientUci</w:t>
            </w:r>
            <w:proofErr w:type="spellEnd"/>
            <w:r w:rsidRPr="001A08F3">
              <w:t xml:space="preserve"> </w:t>
            </w:r>
          </w:p>
        </w:tc>
      </w:tr>
      <w:tr w:rsidR="00C605FA" w:rsidRPr="00993EA6" w14:paraId="568FFA8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tcPr>
          <w:p w14:paraId="568FFA87"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4013" w:type="pct"/>
          </w:tcPr>
          <w:p w14:paraId="568FFA88" w14:textId="77777777" w:rsidR="0008793A" w:rsidRPr="00993EA6" w:rsidRDefault="0008793A" w:rsidP="00FE362D">
            <w:pPr>
              <w:pStyle w:val="NoSpacing"/>
            </w:pPr>
            <w:proofErr w:type="spellStart"/>
            <w:r>
              <w:t>ClientReport</w:t>
            </w:r>
            <w:proofErr w:type="spellEnd"/>
          </w:p>
        </w:tc>
      </w:tr>
      <w:tr w:rsidR="00C605FA" w:rsidRPr="001A08F3" w14:paraId="568FFA8C"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8A" w14:textId="77777777" w:rsidR="001A08F3" w:rsidRPr="001A08F3" w:rsidRDefault="001A08F3" w:rsidP="00FE362D">
            <w:pPr>
              <w:pStyle w:val="NoSpacing"/>
            </w:pPr>
            <w:r w:rsidRPr="001A08F3">
              <w:t xml:space="preserve">Definition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B" w14:textId="77777777" w:rsidR="001A08F3" w:rsidRPr="001A08F3" w:rsidRDefault="001A08F3" w:rsidP="00FE362D">
            <w:pPr>
              <w:pStyle w:val="NoSpacing"/>
            </w:pPr>
            <w:r w:rsidRPr="001A08F3">
              <w:t xml:space="preserve">The encrypted, unique client identifier generated by the HAB </w:t>
            </w:r>
            <w:r w:rsidR="00C605FA">
              <w:t>Unique Client Identifier (</w:t>
            </w:r>
            <w:r w:rsidRPr="001A08F3">
              <w:t>UCI</w:t>
            </w:r>
            <w:r w:rsidR="00C605FA">
              <w:t>)</w:t>
            </w:r>
            <w:r w:rsidRPr="001A08F3">
              <w:t xml:space="preserve"> generation utilities</w:t>
            </w:r>
            <w:r w:rsidR="00FB26E2" w:rsidRPr="001A08F3">
              <w:t>.</w:t>
            </w:r>
            <w:r w:rsidR="00FB26E2">
              <w:t xml:space="preserve">  </w:t>
            </w:r>
          </w:p>
        </w:tc>
      </w:tr>
      <w:tr w:rsidR="00C605FA" w:rsidRPr="001A08F3" w14:paraId="568FFA8F"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8D" w14:textId="77777777" w:rsidR="001A08F3" w:rsidRPr="001A08F3" w:rsidRDefault="001A08F3" w:rsidP="00FE362D">
            <w:pPr>
              <w:pStyle w:val="NoSpacing"/>
            </w:pPr>
            <w:r w:rsidRPr="001A08F3">
              <w:t xml:space="preserve">Required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8E" w14:textId="77777777" w:rsidR="001A08F3" w:rsidRPr="001A08F3" w:rsidRDefault="001A08F3" w:rsidP="00FE362D">
            <w:pPr>
              <w:pStyle w:val="NoSpacing"/>
            </w:pPr>
            <w:r w:rsidRPr="001A08F3">
              <w:t xml:space="preserve">All </w:t>
            </w:r>
          </w:p>
        </w:tc>
      </w:tr>
      <w:tr w:rsidR="00C605FA" w:rsidRPr="001A08F3" w14:paraId="568FFA92"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90" w14:textId="77777777" w:rsidR="001A08F3" w:rsidRPr="001A08F3" w:rsidRDefault="001A08F3" w:rsidP="00FE362D">
            <w:pPr>
              <w:pStyle w:val="NoSpacing"/>
            </w:pPr>
            <w:r w:rsidRPr="001A08F3">
              <w:t xml:space="preserve">Occurrence </w:t>
            </w:r>
          </w:p>
        </w:tc>
        <w:tc>
          <w:tcPr>
            <w:cnfStyle w:val="000010000000" w:firstRow="0" w:lastRow="0" w:firstColumn="0" w:lastColumn="0" w:oddVBand="1" w:evenVBand="0" w:oddHBand="0" w:evenHBand="0" w:firstRowFirstColumn="0" w:firstRowLastColumn="0" w:lastRowFirstColumn="0" w:lastRowLastColumn="0"/>
            <w:tcW w:w="4013" w:type="pct"/>
            <w:noWrap/>
            <w:hideMark/>
          </w:tcPr>
          <w:p w14:paraId="568FFA91" w14:textId="77777777" w:rsidR="001A08F3" w:rsidRPr="001A08F3" w:rsidRDefault="001A08F3" w:rsidP="00FE362D">
            <w:pPr>
              <w:pStyle w:val="NoSpacing"/>
            </w:pPr>
            <w:r w:rsidRPr="001A08F3">
              <w:t xml:space="preserve">1 per client </w:t>
            </w:r>
          </w:p>
        </w:tc>
      </w:tr>
      <w:tr w:rsidR="00C605FA" w:rsidRPr="001A08F3" w14:paraId="568FFA9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noWrap/>
            <w:hideMark/>
          </w:tcPr>
          <w:p w14:paraId="568FFA93" w14:textId="77777777" w:rsidR="001A08F3" w:rsidRPr="001A08F3" w:rsidRDefault="001A08F3" w:rsidP="00FE362D">
            <w:pPr>
              <w:pStyle w:val="NoSpacing"/>
            </w:pPr>
            <w:r w:rsidRPr="001A08F3">
              <w:t xml:space="preserve">Allowed Values </w:t>
            </w:r>
          </w:p>
        </w:tc>
        <w:tc>
          <w:tcPr>
            <w:cnfStyle w:val="000010000000" w:firstRow="0" w:lastRow="0" w:firstColumn="0" w:lastColumn="0" w:oddVBand="1" w:evenVBand="0" w:oddHBand="0" w:evenHBand="0" w:firstRowFirstColumn="0" w:firstRowLastColumn="0" w:lastRowFirstColumn="0" w:lastRowLastColumn="0"/>
            <w:tcW w:w="4013" w:type="pct"/>
            <w:hideMark/>
          </w:tcPr>
          <w:p w14:paraId="568FFA94" w14:textId="77777777" w:rsidR="001A08F3" w:rsidRPr="001A08F3" w:rsidRDefault="001A08F3" w:rsidP="00FE362D">
            <w:pPr>
              <w:pStyle w:val="NoSpacing"/>
            </w:pPr>
            <w:r w:rsidRPr="001A08F3">
              <w:t>40-character upper-case, hexadecimal string plus a singl</w:t>
            </w:r>
            <w:r w:rsidR="004824D8">
              <w:t>e character in the range A</w:t>
            </w:r>
            <w:r w:rsidR="00FA72F6">
              <w:noBreakHyphen/>
            </w:r>
            <w:r w:rsidR="004824D8">
              <w:t>Z</w:t>
            </w:r>
            <w:r w:rsidR="00FB26E2">
              <w:t xml:space="preserve">.  </w:t>
            </w:r>
          </w:p>
        </w:tc>
      </w:tr>
      <w:tr w:rsidR="00C605FA" w:rsidRPr="001A08F3" w14:paraId="568FFA98" w14:textId="77777777" w:rsidTr="00DD1A9B">
        <w:tc>
          <w:tcPr>
            <w:cnfStyle w:val="001000000000" w:firstRow="0" w:lastRow="0" w:firstColumn="1" w:lastColumn="0" w:oddVBand="0" w:evenVBand="0" w:oddHBand="0" w:evenHBand="0" w:firstRowFirstColumn="0" w:firstRowLastColumn="0" w:lastRowFirstColumn="0" w:lastRowLastColumn="0"/>
            <w:tcW w:w="987" w:type="pct"/>
            <w:noWrap/>
            <w:hideMark/>
          </w:tcPr>
          <w:p w14:paraId="568FFA96" w14:textId="77777777" w:rsidR="001A08F3" w:rsidRPr="001A08F3" w:rsidRDefault="001A08F3" w:rsidP="00FE362D">
            <w:pPr>
              <w:pStyle w:val="NoSpacing"/>
            </w:pPr>
            <w:r w:rsidRPr="001A08F3">
              <w:t xml:space="preserve">Schema </w:t>
            </w:r>
          </w:p>
        </w:tc>
        <w:tc>
          <w:tcPr>
            <w:cnfStyle w:val="000010000000" w:firstRow="0" w:lastRow="0" w:firstColumn="0" w:lastColumn="0" w:oddVBand="1" w:evenVBand="0" w:oddHBand="0" w:evenHBand="0" w:firstRowFirstColumn="0" w:firstRowLastColumn="0" w:lastRowFirstColumn="0" w:lastRowLastColumn="0"/>
            <w:tcW w:w="4013" w:type="pct"/>
            <w:hideMark/>
          </w:tcPr>
          <w:p w14:paraId="568FFA97" w14:textId="0896A584" w:rsidR="001A08F3" w:rsidRPr="001A08F3" w:rsidRDefault="001A08F3" w:rsidP="00FE362D">
            <w:pPr>
              <w:pStyle w:val="NoSpacing"/>
            </w:pPr>
            <w:r w:rsidRPr="001A08F3">
              <w:t>&lt;</w:t>
            </w:r>
            <w:proofErr w:type="spellStart"/>
            <w:r w:rsidRPr="001A08F3">
              <w:t>ClientUci</w:t>
            </w:r>
            <w:proofErr w:type="spellEnd"/>
            <w:r w:rsidRPr="001A08F3">
              <w:t>&gt;(0-9|A-</w:t>
            </w:r>
            <w:proofErr w:type="gramStart"/>
            <w:r w:rsidRPr="001A08F3">
              <w:t>F)*</w:t>
            </w:r>
            <w:proofErr w:type="gramEnd"/>
            <w:r w:rsidRPr="001A08F3">
              <w:t>40 + (A-Z)*1, length 41&lt;/</w:t>
            </w:r>
            <w:proofErr w:type="spellStart"/>
            <w:r w:rsidRPr="001A08F3">
              <w:t>ClientUci</w:t>
            </w:r>
            <w:proofErr w:type="spellEnd"/>
            <w:r w:rsidRPr="001A08F3">
              <w:t>&gt;</w:t>
            </w:r>
          </w:p>
        </w:tc>
      </w:tr>
    </w:tbl>
    <w:p w14:paraId="568FFA99" w14:textId="77777777" w:rsidR="008E319E" w:rsidRDefault="008E319E" w:rsidP="00BC464A">
      <w:pPr>
        <w:pStyle w:val="Heading2"/>
        <w:spacing w:before="240"/>
      </w:pPr>
      <w:bookmarkStart w:id="35" w:name="_Toc535931734"/>
      <w:r>
        <w:t xml:space="preserve">Client </w:t>
      </w:r>
      <w:r w:rsidR="00FA72F6">
        <w:t>D</w:t>
      </w:r>
      <w:r>
        <w:t>emographics</w:t>
      </w:r>
      <w:bookmarkEnd w:id="35"/>
    </w:p>
    <w:p w14:paraId="568FFAA7" w14:textId="0E805D43" w:rsidR="00010F96" w:rsidRDefault="003577CE" w:rsidP="00AD3CB7">
      <w:pPr>
        <w:pStyle w:val="Heading3"/>
      </w:pPr>
      <w:bookmarkStart w:id="36" w:name="_Toc468804499"/>
      <w:bookmarkStart w:id="37" w:name="_Toc468821490"/>
      <w:bookmarkStart w:id="38" w:name="_Toc479165197"/>
      <w:bookmarkStart w:id="39" w:name="_Toc535931735"/>
      <w:bookmarkEnd w:id="36"/>
      <w:bookmarkEnd w:id="37"/>
      <w:bookmarkEnd w:id="38"/>
      <w:proofErr w:type="spellStart"/>
      <w:r>
        <w:t>Vital</w:t>
      </w:r>
      <w:r w:rsidR="00A351A3" w:rsidRPr="00010F96">
        <w:t>StatusID</w:t>
      </w:r>
      <w:proofErr w:type="spellEnd"/>
      <w:r w:rsidR="00173A21">
        <w:t xml:space="preserve"> </w:t>
      </w:r>
      <w:r w:rsidR="00CC54A0" w:rsidRPr="00CC54A0">
        <w:rPr>
          <w:color w:val="0000FF"/>
        </w:rPr>
        <w:t>(Revised)</w:t>
      </w:r>
      <w:bookmarkEnd w:id="39"/>
    </w:p>
    <w:tbl>
      <w:tblPr>
        <w:tblStyle w:val="LightList1"/>
        <w:tblW w:w="5008" w:type="pct"/>
        <w:tblLook w:val="00A0" w:firstRow="1" w:lastRow="0" w:firstColumn="1" w:lastColumn="0" w:noHBand="0" w:noVBand="0"/>
        <w:tblDescription w:val="This table contains information about the EnrollmentStatusID XML element."/>
      </w:tblPr>
      <w:tblGrid>
        <w:gridCol w:w="1872"/>
        <w:gridCol w:w="7719"/>
      </w:tblGrid>
      <w:tr w:rsidR="00010F96" w:rsidRPr="00010F96" w14:paraId="568FFAA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A8"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A9" w14:textId="77777777" w:rsidR="00010F96" w:rsidRPr="00010F96" w:rsidRDefault="00010F96" w:rsidP="00FE362D">
            <w:pPr>
              <w:pStyle w:val="NoSpacing"/>
            </w:pPr>
            <w:r>
              <w:t>Description</w:t>
            </w:r>
          </w:p>
        </w:tc>
      </w:tr>
      <w:tr w:rsidR="00010F96" w:rsidRPr="00010F96" w14:paraId="568FFA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AB"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AC" w14:textId="77777777" w:rsidR="00010F96" w:rsidRPr="00010F96" w:rsidRDefault="00010F96" w:rsidP="00FE362D">
            <w:pPr>
              <w:pStyle w:val="NoSpacing"/>
            </w:pPr>
            <w:r w:rsidRPr="00010F96">
              <w:t>2</w:t>
            </w:r>
          </w:p>
        </w:tc>
      </w:tr>
      <w:tr w:rsidR="00010F96" w:rsidRPr="00010F96" w14:paraId="568FFAB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AE"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AF" w14:textId="4EC98839" w:rsidR="00010F96" w:rsidRPr="00010F96" w:rsidRDefault="00B72CAB" w:rsidP="00FE362D">
            <w:pPr>
              <w:pStyle w:val="NoSpacing"/>
            </w:pPr>
            <w:proofErr w:type="spellStart"/>
            <w:r>
              <w:t>Vital</w:t>
            </w:r>
            <w:r w:rsidR="00010F96" w:rsidRPr="00010F96">
              <w:t>StatusID</w:t>
            </w:r>
            <w:proofErr w:type="spellEnd"/>
            <w:r w:rsidR="00010F96" w:rsidRPr="00010F96">
              <w:t xml:space="preserve"> </w:t>
            </w:r>
          </w:p>
        </w:tc>
      </w:tr>
      <w:tr w:rsidR="0008793A" w:rsidRPr="00993EA6" w14:paraId="568FFA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B1"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719" w:type="dxa"/>
          </w:tcPr>
          <w:p w14:paraId="568FFAB2" w14:textId="77777777" w:rsidR="0008793A" w:rsidRPr="00993EA6" w:rsidRDefault="0008793A" w:rsidP="00FE362D">
            <w:pPr>
              <w:pStyle w:val="NoSpacing"/>
            </w:pPr>
            <w:proofErr w:type="spellStart"/>
            <w:r>
              <w:t>ClientReport</w:t>
            </w:r>
            <w:proofErr w:type="spellEnd"/>
          </w:p>
        </w:tc>
      </w:tr>
      <w:tr w:rsidR="00010F96" w:rsidRPr="00010F96" w14:paraId="568FFAB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4"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B5" w14:textId="77777777" w:rsidR="00010F96" w:rsidRPr="00010F96" w:rsidRDefault="00010F96" w:rsidP="00FE362D">
            <w:pPr>
              <w:pStyle w:val="NoSpacing"/>
            </w:pPr>
            <w:r w:rsidRPr="00010F96">
              <w:t>The client’s vital enrollment status at the end of the reporting period</w:t>
            </w:r>
            <w:r w:rsidR="00FB26E2" w:rsidRPr="00010F96">
              <w:t>.</w:t>
            </w:r>
            <w:r w:rsidR="00FB26E2">
              <w:t xml:space="preserve">  </w:t>
            </w:r>
          </w:p>
        </w:tc>
      </w:tr>
      <w:tr w:rsidR="00010F96" w:rsidRPr="00010F96" w14:paraId="568FFAB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7"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B8" w14:textId="77777777" w:rsidR="00010F96" w:rsidRPr="00010F96" w:rsidRDefault="00010F96" w:rsidP="00FE362D">
            <w:pPr>
              <w:pStyle w:val="NoSpacing"/>
            </w:pPr>
            <w:r w:rsidRPr="00010F96">
              <w:t>CM, OA</w:t>
            </w:r>
          </w:p>
        </w:tc>
      </w:tr>
      <w:tr w:rsidR="00010F96" w:rsidRPr="00010F96" w14:paraId="568FFAB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A"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BB" w14:textId="77777777" w:rsidR="00010F96" w:rsidRPr="00010F96" w:rsidRDefault="00BD64CA" w:rsidP="00FE362D">
            <w:pPr>
              <w:pStyle w:val="NoSpacing"/>
            </w:pPr>
            <w:r>
              <w:t>0-</w:t>
            </w:r>
            <w:r w:rsidR="00010F96" w:rsidRPr="00010F96">
              <w:t xml:space="preserve">1 per </w:t>
            </w:r>
            <w:r w:rsidR="00D62B60">
              <w:t>required client</w:t>
            </w:r>
          </w:p>
        </w:tc>
      </w:tr>
      <w:tr w:rsidR="00010F96" w:rsidRPr="00010F96" w14:paraId="568FFAC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BD"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2FC196DB" w14:textId="3EF2AF0B" w:rsidR="00010F96" w:rsidRDefault="00330474" w:rsidP="004A317C">
            <w:pPr>
              <w:pStyle w:val="NoSpacing"/>
            </w:pPr>
            <w:proofErr w:type="spellStart"/>
            <w:r>
              <w:t>Vital</w:t>
            </w:r>
            <w:r w:rsidR="00010F96" w:rsidRPr="00010F96">
              <w:t>StatusID</w:t>
            </w:r>
            <w:proofErr w:type="spellEnd"/>
            <w:r w:rsidR="00010F96" w:rsidRPr="00010F96">
              <w:t xml:space="preserve">: </w:t>
            </w:r>
            <w:r w:rsidR="00010F96" w:rsidRPr="00010F96">
              <w:br/>
            </w:r>
            <w:r w:rsidR="005E4C83">
              <w:t>12</w:t>
            </w:r>
            <w:r w:rsidR="00CC54A0">
              <w:t xml:space="preserve"> = Alive</w:t>
            </w:r>
            <w:r w:rsidR="00010F96" w:rsidRPr="00010F96">
              <w:br/>
              <w:t xml:space="preserve">6 = Deceased </w:t>
            </w:r>
          </w:p>
          <w:p w14:paraId="14343DDD" w14:textId="69AFA008" w:rsidR="003E79AC" w:rsidRDefault="00D72351" w:rsidP="004A317C">
            <w:pPr>
              <w:pStyle w:val="NoSpacing"/>
            </w:pPr>
            <w:r>
              <w:t>7</w:t>
            </w:r>
            <w:r w:rsidR="00CC54A0">
              <w:t xml:space="preserve"> = Unknown</w:t>
            </w:r>
          </w:p>
          <w:p w14:paraId="5458C240" w14:textId="77777777" w:rsidR="00CC54A0" w:rsidRDefault="00CC54A0" w:rsidP="004A317C">
            <w:pPr>
              <w:pStyle w:val="NoSpacing"/>
            </w:pPr>
          </w:p>
          <w:p w14:paraId="3335FB70" w14:textId="77777777" w:rsidR="003E79AC" w:rsidRDefault="003E79AC" w:rsidP="003E79AC">
            <w:pPr>
              <w:pStyle w:val="NoSpacing"/>
            </w:pPr>
            <w:r w:rsidRPr="00EF3091">
              <w:t>The allowed value below has been removed:</w:t>
            </w:r>
          </w:p>
          <w:p w14:paraId="568FFAC0" w14:textId="27D3964B" w:rsidR="00CC54A0" w:rsidRPr="00010F96" w:rsidRDefault="00CC54A0" w:rsidP="003E79AC">
            <w:pPr>
              <w:pStyle w:val="NoSpacing"/>
            </w:pPr>
            <w:r w:rsidRPr="00010F96">
              <w:t xml:space="preserve">1 = Active, continuing in program </w:t>
            </w:r>
            <w:r w:rsidRPr="00652D03">
              <w:rPr>
                <w:i/>
              </w:rPr>
              <w:t>(Removed)</w:t>
            </w:r>
            <w:r w:rsidRPr="00010F96">
              <w:br/>
              <w:t xml:space="preserve">2 = Referred to another program or services, or self-sufficient </w:t>
            </w:r>
            <w:r w:rsidRPr="00652D03">
              <w:rPr>
                <w:i/>
              </w:rPr>
              <w:t>(Removed)</w:t>
            </w:r>
            <w:r w:rsidRPr="00010F96">
              <w:br/>
              <w:t xml:space="preserve">3 = Removed from treatment due to violation of rules </w:t>
            </w:r>
            <w:r w:rsidRPr="00652D03">
              <w:rPr>
                <w:i/>
              </w:rPr>
              <w:t>(Removed)</w:t>
            </w:r>
            <w:r w:rsidRPr="00010F96">
              <w:br/>
              <w:t xml:space="preserve">4 = Incarcerated </w:t>
            </w:r>
            <w:r w:rsidRPr="00652D03">
              <w:rPr>
                <w:i/>
              </w:rPr>
              <w:t>(Removed)</w:t>
            </w:r>
            <w:r w:rsidRPr="00010F96">
              <w:br/>
              <w:t>5 = Relocated</w:t>
            </w:r>
            <w:r>
              <w:t xml:space="preserve"> </w:t>
            </w:r>
            <w:r w:rsidRPr="00652D03">
              <w:rPr>
                <w:i/>
              </w:rPr>
              <w:t>(Removed)</w:t>
            </w:r>
          </w:p>
        </w:tc>
      </w:tr>
      <w:tr w:rsidR="00010F96" w:rsidRPr="00010F96" w14:paraId="568FFAC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C2"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719" w:type="dxa"/>
            <w:noWrap/>
            <w:hideMark/>
          </w:tcPr>
          <w:p w14:paraId="568FFAC3" w14:textId="769EDC95" w:rsidR="00010F96" w:rsidRPr="00010F96" w:rsidRDefault="00010F96" w:rsidP="00FE362D">
            <w:pPr>
              <w:pStyle w:val="NoSpacing"/>
            </w:pPr>
            <w:r w:rsidRPr="00010F96">
              <w:t>&lt;</w:t>
            </w:r>
            <w:proofErr w:type="spellStart"/>
            <w:r w:rsidR="00AC2F2A">
              <w:t>VitalStatusID</w:t>
            </w:r>
            <w:proofErr w:type="spellEnd"/>
            <w:r w:rsidRPr="00010F96">
              <w:t>&gt;1</w:t>
            </w:r>
            <w:r w:rsidR="007D3415">
              <w:t>2</w:t>
            </w:r>
            <w:r w:rsidRPr="00010F96">
              <w:t>&lt;/</w:t>
            </w:r>
            <w:proofErr w:type="spellStart"/>
            <w:r w:rsidR="00AC2F2A">
              <w:t>VitalStatusID</w:t>
            </w:r>
            <w:proofErr w:type="spellEnd"/>
            <w:r w:rsidRPr="00010F96">
              <w:t>&gt;</w:t>
            </w:r>
          </w:p>
        </w:tc>
      </w:tr>
    </w:tbl>
    <w:p w14:paraId="568FFAD2" w14:textId="77777777" w:rsidR="00010F96" w:rsidRDefault="00A351A3" w:rsidP="00AD3CB7">
      <w:pPr>
        <w:pStyle w:val="Heading3"/>
      </w:pPr>
      <w:bookmarkStart w:id="40" w:name="_Toc468804513"/>
      <w:bookmarkStart w:id="41" w:name="_Toc468821504"/>
      <w:bookmarkStart w:id="42" w:name="_Toc479165211"/>
      <w:bookmarkStart w:id="43" w:name="_Toc535931736"/>
      <w:bookmarkEnd w:id="40"/>
      <w:bookmarkEnd w:id="41"/>
      <w:bookmarkEnd w:id="42"/>
      <w:proofErr w:type="spellStart"/>
      <w:r w:rsidRPr="00010F96">
        <w:t>BirthYear</w:t>
      </w:r>
      <w:bookmarkEnd w:id="43"/>
      <w:proofErr w:type="spellEnd"/>
    </w:p>
    <w:tbl>
      <w:tblPr>
        <w:tblStyle w:val="LightList1"/>
        <w:tblW w:w="4991" w:type="pct"/>
        <w:tblLook w:val="00A0" w:firstRow="1" w:lastRow="0" w:firstColumn="1" w:lastColumn="0" w:noHBand="0" w:noVBand="0"/>
        <w:tblDescription w:val="This table contains information about the BirthYear XML element."/>
      </w:tblPr>
      <w:tblGrid>
        <w:gridCol w:w="1832"/>
        <w:gridCol w:w="7508"/>
      </w:tblGrid>
      <w:tr w:rsidR="00010F96" w:rsidRPr="00010F96" w14:paraId="568FFAD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3"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D4" w14:textId="77777777" w:rsidR="00010F96" w:rsidRPr="00010F96" w:rsidRDefault="00010F96" w:rsidP="00FE362D">
            <w:pPr>
              <w:pStyle w:val="NoSpacing"/>
            </w:pPr>
            <w:r w:rsidRPr="00010F96">
              <w:t>Description</w:t>
            </w:r>
          </w:p>
        </w:tc>
      </w:tr>
      <w:tr w:rsidR="00010F96" w:rsidRPr="00010F96" w14:paraId="568FFAD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6"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D7" w14:textId="77777777" w:rsidR="00010F96" w:rsidRPr="00010F96" w:rsidRDefault="00010F96" w:rsidP="00FE362D">
            <w:pPr>
              <w:pStyle w:val="NoSpacing"/>
            </w:pPr>
            <w:r w:rsidRPr="00010F96">
              <w:t>4</w:t>
            </w:r>
          </w:p>
        </w:tc>
      </w:tr>
      <w:tr w:rsidR="00010F96" w:rsidRPr="00010F96" w14:paraId="568FFADB"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9"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DA" w14:textId="77777777" w:rsidR="00010F96" w:rsidRPr="00010F96" w:rsidRDefault="00010F96" w:rsidP="00FE362D">
            <w:pPr>
              <w:pStyle w:val="NoSpacing"/>
            </w:pPr>
            <w:proofErr w:type="spellStart"/>
            <w:r w:rsidRPr="00010F96">
              <w:t>BirthYear</w:t>
            </w:r>
            <w:proofErr w:type="spellEnd"/>
            <w:r w:rsidRPr="00010F96">
              <w:t xml:space="preserve"> </w:t>
            </w:r>
          </w:p>
        </w:tc>
      </w:tr>
      <w:tr w:rsidR="0008793A" w:rsidRPr="00993EA6" w14:paraId="568FFAD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DC"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ADD" w14:textId="77777777" w:rsidR="0008793A" w:rsidRPr="00993EA6" w:rsidRDefault="0008793A" w:rsidP="00FE362D">
            <w:pPr>
              <w:pStyle w:val="NoSpacing"/>
            </w:pPr>
            <w:proofErr w:type="spellStart"/>
            <w:r>
              <w:t>ClientReport</w:t>
            </w:r>
            <w:proofErr w:type="spellEnd"/>
          </w:p>
        </w:tc>
      </w:tr>
      <w:tr w:rsidR="00010F96" w:rsidRPr="00010F96" w14:paraId="568FFAE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DF"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0" w14:textId="77777777" w:rsidR="008D0B66" w:rsidRDefault="00010F96" w:rsidP="00FE362D">
            <w:pPr>
              <w:pStyle w:val="NoSpacing"/>
            </w:pPr>
            <w:r w:rsidRPr="00010F96">
              <w:t>Client’s year of birth.</w:t>
            </w:r>
          </w:p>
          <w:p w14:paraId="568FFAE1" w14:textId="77777777" w:rsidR="008D0B66" w:rsidRDefault="008D0B66" w:rsidP="00FE362D">
            <w:pPr>
              <w:pStyle w:val="NoSpacing"/>
            </w:pPr>
          </w:p>
          <w:p w14:paraId="568FFAE2" w14:textId="77777777" w:rsidR="00010F96" w:rsidRPr="00010F96" w:rsidRDefault="00010F96" w:rsidP="00FE362D">
            <w:pPr>
              <w:pStyle w:val="NoSpacing"/>
            </w:pPr>
            <w:r w:rsidRPr="00010F96">
              <w:t>This value should be on or before all service date years for the client.</w:t>
            </w:r>
          </w:p>
        </w:tc>
      </w:tr>
      <w:tr w:rsidR="00010F96" w:rsidRPr="00010F96" w14:paraId="568FFAE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4"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5" w14:textId="77777777" w:rsidR="00010F96" w:rsidRPr="00010F96" w:rsidRDefault="00010F96" w:rsidP="00FE362D">
            <w:pPr>
              <w:pStyle w:val="NoSpacing"/>
            </w:pPr>
            <w:r w:rsidRPr="00010F96">
              <w:t xml:space="preserve">All </w:t>
            </w:r>
          </w:p>
        </w:tc>
      </w:tr>
      <w:tr w:rsidR="00010F96" w:rsidRPr="00010F96" w14:paraId="568FFAE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7"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8" w14:textId="77777777" w:rsidR="00010F96" w:rsidRPr="00010F96" w:rsidRDefault="00BD64CA" w:rsidP="00D62B60">
            <w:pPr>
              <w:pStyle w:val="NoSpacing"/>
            </w:pPr>
            <w:r>
              <w:t>0-</w:t>
            </w:r>
            <w:r w:rsidR="00010F96" w:rsidRPr="00010F96">
              <w:t>1 per client</w:t>
            </w:r>
          </w:p>
        </w:tc>
      </w:tr>
      <w:tr w:rsidR="00010F96" w:rsidRPr="00010F96" w14:paraId="568FFAE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A" w14:textId="77777777" w:rsidR="00010F96" w:rsidRPr="00010F96" w:rsidRDefault="00010F96" w:rsidP="00FE362D">
            <w:pPr>
              <w:pStyle w:val="NoSpacing"/>
            </w:pPr>
            <w:r w:rsidRPr="00010F96">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B" w14:textId="77777777" w:rsidR="00FC0B43" w:rsidRDefault="00010F96" w:rsidP="00FC0B43">
            <w:pPr>
              <w:pStyle w:val="NoSpacing"/>
            </w:pPr>
            <w:proofErr w:type="spellStart"/>
            <w:r w:rsidRPr="00010F96">
              <w:t>yyyy</w:t>
            </w:r>
            <w:proofErr w:type="spellEnd"/>
            <w:r w:rsidRPr="00010F96">
              <w:t xml:space="preserve"> </w:t>
            </w:r>
          </w:p>
          <w:p w14:paraId="568FFAEC" w14:textId="77777777" w:rsidR="00010F96" w:rsidRPr="00010F96" w:rsidRDefault="00010F96">
            <w:pPr>
              <w:pStyle w:val="NoSpacing"/>
              <w:spacing w:before="240"/>
            </w:pPr>
            <w:r w:rsidRPr="00010F96">
              <w:t xml:space="preserve">Must be less than the </w:t>
            </w:r>
            <w:r w:rsidR="00DD60C9">
              <w:t>end of the reporting period</w:t>
            </w:r>
            <w:r w:rsidR="00FB26E2" w:rsidRPr="00010F96">
              <w:t>.</w:t>
            </w:r>
            <w:r w:rsidR="00FB26E2">
              <w:t xml:space="preserve">  </w:t>
            </w:r>
          </w:p>
        </w:tc>
      </w:tr>
      <w:tr w:rsidR="00010F96" w:rsidRPr="00010F96" w14:paraId="568FFAF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EE"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AEF" w14:textId="77777777" w:rsidR="00010F96" w:rsidRPr="00010F96" w:rsidRDefault="0042612B" w:rsidP="00FE362D">
            <w:pPr>
              <w:pStyle w:val="NoSpacing"/>
            </w:pPr>
            <w:r>
              <w:t>&lt;</w:t>
            </w:r>
            <w:proofErr w:type="spellStart"/>
            <w:r>
              <w:t>BirthYear</w:t>
            </w:r>
            <w:proofErr w:type="spellEnd"/>
            <w:r>
              <w:t>&gt;</w:t>
            </w:r>
            <w:proofErr w:type="spellStart"/>
            <w:r>
              <w:t>yyyy</w:t>
            </w:r>
            <w:proofErr w:type="spellEnd"/>
            <w:r>
              <w:t>&lt;/</w:t>
            </w:r>
            <w:proofErr w:type="spellStart"/>
            <w:r>
              <w:t>BirthYear</w:t>
            </w:r>
            <w:proofErr w:type="spellEnd"/>
            <w:r>
              <w:t>&gt;</w:t>
            </w:r>
          </w:p>
        </w:tc>
      </w:tr>
    </w:tbl>
    <w:p w14:paraId="568FFAF1" w14:textId="78899596" w:rsidR="00010F96" w:rsidRDefault="00A351A3" w:rsidP="00AD3CB7">
      <w:pPr>
        <w:pStyle w:val="Heading3"/>
      </w:pPr>
      <w:bookmarkStart w:id="44" w:name="_Toc535931737"/>
      <w:proofErr w:type="spellStart"/>
      <w:r w:rsidRPr="00010F96">
        <w:t>EthnicityID</w:t>
      </w:r>
      <w:bookmarkEnd w:id="44"/>
      <w:proofErr w:type="spellEnd"/>
      <w:r w:rsidR="00173A21">
        <w:t xml:space="preserve"> </w:t>
      </w:r>
    </w:p>
    <w:tbl>
      <w:tblPr>
        <w:tblStyle w:val="LightList1"/>
        <w:tblW w:w="4991" w:type="pct"/>
        <w:tblLook w:val="00A0" w:firstRow="1" w:lastRow="0" w:firstColumn="1" w:lastColumn="0" w:noHBand="0" w:noVBand="0"/>
        <w:tblDescription w:val="This table contains information about the EthnicityID XML element."/>
      </w:tblPr>
      <w:tblGrid>
        <w:gridCol w:w="1832"/>
        <w:gridCol w:w="7508"/>
      </w:tblGrid>
      <w:tr w:rsidR="00010F96" w:rsidRPr="00010F96" w14:paraId="568FFAF4"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2"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3" w14:textId="77777777" w:rsidR="00010F96" w:rsidRPr="00010F96" w:rsidRDefault="00010F96" w:rsidP="00FE362D">
            <w:pPr>
              <w:pStyle w:val="NoSpacing"/>
            </w:pPr>
            <w:r w:rsidRPr="00010F96">
              <w:t>Description</w:t>
            </w:r>
          </w:p>
        </w:tc>
      </w:tr>
      <w:tr w:rsidR="00010F96" w:rsidRPr="00010F96" w14:paraId="568FFAF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5"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6" w14:textId="77777777" w:rsidR="00010F96" w:rsidRPr="00010F96" w:rsidRDefault="00010F96" w:rsidP="00FE362D">
            <w:pPr>
              <w:pStyle w:val="NoSpacing"/>
            </w:pPr>
            <w:r w:rsidRPr="00010F96">
              <w:t>5</w:t>
            </w:r>
          </w:p>
        </w:tc>
      </w:tr>
      <w:tr w:rsidR="00010F96" w:rsidRPr="00010F96" w14:paraId="568FFAF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8"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9" w14:textId="77777777" w:rsidR="00010F96" w:rsidRPr="00010F96" w:rsidRDefault="00010F96" w:rsidP="00FE362D">
            <w:pPr>
              <w:pStyle w:val="NoSpacing"/>
            </w:pPr>
            <w:proofErr w:type="spellStart"/>
            <w:r w:rsidRPr="00010F96">
              <w:t>EthnicityID</w:t>
            </w:r>
            <w:proofErr w:type="spellEnd"/>
            <w:r w:rsidRPr="00010F96">
              <w:t xml:space="preserve"> </w:t>
            </w:r>
          </w:p>
        </w:tc>
      </w:tr>
      <w:tr w:rsidR="0008793A" w:rsidRPr="00993EA6" w14:paraId="568FFAF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AFB"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7" w:type="dxa"/>
          </w:tcPr>
          <w:p w14:paraId="568FFAFC" w14:textId="77777777" w:rsidR="0008793A" w:rsidRPr="00993EA6" w:rsidRDefault="0008793A" w:rsidP="00FE362D">
            <w:pPr>
              <w:pStyle w:val="NoSpacing"/>
            </w:pPr>
            <w:proofErr w:type="spellStart"/>
            <w:r>
              <w:t>ClientReport</w:t>
            </w:r>
            <w:proofErr w:type="spellEnd"/>
          </w:p>
        </w:tc>
      </w:tr>
      <w:tr w:rsidR="00010F96" w:rsidRPr="00010F96" w14:paraId="568FFB0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AFE"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AFF" w14:textId="77777777" w:rsidR="00010F96" w:rsidRPr="00010F96" w:rsidRDefault="00010F96" w:rsidP="00FE362D">
            <w:pPr>
              <w:pStyle w:val="NoSpacing"/>
            </w:pPr>
            <w:r w:rsidRPr="00010F96">
              <w:t>Client’s ethnicity.</w:t>
            </w:r>
          </w:p>
        </w:tc>
      </w:tr>
      <w:tr w:rsidR="00010F96" w:rsidRPr="00010F96" w14:paraId="568FFB0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1"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2" w14:textId="77777777" w:rsidR="00010F96" w:rsidRPr="00010F96" w:rsidRDefault="00010F96" w:rsidP="00FE362D">
            <w:pPr>
              <w:pStyle w:val="NoSpacing"/>
            </w:pPr>
            <w:r w:rsidRPr="00010F96">
              <w:t xml:space="preserve">All </w:t>
            </w:r>
          </w:p>
        </w:tc>
      </w:tr>
      <w:tr w:rsidR="00010F96" w:rsidRPr="00010F96" w14:paraId="568FFB0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4"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5" w14:textId="77777777" w:rsidR="00010F96" w:rsidRPr="00010F96" w:rsidRDefault="00BD64CA" w:rsidP="00FE362D">
            <w:pPr>
              <w:pStyle w:val="NoSpacing"/>
            </w:pPr>
            <w:r>
              <w:t>0-</w:t>
            </w:r>
            <w:r w:rsidR="00010F96" w:rsidRPr="00010F96">
              <w:t xml:space="preserve">1 per client </w:t>
            </w:r>
          </w:p>
        </w:tc>
      </w:tr>
      <w:tr w:rsidR="00010F96" w:rsidRPr="00010F96" w14:paraId="568FFB0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7"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A" w14:textId="709DFC12" w:rsidR="00010F96" w:rsidRPr="00010F96" w:rsidRDefault="00010F96">
            <w:pPr>
              <w:pStyle w:val="NoSpacing"/>
            </w:pPr>
            <w:r w:rsidRPr="00010F96">
              <w:t xml:space="preserve">1 = Hispanic/Latino </w:t>
            </w:r>
            <w:r w:rsidRPr="00010F96">
              <w:br/>
            </w:r>
            <w:r w:rsidRPr="008F6250">
              <w:t xml:space="preserve">2 = Non-Hispanic/Latino </w:t>
            </w:r>
          </w:p>
        </w:tc>
      </w:tr>
      <w:tr w:rsidR="00010F96" w:rsidRPr="00010F96" w14:paraId="568FFB0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0C"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0D" w14:textId="77777777" w:rsidR="00010F96" w:rsidRPr="00010F96" w:rsidRDefault="00010F96" w:rsidP="00FE362D">
            <w:pPr>
              <w:pStyle w:val="NoSpacing"/>
            </w:pPr>
            <w:r w:rsidRPr="00010F96">
              <w:t>&lt;</w:t>
            </w:r>
            <w:proofErr w:type="spellStart"/>
            <w:r w:rsidRPr="00010F96">
              <w:t>EthnicityID</w:t>
            </w:r>
            <w:proofErr w:type="spellEnd"/>
            <w:r w:rsidRPr="00010F96">
              <w:t>&gt;1-</w:t>
            </w:r>
            <w:r w:rsidR="00A351A3">
              <w:t>2</w:t>
            </w:r>
            <w:r w:rsidRPr="00010F96">
              <w:t>&lt;/</w:t>
            </w:r>
            <w:proofErr w:type="spellStart"/>
            <w:r w:rsidRPr="00010F96">
              <w:t>EthnicityID</w:t>
            </w:r>
            <w:proofErr w:type="spellEnd"/>
            <w:r w:rsidRPr="00010F96">
              <w:t>&gt;</w:t>
            </w:r>
          </w:p>
        </w:tc>
      </w:tr>
    </w:tbl>
    <w:p w14:paraId="568FFB0F" w14:textId="77DC3692" w:rsidR="00FB49BD" w:rsidRDefault="00FB49BD" w:rsidP="00AD3CB7">
      <w:pPr>
        <w:pStyle w:val="Heading3"/>
      </w:pPr>
      <w:bookmarkStart w:id="45" w:name="_Toc535931738"/>
      <w:proofErr w:type="spellStart"/>
      <w:r>
        <w:t>ClientReport</w:t>
      </w:r>
      <w:r w:rsidRPr="00F56A57">
        <w:t>HispanicSubgroup</w:t>
      </w:r>
      <w:bookmarkEnd w:id="45"/>
      <w:proofErr w:type="spellEnd"/>
      <w:r>
        <w:t xml:space="preserve"> </w:t>
      </w:r>
    </w:p>
    <w:tbl>
      <w:tblPr>
        <w:tblStyle w:val="LightList1"/>
        <w:tblW w:w="5000" w:type="pct"/>
        <w:tblLook w:val="00A0" w:firstRow="1" w:lastRow="0" w:firstColumn="1" w:lastColumn="0" w:noHBand="0" w:noVBand="0"/>
        <w:tblDescription w:val="This table contains information about the ClientReportHispanicSubgroupXML element."/>
      </w:tblPr>
      <w:tblGrid>
        <w:gridCol w:w="1832"/>
        <w:gridCol w:w="7508"/>
      </w:tblGrid>
      <w:tr w:rsidR="00FB49BD" w:rsidRPr="00D65F7B" w14:paraId="568FFB12" w14:textId="77777777" w:rsidTr="00B22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0" w14:textId="77777777" w:rsidR="00FB49BD" w:rsidRPr="00D65F7B" w:rsidRDefault="00FB49BD" w:rsidP="00AF2236">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11" w14:textId="77777777" w:rsidR="00FB49BD" w:rsidRPr="00D65F7B" w:rsidRDefault="00FB49BD" w:rsidP="00AF2236">
            <w:pPr>
              <w:pStyle w:val="NoSpacing"/>
            </w:pPr>
            <w:r w:rsidRPr="00D65F7B">
              <w:t>Description</w:t>
            </w:r>
          </w:p>
        </w:tc>
      </w:tr>
      <w:tr w:rsidR="00FB49BD" w:rsidRPr="00D65F7B" w14:paraId="568FFB15"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3" w14:textId="77777777" w:rsidR="00FB49BD" w:rsidRPr="00D65F7B" w:rsidRDefault="00FB49BD" w:rsidP="00AF2236">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14" w14:textId="77777777" w:rsidR="00FB49BD" w:rsidRPr="00D65F7B" w:rsidRDefault="00FB49BD" w:rsidP="00AF2236">
            <w:pPr>
              <w:pStyle w:val="NoSpacing"/>
            </w:pPr>
            <w:r>
              <w:t>68</w:t>
            </w:r>
          </w:p>
        </w:tc>
      </w:tr>
      <w:tr w:rsidR="00FB49BD" w:rsidRPr="00D65F7B" w14:paraId="568FFB19"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6" w14:textId="77777777" w:rsidR="00FB49BD" w:rsidRPr="00D65F7B" w:rsidRDefault="00FB49BD" w:rsidP="00AF2236">
            <w:pPr>
              <w:pStyle w:val="NoSpacing"/>
            </w:pPr>
            <w:r>
              <w:t>Element Name</w:t>
            </w:r>
            <w:r w:rsidRPr="00D65F7B">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17" w14:textId="77777777" w:rsidR="00FB49BD" w:rsidRDefault="00FB49BD" w:rsidP="00AF2236">
            <w:pPr>
              <w:pStyle w:val="NoSpacing"/>
            </w:pPr>
            <w:proofErr w:type="spellStart"/>
            <w:r>
              <w:t>ClientReport</w:t>
            </w:r>
            <w:r w:rsidRPr="00F56A57">
              <w:t>HispanicSubgroup</w:t>
            </w:r>
            <w:proofErr w:type="spellEnd"/>
          </w:p>
          <w:p w14:paraId="568FFB18" w14:textId="77777777" w:rsidR="00FB49BD" w:rsidRPr="00D65F7B" w:rsidRDefault="00FB49BD" w:rsidP="00AF2236">
            <w:pPr>
              <w:pStyle w:val="NoSpacing"/>
            </w:pPr>
            <w:r>
              <w:tab/>
            </w:r>
            <w:proofErr w:type="spellStart"/>
            <w:r w:rsidRPr="00D65F7B">
              <w:t>SubgroupID</w:t>
            </w:r>
            <w:proofErr w:type="spellEnd"/>
          </w:p>
        </w:tc>
      </w:tr>
      <w:tr w:rsidR="00FB49BD" w:rsidRPr="00993EA6" w14:paraId="568FFB1C"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B1A"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B1B" w14:textId="77777777" w:rsidR="00FB49BD" w:rsidRPr="00993EA6" w:rsidRDefault="00FB49BD" w:rsidP="00AF2236">
            <w:pPr>
              <w:pStyle w:val="NoSpacing"/>
            </w:pPr>
            <w:proofErr w:type="spellStart"/>
            <w:r>
              <w:t>ClientReport</w:t>
            </w:r>
            <w:proofErr w:type="spellEnd"/>
          </w:p>
        </w:tc>
      </w:tr>
      <w:tr w:rsidR="00FB49BD" w:rsidRPr="00D65F7B" w14:paraId="568FFB1F"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1D" w14:textId="77777777" w:rsidR="00FB49BD" w:rsidRPr="00D65F7B" w:rsidRDefault="00FB49BD" w:rsidP="00AF2236">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1E" w14:textId="77777777" w:rsidR="00FB49BD" w:rsidRPr="00D65F7B" w:rsidRDefault="00FB49BD" w:rsidP="00AF2236">
            <w:pPr>
              <w:pStyle w:val="NoSpacing"/>
            </w:pPr>
            <w:r w:rsidRPr="00D65F7B">
              <w:t>Client’s Hispanic Subgroup.</w:t>
            </w:r>
            <w:r>
              <w:t xml:space="preserve">  </w:t>
            </w:r>
            <w:r w:rsidRPr="00D65F7B">
              <w:t>Report all that apply.</w:t>
            </w:r>
          </w:p>
        </w:tc>
      </w:tr>
      <w:tr w:rsidR="00FB49BD" w:rsidRPr="00D65F7B" w14:paraId="568FFB22"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0" w14:textId="77777777" w:rsidR="00FB49BD" w:rsidRPr="00D65F7B" w:rsidRDefault="00FB49BD" w:rsidP="00AF2236">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1" w14:textId="77777777" w:rsidR="00FB49BD" w:rsidRPr="00D65F7B" w:rsidRDefault="00FB49BD" w:rsidP="00AF2236">
            <w:pPr>
              <w:pStyle w:val="NoSpacing"/>
            </w:pPr>
            <w:r w:rsidRPr="00D65F7B">
              <w:t xml:space="preserve">All </w:t>
            </w:r>
            <w:r>
              <w:t>clients whose</w:t>
            </w:r>
            <w:r w:rsidRPr="00D65F7B">
              <w:t xml:space="preserve"> ethnicity is “Hispanic” (</w:t>
            </w:r>
            <w:proofErr w:type="spellStart"/>
            <w:r w:rsidRPr="00D65F7B">
              <w:t>EthnicityID</w:t>
            </w:r>
            <w:proofErr w:type="spellEnd"/>
            <w:r w:rsidRPr="00D65F7B">
              <w:t xml:space="preserve"> = 1)</w:t>
            </w:r>
          </w:p>
        </w:tc>
      </w:tr>
      <w:tr w:rsidR="00FB49BD" w:rsidRPr="00D65F7B" w14:paraId="568FFB25"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3" w14:textId="77777777" w:rsidR="00FB49BD" w:rsidRPr="00D65F7B" w:rsidRDefault="00FB49BD" w:rsidP="00AF2236">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4" w14:textId="77777777" w:rsidR="00FB49BD" w:rsidRPr="00D65F7B" w:rsidRDefault="00BD64CA" w:rsidP="00AF2236">
            <w:pPr>
              <w:pStyle w:val="NoSpacing"/>
            </w:pPr>
            <w:r>
              <w:t>0</w:t>
            </w:r>
            <w:r w:rsidR="00FB49BD">
              <w:t>-4</w:t>
            </w:r>
            <w:r w:rsidR="00FB49BD" w:rsidRPr="00D65F7B">
              <w:t xml:space="preserve"> per </w:t>
            </w:r>
            <w:r w:rsidR="00FB49BD">
              <w:t xml:space="preserve">required </w:t>
            </w:r>
            <w:r w:rsidR="00FB49BD" w:rsidRPr="00D65F7B">
              <w:t>client</w:t>
            </w:r>
          </w:p>
        </w:tc>
      </w:tr>
      <w:tr w:rsidR="00FB49BD" w:rsidRPr="00D65F7B" w14:paraId="568FFB2C" w14:textId="77777777" w:rsidTr="00B2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6" w14:textId="77777777" w:rsidR="00FB49BD" w:rsidRPr="00D65F7B" w:rsidRDefault="00FB49BD" w:rsidP="00AF2236">
            <w:pPr>
              <w:pStyle w:val="NoSpacing"/>
            </w:pPr>
            <w:r w:rsidRPr="00D65F7B">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7" w14:textId="77777777" w:rsidR="00FB49BD" w:rsidRDefault="00FB49BD" w:rsidP="00AF2236">
            <w:pPr>
              <w:pStyle w:val="NoSpacing"/>
            </w:pPr>
            <w:proofErr w:type="spellStart"/>
            <w:r>
              <w:t>SubgroupID</w:t>
            </w:r>
            <w:proofErr w:type="spellEnd"/>
            <w:r>
              <w:t>:</w:t>
            </w:r>
          </w:p>
          <w:p w14:paraId="568FFB28" w14:textId="77777777" w:rsidR="00FB49BD" w:rsidRPr="00D65F7B" w:rsidRDefault="00FB49BD" w:rsidP="00AF2236">
            <w:pPr>
              <w:pStyle w:val="NoSpacing"/>
            </w:pPr>
            <w:r w:rsidRPr="00D65F7B">
              <w:t>1= Mexican, Mexican American, Chicano/a</w:t>
            </w:r>
          </w:p>
          <w:p w14:paraId="568FFB29" w14:textId="77777777" w:rsidR="00FB49BD" w:rsidRPr="00D65F7B" w:rsidRDefault="00FB49BD" w:rsidP="00AF2236">
            <w:pPr>
              <w:pStyle w:val="NoSpacing"/>
            </w:pPr>
            <w:r w:rsidRPr="00D65F7B">
              <w:t>2= Puerto Rican</w:t>
            </w:r>
          </w:p>
          <w:p w14:paraId="568FFB2A" w14:textId="77777777" w:rsidR="00FB49BD" w:rsidRPr="00D65F7B" w:rsidRDefault="00FB49BD" w:rsidP="00AF2236">
            <w:pPr>
              <w:pStyle w:val="NoSpacing"/>
            </w:pPr>
            <w:r w:rsidRPr="00D65F7B">
              <w:t>3= Cuban</w:t>
            </w:r>
          </w:p>
          <w:p w14:paraId="568FFB2B" w14:textId="77777777" w:rsidR="00FB49BD" w:rsidRPr="00D65F7B" w:rsidRDefault="00FB49BD" w:rsidP="00AF2236">
            <w:pPr>
              <w:pStyle w:val="NoSpacing"/>
            </w:pPr>
            <w:r w:rsidRPr="00D65F7B">
              <w:t>4=</w:t>
            </w:r>
            <w:r>
              <w:t xml:space="preserve"> </w:t>
            </w:r>
            <w:r w:rsidRPr="00D65F7B">
              <w:t>Another Hispanic, Latino/a or Spanish origin</w:t>
            </w:r>
          </w:p>
        </w:tc>
      </w:tr>
      <w:tr w:rsidR="00FB49BD" w:rsidRPr="00D65F7B" w14:paraId="568FFB34" w14:textId="77777777" w:rsidTr="00B22C3F">
        <w:tc>
          <w:tcPr>
            <w:cnfStyle w:val="001000000000" w:firstRow="0" w:lastRow="0" w:firstColumn="1" w:lastColumn="0" w:oddVBand="0" w:evenVBand="0" w:oddHBand="0" w:evenHBand="0" w:firstRowFirstColumn="0" w:firstRowLastColumn="0" w:lastRowFirstColumn="0" w:lastRowLastColumn="0"/>
            <w:tcW w:w="1832" w:type="dxa"/>
            <w:noWrap/>
            <w:hideMark/>
          </w:tcPr>
          <w:p w14:paraId="568FFB2D" w14:textId="77777777" w:rsidR="00FB49BD" w:rsidRPr="00D65F7B" w:rsidRDefault="00FB49BD" w:rsidP="00AF2236">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tcPr>
          <w:p w14:paraId="568FFB2E" w14:textId="77777777" w:rsidR="00FB49BD" w:rsidRDefault="00FB49BD" w:rsidP="00AF2236">
            <w:pPr>
              <w:pStyle w:val="NoSpacing"/>
              <w:spacing w:after="240"/>
            </w:pPr>
            <w:r w:rsidRPr="00010F96">
              <w:t xml:space="preserve">Within the following schema section, multiple </w:t>
            </w:r>
            <w:proofErr w:type="spellStart"/>
            <w:r>
              <w:t>SubgroupID</w:t>
            </w:r>
            <w:r w:rsidRPr="00010F96">
              <w:t>s</w:t>
            </w:r>
            <w:proofErr w:type="spellEnd"/>
            <w:r w:rsidRPr="00010F96">
              <w:t xml:space="preserve"> may be reported.</w:t>
            </w:r>
            <w:r>
              <w:t xml:space="preserve">  </w:t>
            </w:r>
            <w:r w:rsidRPr="00010F96">
              <w:t xml:space="preserve">Where multiple </w:t>
            </w:r>
            <w:proofErr w:type="spellStart"/>
            <w:r>
              <w:t>SubgroupID</w:t>
            </w:r>
            <w:r w:rsidRPr="00010F96">
              <w:t>s</w:t>
            </w:r>
            <w:proofErr w:type="spellEnd"/>
            <w:r w:rsidRPr="00010F96">
              <w:t xml:space="preserve"> are reported, multiple sets of corresponding tags should appear (one for each ID)</w:t>
            </w:r>
          </w:p>
          <w:p w14:paraId="568FFB2F" w14:textId="77777777" w:rsidR="00FB49BD" w:rsidRDefault="00FB49BD" w:rsidP="00AF2236">
            <w:pPr>
              <w:pStyle w:val="NoSpacing"/>
            </w:pPr>
            <w:r>
              <w:t>&lt;</w:t>
            </w:r>
            <w:proofErr w:type="spellStart"/>
            <w:r>
              <w:t>ClientReportHispanicSubgroup</w:t>
            </w:r>
            <w:proofErr w:type="spellEnd"/>
            <w:r>
              <w:t>&gt;</w:t>
            </w:r>
          </w:p>
          <w:p w14:paraId="568FFB30"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r>
              <w:tab/>
            </w:r>
          </w:p>
          <w:p w14:paraId="568FFB31" w14:textId="77777777" w:rsidR="00FB49BD" w:rsidRDefault="00FB49BD" w:rsidP="00AF2236">
            <w:pPr>
              <w:pStyle w:val="NoSpacing"/>
            </w:pPr>
            <w:r>
              <w:tab/>
              <w:t>…</w:t>
            </w:r>
          </w:p>
          <w:p w14:paraId="568FFB32"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p>
          <w:p w14:paraId="568FFB33" w14:textId="77777777" w:rsidR="00FB49BD" w:rsidRPr="00D65F7B" w:rsidRDefault="00FB49BD" w:rsidP="00AF2236">
            <w:pPr>
              <w:pStyle w:val="NoSpacing"/>
            </w:pPr>
            <w:r>
              <w:t>&lt;/</w:t>
            </w:r>
            <w:proofErr w:type="spellStart"/>
            <w:r>
              <w:t>ClientReportHispanicSubgroup</w:t>
            </w:r>
            <w:proofErr w:type="spellEnd"/>
            <w:r>
              <w:t>&gt;</w:t>
            </w:r>
          </w:p>
        </w:tc>
      </w:tr>
    </w:tbl>
    <w:p w14:paraId="2B10318E" w14:textId="77777777" w:rsidR="00B22C3F" w:rsidRDefault="00B22C3F" w:rsidP="00B22C3F">
      <w:pPr>
        <w:pStyle w:val="Heading3"/>
      </w:pPr>
      <w:bookmarkStart w:id="46" w:name="_Toc535931739"/>
      <w:proofErr w:type="spellStart"/>
      <w:r>
        <w:t>ClientReportRace</w:t>
      </w:r>
      <w:bookmarkEnd w:id="46"/>
      <w:proofErr w:type="spellEnd"/>
    </w:p>
    <w:tbl>
      <w:tblPr>
        <w:tblStyle w:val="LightList1"/>
        <w:tblW w:w="4991" w:type="pct"/>
        <w:tblLook w:val="00A0" w:firstRow="1" w:lastRow="0" w:firstColumn="1" w:lastColumn="0" w:noHBand="0" w:noVBand="0"/>
        <w:tblDescription w:val="This table contains information about the ClientReportRaceXML element."/>
      </w:tblPr>
      <w:tblGrid>
        <w:gridCol w:w="1832"/>
        <w:gridCol w:w="7508"/>
      </w:tblGrid>
      <w:tr w:rsidR="00B22C3F" w:rsidRPr="00010F96" w14:paraId="1D69B733" w14:textId="77777777" w:rsidTr="00C73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2749DA0C" w14:textId="77777777" w:rsidR="00B22C3F" w:rsidRPr="00010F96" w:rsidRDefault="00B22C3F" w:rsidP="00C73AAC">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73EC072" w14:textId="77777777" w:rsidR="00B22C3F" w:rsidRPr="00010F96" w:rsidRDefault="00B22C3F" w:rsidP="00C73AAC">
            <w:pPr>
              <w:pStyle w:val="NoSpacing"/>
            </w:pPr>
            <w:r w:rsidRPr="00010F96">
              <w:t>Description</w:t>
            </w:r>
          </w:p>
        </w:tc>
      </w:tr>
      <w:tr w:rsidR="00B22C3F" w:rsidRPr="00010F96" w14:paraId="5654A570"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7BA5D493" w14:textId="77777777" w:rsidR="00B22C3F" w:rsidRPr="00010F96" w:rsidRDefault="00B22C3F" w:rsidP="00C73AAC">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23D8FC52" w14:textId="77777777" w:rsidR="00B22C3F" w:rsidRPr="00010F96" w:rsidRDefault="00B22C3F" w:rsidP="00C73AAC">
            <w:pPr>
              <w:pStyle w:val="NoSpacing"/>
            </w:pPr>
            <w:r w:rsidRPr="00010F96">
              <w:t>6</w:t>
            </w:r>
          </w:p>
        </w:tc>
      </w:tr>
      <w:tr w:rsidR="00B22C3F" w:rsidRPr="00010F96" w14:paraId="054F0DF6"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085B96C1" w14:textId="77777777" w:rsidR="00B22C3F" w:rsidRPr="00010F96" w:rsidRDefault="00B22C3F" w:rsidP="00C73AAC">
            <w:pPr>
              <w:pStyle w:val="NoSpacing"/>
            </w:pPr>
            <w:r>
              <w:t>Element Name</w:t>
            </w:r>
            <w:r w:rsidRPr="00010F96">
              <w:t xml:space="preserv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3CB30E28" w14:textId="77777777" w:rsidR="00B22C3F" w:rsidRDefault="00B22C3F" w:rsidP="00C73AAC">
            <w:pPr>
              <w:pStyle w:val="NoSpacing"/>
            </w:pPr>
            <w:proofErr w:type="spellStart"/>
            <w:r>
              <w:t>ClientReportRace</w:t>
            </w:r>
            <w:proofErr w:type="spellEnd"/>
          </w:p>
          <w:p w14:paraId="3C32D62B" w14:textId="77777777" w:rsidR="00B22C3F" w:rsidRPr="00010F96" w:rsidRDefault="00B22C3F" w:rsidP="00C73AAC">
            <w:pPr>
              <w:pStyle w:val="NoSpacing"/>
            </w:pPr>
            <w:r>
              <w:tab/>
            </w:r>
            <w:proofErr w:type="spellStart"/>
            <w:r w:rsidRPr="00010F96">
              <w:t>RaceID</w:t>
            </w:r>
            <w:proofErr w:type="spellEnd"/>
            <w:r w:rsidRPr="00010F96">
              <w:t xml:space="preserve"> </w:t>
            </w:r>
          </w:p>
        </w:tc>
      </w:tr>
      <w:tr w:rsidR="00B22C3F" w:rsidRPr="00993EA6" w14:paraId="4A416712"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44D73DC8" w14:textId="77777777" w:rsidR="00B22C3F" w:rsidRPr="00993EA6" w:rsidRDefault="00B22C3F" w:rsidP="00C73AAC">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7" w:type="dxa"/>
          </w:tcPr>
          <w:p w14:paraId="1069E9F7" w14:textId="77777777" w:rsidR="00B22C3F" w:rsidRPr="00993EA6" w:rsidRDefault="00B22C3F" w:rsidP="00C73AAC">
            <w:pPr>
              <w:pStyle w:val="NoSpacing"/>
            </w:pPr>
            <w:proofErr w:type="spellStart"/>
            <w:r>
              <w:t>ClientReport</w:t>
            </w:r>
            <w:proofErr w:type="spellEnd"/>
          </w:p>
        </w:tc>
      </w:tr>
      <w:tr w:rsidR="00B22C3F" w:rsidRPr="00010F96" w14:paraId="3365DE0A"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4A1BFC2C" w14:textId="77777777" w:rsidR="00B22C3F" w:rsidRPr="00010F96" w:rsidRDefault="00B22C3F" w:rsidP="00C73AAC">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2EA60DA2" w14:textId="77777777" w:rsidR="00B22C3F" w:rsidRPr="00010F96" w:rsidRDefault="00B22C3F" w:rsidP="00C73AAC">
            <w:pPr>
              <w:pStyle w:val="NoSpacing"/>
            </w:pPr>
            <w:r w:rsidRPr="00010F96">
              <w:t>Client’s race.</w:t>
            </w:r>
          </w:p>
        </w:tc>
      </w:tr>
      <w:tr w:rsidR="00B22C3F" w:rsidRPr="00010F96" w14:paraId="6169EFD1"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6603E578" w14:textId="77777777" w:rsidR="00B22C3F" w:rsidRPr="00010F96" w:rsidRDefault="00B22C3F" w:rsidP="00C73AAC">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3E872381" w14:textId="77777777" w:rsidR="00B22C3F" w:rsidRPr="00010F96" w:rsidRDefault="00B22C3F" w:rsidP="00C73AAC">
            <w:pPr>
              <w:pStyle w:val="NoSpacing"/>
            </w:pPr>
            <w:r w:rsidRPr="00010F96">
              <w:t xml:space="preserve">All </w:t>
            </w:r>
          </w:p>
        </w:tc>
      </w:tr>
      <w:tr w:rsidR="00B22C3F" w:rsidRPr="00010F96" w14:paraId="794DA37C"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38220A9B" w14:textId="77777777" w:rsidR="00B22C3F" w:rsidRPr="00010F96" w:rsidRDefault="00B22C3F" w:rsidP="00C73AAC">
            <w:pPr>
              <w:pStyle w:val="NoSpacing"/>
            </w:pPr>
            <w:r w:rsidRPr="00010F96">
              <w:lastRenderedPageBreak/>
              <w:t xml:space="preserve">Occurrence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0CFDA272" w14:textId="204CAFF5" w:rsidR="00B22C3F" w:rsidRPr="00010F96" w:rsidRDefault="00195CF9" w:rsidP="00C73AAC">
            <w:pPr>
              <w:pStyle w:val="NoSpacing"/>
            </w:pPr>
            <w:r>
              <w:t>0</w:t>
            </w:r>
            <w:r w:rsidR="00B22C3F" w:rsidRPr="00010F96">
              <w:t xml:space="preserve">-5 per client </w:t>
            </w:r>
          </w:p>
        </w:tc>
      </w:tr>
      <w:tr w:rsidR="00B22C3F" w:rsidRPr="00010F96" w14:paraId="6847CB6A" w14:textId="77777777" w:rsidTr="00C7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3285D577" w14:textId="77777777" w:rsidR="00B22C3F" w:rsidRPr="00010F96" w:rsidRDefault="00B22C3F" w:rsidP="00C73AAC">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35B152A" w14:textId="77777777" w:rsidR="00B22C3F" w:rsidRPr="00010F96" w:rsidRDefault="00B22C3F" w:rsidP="00C73AAC">
            <w:pPr>
              <w:pStyle w:val="NoSpacing"/>
            </w:pPr>
            <w:proofErr w:type="spellStart"/>
            <w:r w:rsidRPr="00010F96">
              <w:t>RaceID</w:t>
            </w:r>
            <w:proofErr w:type="spellEnd"/>
            <w:r w:rsidRPr="00010F96">
              <w:t xml:space="preserve">: </w:t>
            </w:r>
            <w:r w:rsidRPr="00010F96">
              <w:br/>
              <w:t xml:space="preserve">1 = White </w:t>
            </w:r>
            <w:r w:rsidRPr="00010F96">
              <w:br/>
              <w:t xml:space="preserve">2 = Black or African American </w:t>
            </w:r>
            <w:r w:rsidRPr="00010F96">
              <w:br/>
              <w:t xml:space="preserve">3 = Asian </w:t>
            </w:r>
            <w:r w:rsidRPr="00010F96">
              <w:br/>
              <w:t xml:space="preserve">4 = Native Hawaiian/Pacific Islander </w:t>
            </w:r>
            <w:r w:rsidRPr="00010F96">
              <w:br/>
              <w:t xml:space="preserve">5 = American Indian or Alaska Native </w:t>
            </w:r>
          </w:p>
        </w:tc>
      </w:tr>
      <w:tr w:rsidR="00B22C3F" w:rsidRPr="00010F96" w14:paraId="2587FBA8" w14:textId="77777777" w:rsidTr="00C73AAC">
        <w:tc>
          <w:tcPr>
            <w:cnfStyle w:val="001000000000" w:firstRow="0" w:lastRow="0" w:firstColumn="1" w:lastColumn="0" w:oddVBand="0" w:evenVBand="0" w:oddHBand="0" w:evenHBand="0" w:firstRowFirstColumn="0" w:firstRowLastColumn="0" w:lastRowFirstColumn="0" w:lastRowLastColumn="0"/>
            <w:tcW w:w="1872" w:type="dxa"/>
            <w:noWrap/>
            <w:hideMark/>
          </w:tcPr>
          <w:p w14:paraId="25539593" w14:textId="77777777" w:rsidR="00B22C3F" w:rsidRPr="00010F96" w:rsidRDefault="00B22C3F" w:rsidP="00C73AAC">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129DE9BE" w14:textId="77777777" w:rsidR="00B22C3F" w:rsidRDefault="00B22C3F" w:rsidP="00C73AAC">
            <w:pPr>
              <w:pStyle w:val="NoSpacing"/>
              <w:spacing w:after="240"/>
            </w:pPr>
            <w:r w:rsidRPr="00010F96">
              <w:t xml:space="preserve">Within the following schema section, multiple </w:t>
            </w:r>
            <w:proofErr w:type="spellStart"/>
            <w:r w:rsidRPr="00010F96">
              <w:t>RaceIDs</w:t>
            </w:r>
            <w:proofErr w:type="spellEnd"/>
            <w:r w:rsidRPr="00010F96">
              <w:t xml:space="preserve"> may be reported</w:t>
            </w:r>
            <w:r>
              <w:t>.</w:t>
            </w:r>
          </w:p>
          <w:p w14:paraId="4F1CE07C" w14:textId="77777777" w:rsidR="00B22C3F" w:rsidRDefault="00B22C3F" w:rsidP="00C73AAC">
            <w:pPr>
              <w:pStyle w:val="NoSpacing"/>
            </w:pPr>
            <w:r w:rsidRPr="00010F96">
              <w:t>&lt;</w:t>
            </w:r>
            <w:proofErr w:type="spellStart"/>
            <w:r w:rsidRPr="00010F96">
              <w:t>ClientReportRace</w:t>
            </w:r>
            <w:proofErr w:type="spellEnd"/>
            <w:r w:rsidRPr="00010F96">
              <w:t xml:space="preserve">&gt; </w:t>
            </w:r>
          </w:p>
          <w:p w14:paraId="21DCD34F" w14:textId="7781BC9A" w:rsidR="00B22C3F" w:rsidRDefault="00B22C3F" w:rsidP="00C73AAC">
            <w:pPr>
              <w:pStyle w:val="NoSpacing"/>
            </w:pPr>
            <w:r>
              <w:tab/>
              <w:t>&lt;</w:t>
            </w:r>
            <w:proofErr w:type="spellStart"/>
            <w:r>
              <w:t>RaceID</w:t>
            </w:r>
            <w:proofErr w:type="spellEnd"/>
            <w:r>
              <w:t>&gt;1-</w:t>
            </w:r>
            <w:r w:rsidR="00F70D07">
              <w:t>5</w:t>
            </w:r>
            <w:r>
              <w:t>&lt;/</w:t>
            </w:r>
            <w:proofErr w:type="spellStart"/>
            <w:r>
              <w:t>RaceID</w:t>
            </w:r>
            <w:proofErr w:type="spellEnd"/>
            <w:r>
              <w:t xml:space="preserve">&gt; </w:t>
            </w:r>
            <w:r>
              <w:br/>
            </w:r>
            <w:r>
              <w:tab/>
              <w:t xml:space="preserve">… </w:t>
            </w:r>
            <w:r>
              <w:br/>
            </w:r>
            <w:r>
              <w:tab/>
            </w:r>
            <w:r w:rsidRPr="00010F96">
              <w:t>&lt;</w:t>
            </w:r>
            <w:proofErr w:type="spellStart"/>
            <w:r w:rsidRPr="00010F96">
              <w:t>RaceID</w:t>
            </w:r>
            <w:proofErr w:type="spellEnd"/>
            <w:r w:rsidRPr="00010F96">
              <w:t>&gt;1-</w:t>
            </w:r>
            <w:r w:rsidR="00F70D07">
              <w:t>5</w:t>
            </w:r>
            <w:r w:rsidRPr="00010F96">
              <w:t>&lt;/</w:t>
            </w:r>
            <w:proofErr w:type="spellStart"/>
            <w:r w:rsidRPr="00010F96">
              <w:t>RaceID</w:t>
            </w:r>
            <w:proofErr w:type="spellEnd"/>
            <w:r w:rsidRPr="00010F96">
              <w:t xml:space="preserve">&gt; </w:t>
            </w:r>
          </w:p>
          <w:p w14:paraId="2FA34482" w14:textId="77777777" w:rsidR="00B22C3F" w:rsidRPr="00010F96" w:rsidRDefault="00B22C3F" w:rsidP="00C73AAC">
            <w:pPr>
              <w:pStyle w:val="NoSpacing"/>
            </w:pPr>
            <w:r w:rsidRPr="00010F96">
              <w:t>&lt;/</w:t>
            </w:r>
            <w:proofErr w:type="spellStart"/>
            <w:r w:rsidRPr="00010F96">
              <w:t>ClientReportRace</w:t>
            </w:r>
            <w:proofErr w:type="spellEnd"/>
            <w:r w:rsidRPr="00010F96">
              <w:t xml:space="preserve">&gt; </w:t>
            </w:r>
          </w:p>
        </w:tc>
      </w:tr>
    </w:tbl>
    <w:p w14:paraId="568FFB57" w14:textId="3FC73026" w:rsidR="00FB49BD" w:rsidRDefault="00FB49BD" w:rsidP="00AD3CB7">
      <w:pPr>
        <w:pStyle w:val="Heading3"/>
      </w:pPr>
      <w:bookmarkStart w:id="47" w:name="_Toc535931740"/>
      <w:proofErr w:type="spellStart"/>
      <w:r w:rsidRPr="00B528F0">
        <w:t>ClientReportAsianSubgroup</w:t>
      </w:r>
      <w:bookmarkEnd w:id="47"/>
      <w:proofErr w:type="spellEnd"/>
      <w:r w:rsidRPr="00B528F0">
        <w:t xml:space="preserve"> </w:t>
      </w:r>
    </w:p>
    <w:tbl>
      <w:tblPr>
        <w:tblStyle w:val="LightList1"/>
        <w:tblW w:w="4991" w:type="pct"/>
        <w:tblLook w:val="00A0" w:firstRow="1" w:lastRow="0" w:firstColumn="1" w:lastColumn="0" w:noHBand="0" w:noVBand="0"/>
        <w:tblDescription w:val="This table contains information about the ClientReportAsianSubgroup XML element."/>
      </w:tblPr>
      <w:tblGrid>
        <w:gridCol w:w="1832"/>
        <w:gridCol w:w="7508"/>
      </w:tblGrid>
      <w:tr w:rsidR="00FB49BD" w:rsidRPr="00D65F7B" w14:paraId="568FFB5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58" w14:textId="77777777" w:rsidR="00FB49BD" w:rsidRPr="00D65F7B" w:rsidRDefault="00FB49BD" w:rsidP="00AF2236">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59" w14:textId="77777777" w:rsidR="00FB49BD" w:rsidRPr="00D65F7B" w:rsidRDefault="00FB49BD" w:rsidP="00AF2236">
            <w:pPr>
              <w:pStyle w:val="NoSpacing"/>
            </w:pPr>
            <w:r w:rsidRPr="00D65F7B">
              <w:t>Description</w:t>
            </w:r>
          </w:p>
        </w:tc>
      </w:tr>
      <w:tr w:rsidR="00FB49BD" w:rsidRPr="00D65F7B" w14:paraId="568FFB5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5B" w14:textId="77777777" w:rsidR="00FB49BD" w:rsidRPr="00D65F7B" w:rsidRDefault="00FB49BD" w:rsidP="00AF2236">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5C" w14:textId="77777777" w:rsidR="00FB49BD" w:rsidRPr="00D65F7B" w:rsidRDefault="00FB49BD" w:rsidP="00AF2236">
            <w:pPr>
              <w:pStyle w:val="NoSpacing"/>
            </w:pPr>
            <w:r>
              <w:t>69</w:t>
            </w:r>
          </w:p>
        </w:tc>
      </w:tr>
      <w:tr w:rsidR="00FB49BD" w:rsidRPr="00D65F7B" w14:paraId="568FFB6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5E" w14:textId="77777777" w:rsidR="00FB49BD" w:rsidRPr="00D65F7B" w:rsidRDefault="00FB49BD" w:rsidP="00AF2236">
            <w:pPr>
              <w:pStyle w:val="NoSpacing"/>
            </w:pPr>
            <w:r>
              <w:t>Element Name</w:t>
            </w:r>
            <w:r w:rsidRPr="00D65F7B">
              <w:t xml:space="preserve"> </w:t>
            </w:r>
          </w:p>
        </w:tc>
        <w:tc>
          <w:tcPr>
            <w:cnfStyle w:val="000010000000" w:firstRow="0" w:lastRow="0" w:firstColumn="0" w:lastColumn="0" w:oddVBand="1" w:evenVBand="0" w:oddHBand="0" w:evenHBand="0" w:firstRowFirstColumn="0" w:firstRowLastColumn="0" w:lastRowFirstColumn="0" w:lastRowLastColumn="0"/>
            <w:tcW w:w="7687" w:type="dxa"/>
            <w:noWrap/>
            <w:hideMark/>
          </w:tcPr>
          <w:p w14:paraId="568FFB5F" w14:textId="77777777" w:rsidR="00FB49BD" w:rsidRDefault="00FB49BD" w:rsidP="00AF2236">
            <w:pPr>
              <w:pStyle w:val="NoSpacing"/>
            </w:pPr>
            <w:proofErr w:type="spellStart"/>
            <w:r w:rsidRPr="00B528F0">
              <w:t>ClientReportAsianSubgroup</w:t>
            </w:r>
            <w:proofErr w:type="spellEnd"/>
          </w:p>
          <w:p w14:paraId="568FFB60" w14:textId="77777777" w:rsidR="00FB49BD" w:rsidRPr="00D65F7B" w:rsidRDefault="00FB49BD" w:rsidP="00AF2236">
            <w:pPr>
              <w:pStyle w:val="NoSpacing"/>
            </w:pPr>
            <w:r>
              <w:t xml:space="preserve"> </w:t>
            </w:r>
            <w:r>
              <w:tab/>
            </w:r>
            <w:proofErr w:type="spellStart"/>
            <w:r w:rsidRPr="00D65F7B">
              <w:t>SubgroupID</w:t>
            </w:r>
            <w:proofErr w:type="spellEnd"/>
          </w:p>
        </w:tc>
      </w:tr>
      <w:tr w:rsidR="00FB49BD" w:rsidRPr="00993EA6" w14:paraId="568FFB6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62"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7" w:type="dxa"/>
          </w:tcPr>
          <w:p w14:paraId="568FFB63" w14:textId="77777777" w:rsidR="00FB49BD" w:rsidRPr="00993EA6" w:rsidRDefault="00FB49BD" w:rsidP="00AF2236">
            <w:pPr>
              <w:pStyle w:val="NoSpacing"/>
            </w:pPr>
            <w:proofErr w:type="spellStart"/>
            <w:r>
              <w:t>ClientReport</w:t>
            </w:r>
            <w:proofErr w:type="spellEnd"/>
          </w:p>
        </w:tc>
      </w:tr>
      <w:tr w:rsidR="00FB49BD" w:rsidRPr="00D65F7B" w14:paraId="568FFB6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5" w14:textId="77777777" w:rsidR="00FB49BD" w:rsidRPr="00D65F7B" w:rsidRDefault="00FB49BD" w:rsidP="00AF2236">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6" w14:textId="77777777" w:rsidR="00FB49BD" w:rsidRPr="00D65F7B" w:rsidRDefault="00FB49BD" w:rsidP="00AF2236">
            <w:pPr>
              <w:pStyle w:val="NoSpacing"/>
            </w:pPr>
            <w:r w:rsidRPr="00D65F7B">
              <w:t>Client’s Asian subgroup.</w:t>
            </w:r>
            <w:r>
              <w:t xml:space="preserve">  </w:t>
            </w:r>
            <w:r w:rsidRPr="00D65F7B">
              <w:t>Report all that apply.</w:t>
            </w:r>
          </w:p>
        </w:tc>
      </w:tr>
      <w:tr w:rsidR="00FB49BD" w:rsidRPr="00D65F7B" w14:paraId="568FFB6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8" w14:textId="77777777" w:rsidR="00FB49BD" w:rsidRPr="00D65F7B" w:rsidRDefault="00FB49BD" w:rsidP="00AF2236">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9" w14:textId="77777777" w:rsidR="00FB49BD" w:rsidRPr="00D65F7B" w:rsidRDefault="00FB49BD" w:rsidP="00AF2236">
            <w:pPr>
              <w:pStyle w:val="NoSpacing"/>
            </w:pPr>
            <w:r w:rsidRPr="00D65F7B">
              <w:t xml:space="preserve">All </w:t>
            </w:r>
            <w:r>
              <w:t>clients whose</w:t>
            </w:r>
            <w:r w:rsidRPr="00D65F7B">
              <w:t xml:space="preserve"> race is “Asian” (</w:t>
            </w:r>
            <w:proofErr w:type="spellStart"/>
            <w:r w:rsidRPr="00D65F7B">
              <w:t>RaceID</w:t>
            </w:r>
            <w:proofErr w:type="spellEnd"/>
            <w:r w:rsidRPr="00D65F7B">
              <w:t xml:space="preserve"> = 3)</w:t>
            </w:r>
          </w:p>
        </w:tc>
      </w:tr>
      <w:tr w:rsidR="00FB49BD" w:rsidRPr="00D65F7B" w14:paraId="568FFB6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B" w14:textId="77777777" w:rsidR="00FB49BD" w:rsidRPr="00D65F7B" w:rsidRDefault="00FB49BD" w:rsidP="00AF2236">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C" w14:textId="77777777" w:rsidR="00FB49BD" w:rsidRPr="00D65F7B" w:rsidRDefault="00BD64CA" w:rsidP="00AF2236">
            <w:pPr>
              <w:pStyle w:val="NoSpacing"/>
            </w:pPr>
            <w:r>
              <w:t>0</w:t>
            </w:r>
            <w:r w:rsidR="00FB49BD" w:rsidRPr="00D65F7B">
              <w:t xml:space="preserve">-7 per </w:t>
            </w:r>
            <w:r w:rsidR="00FB49BD">
              <w:t xml:space="preserve">required </w:t>
            </w:r>
            <w:r w:rsidR="00FB49BD" w:rsidRPr="00D65F7B">
              <w:t>client</w:t>
            </w:r>
          </w:p>
        </w:tc>
      </w:tr>
      <w:tr w:rsidR="00FB49BD" w:rsidRPr="00D65F7B" w14:paraId="568FFB7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6E" w14:textId="77777777" w:rsidR="00FB49BD" w:rsidRPr="00D65F7B" w:rsidRDefault="00FB49BD" w:rsidP="00AF2236">
            <w:pPr>
              <w:pStyle w:val="NoSpacing"/>
            </w:pPr>
            <w:r w:rsidRPr="00D65F7B">
              <w:t xml:space="preserve">Allowed Values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6F" w14:textId="77777777" w:rsidR="00FB49BD" w:rsidRDefault="00FB49BD" w:rsidP="00AF2236">
            <w:pPr>
              <w:pStyle w:val="NoSpacing"/>
            </w:pPr>
            <w:proofErr w:type="spellStart"/>
            <w:r w:rsidRPr="00D65F7B">
              <w:t>SubgroupID</w:t>
            </w:r>
            <w:proofErr w:type="spellEnd"/>
            <w:r>
              <w:t>:</w:t>
            </w:r>
          </w:p>
          <w:p w14:paraId="568FFB70" w14:textId="77777777" w:rsidR="00FB49BD" w:rsidRPr="00D65F7B" w:rsidRDefault="00FB49BD" w:rsidP="00AF2236">
            <w:pPr>
              <w:pStyle w:val="NoSpacing"/>
            </w:pPr>
            <w:r w:rsidRPr="00D65F7B">
              <w:t>1 = Asian Indian</w:t>
            </w:r>
          </w:p>
          <w:p w14:paraId="568FFB71" w14:textId="77777777" w:rsidR="00FB49BD" w:rsidRPr="00D65F7B" w:rsidRDefault="00FB49BD" w:rsidP="00AF2236">
            <w:pPr>
              <w:pStyle w:val="NoSpacing"/>
            </w:pPr>
            <w:r w:rsidRPr="00D65F7B">
              <w:t>2 = Chinese</w:t>
            </w:r>
          </w:p>
          <w:p w14:paraId="568FFB72" w14:textId="77777777" w:rsidR="00FB49BD" w:rsidRPr="00D65F7B" w:rsidRDefault="00FB49BD" w:rsidP="00AF2236">
            <w:pPr>
              <w:pStyle w:val="NoSpacing"/>
            </w:pPr>
            <w:r w:rsidRPr="00D65F7B">
              <w:t>3 = Filipino</w:t>
            </w:r>
          </w:p>
          <w:p w14:paraId="568FFB73" w14:textId="77777777" w:rsidR="00FB49BD" w:rsidRPr="00D65F7B" w:rsidRDefault="00FB49BD" w:rsidP="00AF2236">
            <w:pPr>
              <w:pStyle w:val="NoSpacing"/>
            </w:pPr>
            <w:r w:rsidRPr="00D65F7B">
              <w:t>4 = Japanese</w:t>
            </w:r>
          </w:p>
          <w:p w14:paraId="568FFB74" w14:textId="77777777" w:rsidR="00FB49BD" w:rsidRPr="00D65F7B" w:rsidRDefault="00FB49BD" w:rsidP="00AF2236">
            <w:pPr>
              <w:pStyle w:val="NoSpacing"/>
            </w:pPr>
            <w:r w:rsidRPr="00D65F7B">
              <w:t>5 = Korean</w:t>
            </w:r>
          </w:p>
          <w:p w14:paraId="568FFB75" w14:textId="77777777" w:rsidR="00FB49BD" w:rsidRPr="00D65F7B" w:rsidRDefault="00FB49BD" w:rsidP="00AF2236">
            <w:pPr>
              <w:pStyle w:val="NoSpacing"/>
            </w:pPr>
            <w:r w:rsidRPr="00D65F7B">
              <w:t>6 = Vietnamese</w:t>
            </w:r>
          </w:p>
          <w:p w14:paraId="568FFB76" w14:textId="77777777" w:rsidR="00FB49BD" w:rsidRPr="00D65F7B" w:rsidRDefault="00FB49BD" w:rsidP="00AF2236">
            <w:pPr>
              <w:pStyle w:val="NoSpacing"/>
            </w:pPr>
            <w:r w:rsidRPr="00D65F7B">
              <w:t>7 = Other Asian</w:t>
            </w:r>
          </w:p>
        </w:tc>
      </w:tr>
      <w:tr w:rsidR="00FB49BD" w:rsidRPr="00D65F7B" w14:paraId="568FFB7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78" w14:textId="77777777" w:rsidR="00FB49BD" w:rsidRPr="00D65F7B" w:rsidRDefault="00FB49BD" w:rsidP="00AF2236">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687" w:type="dxa"/>
            <w:noWrap/>
          </w:tcPr>
          <w:p w14:paraId="568FFB79" w14:textId="77777777" w:rsidR="00FB49BD" w:rsidRDefault="00FB49BD" w:rsidP="00AF2236">
            <w:pPr>
              <w:pStyle w:val="NoSpacing"/>
              <w:spacing w:after="240"/>
            </w:pPr>
            <w:r w:rsidRPr="00010F96">
              <w:t xml:space="preserve">Within the following schema section, multiple </w:t>
            </w:r>
            <w:proofErr w:type="spellStart"/>
            <w:r>
              <w:t>SubgroupID</w:t>
            </w:r>
            <w:r w:rsidRPr="00010F96">
              <w:t>s</w:t>
            </w:r>
            <w:proofErr w:type="spellEnd"/>
            <w:r w:rsidRPr="00010F96">
              <w:t xml:space="preserve"> may be reported.</w:t>
            </w:r>
            <w:r>
              <w:t xml:space="preserve">  </w:t>
            </w:r>
            <w:r w:rsidRPr="00010F96">
              <w:t xml:space="preserve">Where multiple </w:t>
            </w:r>
            <w:proofErr w:type="spellStart"/>
            <w:r>
              <w:t>SubgroupID</w:t>
            </w:r>
            <w:r w:rsidRPr="00010F96">
              <w:t>s</w:t>
            </w:r>
            <w:proofErr w:type="spellEnd"/>
            <w:r w:rsidRPr="00010F96">
              <w:t xml:space="preserve"> are reported, multiple sets of corresponding tags should appear (one for each ID)</w:t>
            </w:r>
          </w:p>
          <w:p w14:paraId="568FFB7A" w14:textId="77777777" w:rsidR="00FB49BD" w:rsidRPr="00B528F0" w:rsidRDefault="00FB49BD" w:rsidP="00AF2236">
            <w:pPr>
              <w:pStyle w:val="NoSpacing"/>
            </w:pPr>
            <w:r w:rsidRPr="00B528F0">
              <w:t>&lt;</w:t>
            </w:r>
            <w:proofErr w:type="spellStart"/>
            <w:r w:rsidRPr="00B528F0">
              <w:t>ClientReportAsianSubgroup</w:t>
            </w:r>
            <w:proofErr w:type="spellEnd"/>
            <w:r w:rsidRPr="00B528F0">
              <w:t>&gt;</w:t>
            </w:r>
          </w:p>
          <w:p w14:paraId="568FFB7B" w14:textId="77777777" w:rsidR="00FB49BD" w:rsidRDefault="00FB49BD" w:rsidP="00AF2236">
            <w:pPr>
              <w:pStyle w:val="NoSpacing"/>
            </w:pPr>
            <w:r>
              <w:tab/>
            </w:r>
            <w:r w:rsidRPr="00B528F0">
              <w:t>&lt;</w:t>
            </w:r>
            <w:proofErr w:type="spellStart"/>
            <w:r w:rsidRPr="00B528F0">
              <w:t>SubgroupID</w:t>
            </w:r>
            <w:proofErr w:type="spellEnd"/>
            <w:r w:rsidRPr="00B528F0">
              <w:t>&gt;</w:t>
            </w:r>
            <w:r>
              <w:t>1-7</w:t>
            </w:r>
            <w:r w:rsidRPr="00B528F0">
              <w:t>&lt;/</w:t>
            </w:r>
            <w:proofErr w:type="spellStart"/>
            <w:r w:rsidRPr="00B528F0">
              <w:t>SubgroupID</w:t>
            </w:r>
            <w:proofErr w:type="spellEnd"/>
            <w:r w:rsidRPr="00B528F0">
              <w:t>&gt;</w:t>
            </w:r>
          </w:p>
          <w:p w14:paraId="568FFB7C" w14:textId="77777777" w:rsidR="00FB49BD" w:rsidRDefault="00FB49BD" w:rsidP="00AF2236">
            <w:pPr>
              <w:pStyle w:val="NoSpacing"/>
            </w:pPr>
            <w:r>
              <w:tab/>
              <w:t>…</w:t>
            </w:r>
          </w:p>
          <w:p w14:paraId="568FFB7D" w14:textId="77777777" w:rsidR="00FB49BD" w:rsidRPr="00B528F0" w:rsidRDefault="00FB49BD" w:rsidP="00AF2236">
            <w:pPr>
              <w:pStyle w:val="NoSpacing"/>
            </w:pPr>
            <w:r>
              <w:tab/>
            </w:r>
            <w:r w:rsidRPr="00B528F0">
              <w:t>&lt;</w:t>
            </w:r>
            <w:proofErr w:type="spellStart"/>
            <w:r w:rsidRPr="00B528F0">
              <w:t>SubgroupID</w:t>
            </w:r>
            <w:proofErr w:type="spellEnd"/>
            <w:r w:rsidRPr="00B528F0">
              <w:t>&gt;</w:t>
            </w:r>
            <w:r>
              <w:t>1-7</w:t>
            </w:r>
            <w:r w:rsidRPr="00B528F0">
              <w:t>&lt;/</w:t>
            </w:r>
            <w:proofErr w:type="spellStart"/>
            <w:r w:rsidRPr="00B528F0">
              <w:t>SubgroupID</w:t>
            </w:r>
            <w:proofErr w:type="spellEnd"/>
            <w:r w:rsidRPr="00B528F0">
              <w:t>&gt;</w:t>
            </w:r>
          </w:p>
          <w:p w14:paraId="568FFB7E" w14:textId="77777777" w:rsidR="00FB49BD" w:rsidRPr="00D65F7B" w:rsidRDefault="00FB49BD" w:rsidP="00AF2236">
            <w:pPr>
              <w:pStyle w:val="NoSpacing"/>
            </w:pPr>
            <w:r>
              <w:t>&lt;</w:t>
            </w:r>
            <w:r w:rsidRPr="00B528F0">
              <w:t>/</w:t>
            </w:r>
            <w:proofErr w:type="spellStart"/>
            <w:r w:rsidRPr="00B528F0">
              <w:t>ClientReportAsianSubgroup</w:t>
            </w:r>
            <w:proofErr w:type="spellEnd"/>
            <w:r w:rsidRPr="00B528F0">
              <w:t>&gt;</w:t>
            </w:r>
          </w:p>
        </w:tc>
      </w:tr>
    </w:tbl>
    <w:p w14:paraId="568FFB80" w14:textId="578EF9D8" w:rsidR="00FB49BD" w:rsidRDefault="00FB49BD" w:rsidP="00AD3CB7">
      <w:pPr>
        <w:pStyle w:val="Heading3"/>
      </w:pPr>
      <w:bookmarkStart w:id="48" w:name="_Toc535931741"/>
      <w:proofErr w:type="spellStart"/>
      <w:r>
        <w:t>ClientReportNhp</w:t>
      </w:r>
      <w:r w:rsidR="008855D2">
        <w:t>i</w:t>
      </w:r>
      <w:r>
        <w:t>Subgroup</w:t>
      </w:r>
      <w:bookmarkEnd w:id="48"/>
      <w:proofErr w:type="spellEnd"/>
      <w:r>
        <w:t xml:space="preserve"> </w:t>
      </w:r>
    </w:p>
    <w:tbl>
      <w:tblPr>
        <w:tblStyle w:val="LightList1"/>
        <w:tblW w:w="4991" w:type="pct"/>
        <w:tblLook w:val="00A0" w:firstRow="1" w:lastRow="0" w:firstColumn="1" w:lastColumn="0" w:noHBand="0" w:noVBand="0"/>
        <w:tblDescription w:val="This table contains information about the ClientReportNhpiSubgroup XML element."/>
      </w:tblPr>
      <w:tblGrid>
        <w:gridCol w:w="1832"/>
        <w:gridCol w:w="7508"/>
      </w:tblGrid>
      <w:tr w:rsidR="00FB49BD" w:rsidRPr="00D65F7B" w14:paraId="568FFB8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1" w14:textId="77777777" w:rsidR="00FB49BD" w:rsidRPr="00D65F7B" w:rsidRDefault="00FB49BD" w:rsidP="00AF2236">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82" w14:textId="77777777" w:rsidR="00FB49BD" w:rsidRPr="00D65F7B" w:rsidRDefault="00FB49BD" w:rsidP="00AF2236">
            <w:pPr>
              <w:pStyle w:val="NoSpacing"/>
            </w:pPr>
            <w:r w:rsidRPr="00D65F7B">
              <w:t>Description</w:t>
            </w:r>
          </w:p>
        </w:tc>
      </w:tr>
      <w:tr w:rsidR="00FB49BD" w:rsidRPr="00D65F7B" w14:paraId="568FFB8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4" w14:textId="77777777" w:rsidR="00FB49BD" w:rsidRPr="00D65F7B" w:rsidRDefault="00FB49BD" w:rsidP="00AF2236">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85" w14:textId="77777777" w:rsidR="00FB49BD" w:rsidRPr="00D65F7B" w:rsidRDefault="00FB49BD" w:rsidP="00AF2236">
            <w:pPr>
              <w:pStyle w:val="NoSpacing"/>
            </w:pPr>
            <w:r>
              <w:t>70</w:t>
            </w:r>
          </w:p>
        </w:tc>
      </w:tr>
      <w:tr w:rsidR="00FB49BD" w:rsidRPr="00D65F7B" w14:paraId="568FFB8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7" w14:textId="77777777" w:rsidR="00FB49BD" w:rsidRPr="00D65F7B" w:rsidRDefault="00FB49BD" w:rsidP="00AF2236">
            <w:pPr>
              <w:pStyle w:val="NoSpacing"/>
            </w:pPr>
            <w:r>
              <w:t>Element Name</w:t>
            </w:r>
            <w:r w:rsidRPr="00D65F7B">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88" w14:textId="77777777" w:rsidR="00FB49BD" w:rsidRDefault="00FB49BD" w:rsidP="00AF2236">
            <w:pPr>
              <w:pStyle w:val="NoSpacing"/>
            </w:pPr>
            <w:proofErr w:type="spellStart"/>
            <w:r>
              <w:t>ClientReportNhp</w:t>
            </w:r>
            <w:r w:rsidR="008855D2">
              <w:t>i</w:t>
            </w:r>
            <w:r>
              <w:t>Subgroup</w:t>
            </w:r>
            <w:proofErr w:type="spellEnd"/>
          </w:p>
          <w:p w14:paraId="568FFB89" w14:textId="77777777" w:rsidR="00FB49BD" w:rsidRPr="00D65F7B" w:rsidRDefault="00FB49BD" w:rsidP="00AF2236">
            <w:pPr>
              <w:pStyle w:val="NoSpacing"/>
            </w:pPr>
            <w:r>
              <w:tab/>
            </w:r>
            <w:proofErr w:type="spellStart"/>
            <w:r w:rsidRPr="00D65F7B">
              <w:t>SubgroupID</w:t>
            </w:r>
            <w:proofErr w:type="spellEnd"/>
          </w:p>
        </w:tc>
      </w:tr>
      <w:tr w:rsidR="00FB49BD" w:rsidRPr="00993EA6" w14:paraId="568FFB8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8B"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B8C" w14:textId="77777777" w:rsidR="00FB49BD" w:rsidRPr="00993EA6" w:rsidRDefault="00FB49BD" w:rsidP="00AF2236">
            <w:pPr>
              <w:pStyle w:val="NoSpacing"/>
            </w:pPr>
            <w:proofErr w:type="spellStart"/>
            <w:r>
              <w:t>ClientReport</w:t>
            </w:r>
            <w:proofErr w:type="spellEnd"/>
          </w:p>
        </w:tc>
      </w:tr>
      <w:tr w:rsidR="00FB49BD" w:rsidRPr="00D65F7B" w14:paraId="568FFB9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8E" w14:textId="77777777" w:rsidR="00FB49BD" w:rsidRPr="00D65F7B" w:rsidRDefault="00FB49BD" w:rsidP="00AF2236">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8F" w14:textId="77777777" w:rsidR="00FB49BD" w:rsidRPr="00D65F7B" w:rsidRDefault="00FB49BD" w:rsidP="00AF2236">
            <w:pPr>
              <w:pStyle w:val="NoSpacing"/>
            </w:pPr>
            <w:r w:rsidRPr="00D65F7B">
              <w:t xml:space="preserve">Client’s </w:t>
            </w:r>
            <w:r w:rsidRPr="00355EBF">
              <w:t>Native Hawaiian/Pacific Islander</w:t>
            </w:r>
            <w:r w:rsidRPr="00D65F7B">
              <w:t xml:space="preserve"> subgroup.</w:t>
            </w:r>
            <w:r>
              <w:t xml:space="preserve">  </w:t>
            </w:r>
            <w:r w:rsidRPr="00D65F7B">
              <w:t>Report all that apply.</w:t>
            </w:r>
          </w:p>
        </w:tc>
      </w:tr>
      <w:tr w:rsidR="00FB49BD" w:rsidRPr="00D65F7B" w14:paraId="568FFB9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1" w14:textId="77777777" w:rsidR="00FB49BD" w:rsidRPr="00D65F7B" w:rsidRDefault="00FB49BD" w:rsidP="00AF2236">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2" w14:textId="77777777" w:rsidR="00FB49BD" w:rsidRPr="00D65F7B" w:rsidRDefault="00FB49BD" w:rsidP="00AF2236">
            <w:pPr>
              <w:pStyle w:val="NoSpacing"/>
            </w:pPr>
            <w:r w:rsidRPr="00D65F7B">
              <w:t xml:space="preserve">All clients </w:t>
            </w:r>
            <w:r>
              <w:t>whose</w:t>
            </w:r>
            <w:r w:rsidRPr="00D65F7B">
              <w:t xml:space="preserve"> race is “</w:t>
            </w:r>
            <w:r w:rsidRPr="00355EBF">
              <w:t>Native Hawaiian/Pacific Islander</w:t>
            </w:r>
            <w:r w:rsidRPr="00D65F7B">
              <w:t>” (</w:t>
            </w:r>
            <w:proofErr w:type="spellStart"/>
            <w:r w:rsidRPr="00D65F7B">
              <w:t>RaceID</w:t>
            </w:r>
            <w:proofErr w:type="spellEnd"/>
            <w:r w:rsidRPr="00D65F7B">
              <w:t xml:space="preserve"> = </w:t>
            </w:r>
            <w:r>
              <w:t>4</w:t>
            </w:r>
            <w:r w:rsidRPr="00D65F7B">
              <w:t>)</w:t>
            </w:r>
          </w:p>
        </w:tc>
      </w:tr>
      <w:tr w:rsidR="00FB49BD" w:rsidRPr="00D65F7B" w14:paraId="568FFB9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4" w14:textId="77777777" w:rsidR="00FB49BD" w:rsidRPr="00D65F7B" w:rsidRDefault="00FB49BD" w:rsidP="00AF2236">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5" w14:textId="77777777" w:rsidR="00FB49BD" w:rsidRPr="00D65F7B" w:rsidRDefault="00BD64CA" w:rsidP="00AF2236">
            <w:pPr>
              <w:pStyle w:val="NoSpacing"/>
            </w:pPr>
            <w:r>
              <w:t>0</w:t>
            </w:r>
            <w:r w:rsidR="00FB49BD" w:rsidRPr="00D65F7B">
              <w:t xml:space="preserve">-4 per </w:t>
            </w:r>
            <w:r w:rsidR="00FB49BD">
              <w:t xml:space="preserve">required </w:t>
            </w:r>
            <w:r w:rsidR="00FB49BD" w:rsidRPr="00D65F7B">
              <w:t>client</w:t>
            </w:r>
          </w:p>
        </w:tc>
      </w:tr>
      <w:tr w:rsidR="00FB49BD" w:rsidRPr="00D65F7B" w14:paraId="568FFB9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7" w14:textId="77777777" w:rsidR="00FB49BD" w:rsidRPr="00D65F7B" w:rsidRDefault="00FB49BD" w:rsidP="00AF2236">
            <w:pPr>
              <w:pStyle w:val="NoSpacing"/>
            </w:pPr>
            <w:r w:rsidRPr="00D65F7B">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8" w14:textId="77777777" w:rsidR="00FB49BD" w:rsidRDefault="00FB49BD" w:rsidP="00AF2236">
            <w:pPr>
              <w:pStyle w:val="NoSpacing"/>
            </w:pPr>
            <w:proofErr w:type="spellStart"/>
            <w:r>
              <w:t>SubgroupID</w:t>
            </w:r>
            <w:proofErr w:type="spellEnd"/>
            <w:r>
              <w:t>:</w:t>
            </w:r>
          </w:p>
          <w:p w14:paraId="568FFB99" w14:textId="77777777" w:rsidR="00FB49BD" w:rsidRPr="00D65F7B" w:rsidRDefault="00FB49BD" w:rsidP="00AF2236">
            <w:pPr>
              <w:pStyle w:val="NoSpacing"/>
            </w:pPr>
            <w:r w:rsidRPr="00D65F7B">
              <w:t>1 = Native Hawaiian</w:t>
            </w:r>
          </w:p>
          <w:p w14:paraId="568FFB9A" w14:textId="77777777" w:rsidR="00FB49BD" w:rsidRPr="00D65F7B" w:rsidRDefault="00FB49BD" w:rsidP="00AF2236">
            <w:pPr>
              <w:pStyle w:val="NoSpacing"/>
            </w:pPr>
            <w:r w:rsidRPr="00D65F7B">
              <w:t>2 = Guamanian or Chamorro</w:t>
            </w:r>
          </w:p>
          <w:p w14:paraId="568FFB9B" w14:textId="77777777" w:rsidR="00FB49BD" w:rsidRPr="00D65F7B" w:rsidRDefault="00FB49BD" w:rsidP="00AF2236">
            <w:pPr>
              <w:pStyle w:val="NoSpacing"/>
            </w:pPr>
            <w:r w:rsidRPr="00D65F7B">
              <w:t>3 = Samoan</w:t>
            </w:r>
          </w:p>
          <w:p w14:paraId="568FFB9C" w14:textId="77777777" w:rsidR="00FB49BD" w:rsidRPr="00D65F7B" w:rsidRDefault="00FB49BD" w:rsidP="00AF2236">
            <w:pPr>
              <w:pStyle w:val="NoSpacing"/>
            </w:pPr>
            <w:r w:rsidRPr="00D65F7B">
              <w:t xml:space="preserve">4 = </w:t>
            </w:r>
            <w:proofErr w:type="gramStart"/>
            <w:r w:rsidRPr="00D65F7B">
              <w:t>Other</w:t>
            </w:r>
            <w:proofErr w:type="gramEnd"/>
            <w:r w:rsidRPr="00D65F7B">
              <w:t xml:space="preserve"> Pacific Islander</w:t>
            </w:r>
          </w:p>
        </w:tc>
      </w:tr>
      <w:tr w:rsidR="00FB49BD" w:rsidRPr="00D65F7B" w14:paraId="568FFBA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9E" w14:textId="77777777" w:rsidR="00FB49BD" w:rsidRPr="00D65F7B" w:rsidRDefault="00FB49BD" w:rsidP="00AF2236">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9F" w14:textId="77777777" w:rsidR="00FB49BD" w:rsidRDefault="00FB49BD" w:rsidP="00AF2236">
            <w:pPr>
              <w:pStyle w:val="NoSpacing"/>
            </w:pPr>
            <w:r w:rsidRPr="00010F96">
              <w:t xml:space="preserve">Within the following schema section, multiple </w:t>
            </w:r>
            <w:proofErr w:type="spellStart"/>
            <w:r>
              <w:t>SubgroupID</w:t>
            </w:r>
            <w:r w:rsidRPr="00010F96">
              <w:t>s</w:t>
            </w:r>
            <w:proofErr w:type="spellEnd"/>
            <w:r w:rsidRPr="00010F96">
              <w:t xml:space="preserve"> may be reported.</w:t>
            </w:r>
            <w:r>
              <w:t xml:space="preserve">  </w:t>
            </w:r>
            <w:r w:rsidRPr="00010F96">
              <w:t xml:space="preserve">Where multiple </w:t>
            </w:r>
            <w:proofErr w:type="spellStart"/>
            <w:r>
              <w:t>SubgroupID</w:t>
            </w:r>
            <w:r w:rsidRPr="00010F96">
              <w:t>s</w:t>
            </w:r>
            <w:proofErr w:type="spellEnd"/>
            <w:r w:rsidRPr="00010F96">
              <w:t xml:space="preserve"> are reported, multiple sets of corresponding tags should appear (one for each ID)</w:t>
            </w:r>
          </w:p>
          <w:p w14:paraId="568FFBA0" w14:textId="77777777" w:rsidR="00FB49BD" w:rsidRDefault="00FB49BD" w:rsidP="00AF2236">
            <w:pPr>
              <w:pStyle w:val="NoSpacing"/>
            </w:pPr>
          </w:p>
          <w:p w14:paraId="568FFBA1" w14:textId="77777777" w:rsidR="00FB49BD" w:rsidRDefault="00FB49BD" w:rsidP="00AF2236">
            <w:pPr>
              <w:pStyle w:val="NoSpacing"/>
            </w:pPr>
            <w:r>
              <w:t>&lt;</w:t>
            </w:r>
            <w:proofErr w:type="spellStart"/>
            <w:r>
              <w:t>ClientReportNhpiSubgroup</w:t>
            </w:r>
            <w:proofErr w:type="spellEnd"/>
            <w:r>
              <w:t>&gt;</w:t>
            </w:r>
          </w:p>
          <w:p w14:paraId="568FFBA2"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p>
          <w:p w14:paraId="568FFBA3" w14:textId="77777777" w:rsidR="00FB49BD" w:rsidRDefault="00FB49BD" w:rsidP="00AF2236">
            <w:pPr>
              <w:pStyle w:val="NoSpacing"/>
            </w:pPr>
            <w:r>
              <w:tab/>
              <w:t>…</w:t>
            </w:r>
          </w:p>
          <w:p w14:paraId="568FFBA4" w14:textId="77777777" w:rsidR="00FB49BD" w:rsidRDefault="00FB49BD" w:rsidP="00AF2236">
            <w:pPr>
              <w:pStyle w:val="NoSpacing"/>
            </w:pPr>
            <w:r>
              <w:tab/>
              <w:t>&lt;</w:t>
            </w:r>
            <w:proofErr w:type="spellStart"/>
            <w:r>
              <w:t>SubgroupID</w:t>
            </w:r>
            <w:proofErr w:type="spellEnd"/>
            <w:r>
              <w:t>&gt;1-4&lt;/</w:t>
            </w:r>
            <w:proofErr w:type="spellStart"/>
            <w:r>
              <w:t>SubgroupID</w:t>
            </w:r>
            <w:proofErr w:type="spellEnd"/>
            <w:r>
              <w:t>&gt;</w:t>
            </w:r>
          </w:p>
          <w:p w14:paraId="568FFBA5" w14:textId="77777777" w:rsidR="00FB49BD" w:rsidRPr="00D65F7B" w:rsidRDefault="00FB49BD" w:rsidP="00AF2236">
            <w:pPr>
              <w:pStyle w:val="NoSpacing"/>
            </w:pPr>
            <w:r>
              <w:t>&lt;/</w:t>
            </w:r>
            <w:proofErr w:type="spellStart"/>
            <w:r>
              <w:t>ClientReportNhpiSubgroup</w:t>
            </w:r>
            <w:proofErr w:type="spellEnd"/>
            <w:r>
              <w:t>&gt;</w:t>
            </w:r>
          </w:p>
        </w:tc>
      </w:tr>
    </w:tbl>
    <w:p w14:paraId="568FFBA7" w14:textId="2313BDB8" w:rsidR="00FB49BD" w:rsidRDefault="00FB49BD" w:rsidP="00AD3CB7">
      <w:pPr>
        <w:pStyle w:val="Heading3"/>
      </w:pPr>
      <w:bookmarkStart w:id="49" w:name="_Toc535931742"/>
      <w:proofErr w:type="spellStart"/>
      <w:r>
        <w:t>SexAtBirthID</w:t>
      </w:r>
      <w:bookmarkEnd w:id="49"/>
      <w:proofErr w:type="spellEnd"/>
      <w:r>
        <w:t xml:space="preserve"> </w:t>
      </w:r>
    </w:p>
    <w:tbl>
      <w:tblPr>
        <w:tblStyle w:val="LightList1"/>
        <w:tblW w:w="4991" w:type="pct"/>
        <w:tblLook w:val="00A0" w:firstRow="1" w:lastRow="0" w:firstColumn="1" w:lastColumn="0" w:noHBand="0" w:noVBand="0"/>
        <w:tblDescription w:val="This table contains information about the SexAtBirthID XML element."/>
      </w:tblPr>
      <w:tblGrid>
        <w:gridCol w:w="1832"/>
        <w:gridCol w:w="7508"/>
      </w:tblGrid>
      <w:tr w:rsidR="00FB49BD" w:rsidRPr="006A5625" w14:paraId="568FFBA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A8" w14:textId="77777777" w:rsidR="00FB49BD" w:rsidRPr="006A5625" w:rsidRDefault="00FB49BD" w:rsidP="00AF2236">
            <w:pPr>
              <w:pStyle w:val="NoSpacing"/>
            </w:pPr>
            <w:r w:rsidRPr="006A5625">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A9" w14:textId="77777777" w:rsidR="00FB49BD" w:rsidRPr="006A5625" w:rsidRDefault="00FB49BD" w:rsidP="00AF2236">
            <w:pPr>
              <w:pStyle w:val="NoSpacing"/>
            </w:pPr>
            <w:r w:rsidRPr="006A5625">
              <w:t>Description</w:t>
            </w:r>
          </w:p>
        </w:tc>
      </w:tr>
      <w:tr w:rsidR="00FB49BD" w:rsidRPr="006A5625" w14:paraId="568FFB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AB" w14:textId="77777777" w:rsidR="00FB49BD" w:rsidRPr="006A5625" w:rsidRDefault="00FB49BD" w:rsidP="00AF2236">
            <w:pPr>
              <w:pStyle w:val="NoSpacing"/>
            </w:pPr>
            <w:r w:rsidRPr="006A5625">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AC" w14:textId="77777777" w:rsidR="00FB49BD" w:rsidRPr="006A5625" w:rsidRDefault="00FB49BD" w:rsidP="00AF2236">
            <w:pPr>
              <w:pStyle w:val="NoSpacing"/>
            </w:pPr>
            <w:r>
              <w:t>71</w:t>
            </w:r>
          </w:p>
        </w:tc>
      </w:tr>
      <w:tr w:rsidR="00FB49BD" w:rsidRPr="006A5625" w14:paraId="568FFBB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AE" w14:textId="77777777" w:rsidR="00FB49BD" w:rsidRPr="006A5625" w:rsidRDefault="00FB49BD" w:rsidP="00AF2236">
            <w:pPr>
              <w:pStyle w:val="NoSpacing"/>
            </w:pPr>
            <w:r>
              <w:t>Element Name</w:t>
            </w:r>
            <w:r w:rsidRPr="006A5625">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AF" w14:textId="77777777" w:rsidR="00FB49BD" w:rsidRPr="006A5625" w:rsidRDefault="00FB49BD" w:rsidP="00AF2236">
            <w:pPr>
              <w:pStyle w:val="NoSpacing"/>
            </w:pPr>
            <w:proofErr w:type="spellStart"/>
            <w:r w:rsidRPr="006A5625">
              <w:t>SexAtBirth</w:t>
            </w:r>
            <w:r>
              <w:t>I</w:t>
            </w:r>
            <w:r w:rsidRPr="006A5625">
              <w:t>D</w:t>
            </w:r>
            <w:proofErr w:type="spellEnd"/>
          </w:p>
        </w:tc>
      </w:tr>
      <w:tr w:rsidR="00FB49BD" w:rsidRPr="00993EA6" w14:paraId="568FFB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B1" w14:textId="77777777" w:rsidR="00FB49BD" w:rsidRPr="00993EA6" w:rsidRDefault="00FB49BD" w:rsidP="00AF2236">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BB2" w14:textId="77777777" w:rsidR="00FB49BD" w:rsidRPr="00993EA6" w:rsidRDefault="00FB49BD" w:rsidP="00AF2236">
            <w:pPr>
              <w:pStyle w:val="NoSpacing"/>
            </w:pPr>
            <w:proofErr w:type="spellStart"/>
            <w:r>
              <w:t>ClientReport</w:t>
            </w:r>
            <w:proofErr w:type="spellEnd"/>
          </w:p>
        </w:tc>
      </w:tr>
      <w:tr w:rsidR="00FB49BD" w:rsidRPr="006A5625" w14:paraId="568FFBB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4" w14:textId="77777777" w:rsidR="00FB49BD" w:rsidRPr="006A5625" w:rsidRDefault="00FB49BD" w:rsidP="00AF2236">
            <w:pPr>
              <w:pStyle w:val="NoSpacing"/>
            </w:pPr>
            <w:r w:rsidRPr="006A5625">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5" w14:textId="77777777" w:rsidR="00FB49BD" w:rsidRPr="006A5625" w:rsidRDefault="00FB49BD" w:rsidP="00AF2236">
            <w:pPr>
              <w:pStyle w:val="NoSpacing"/>
            </w:pPr>
            <w:r w:rsidRPr="006A5625">
              <w:t>The biological sex assigned to the client at birth</w:t>
            </w:r>
          </w:p>
        </w:tc>
      </w:tr>
      <w:tr w:rsidR="00FB49BD" w:rsidRPr="006A5625" w14:paraId="568FFBB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7" w14:textId="77777777" w:rsidR="00FB49BD" w:rsidRPr="006A5625" w:rsidRDefault="00FB49BD" w:rsidP="00AF2236">
            <w:pPr>
              <w:pStyle w:val="NoSpacing"/>
            </w:pPr>
            <w:r w:rsidRPr="006A5625">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8" w14:textId="77777777" w:rsidR="00FB49BD" w:rsidRPr="006A5625" w:rsidRDefault="00FB49BD" w:rsidP="00AF2236">
            <w:pPr>
              <w:pStyle w:val="NoSpacing"/>
            </w:pPr>
            <w:r w:rsidRPr="006A5625">
              <w:t xml:space="preserve">All </w:t>
            </w:r>
          </w:p>
        </w:tc>
      </w:tr>
      <w:tr w:rsidR="00FB49BD" w:rsidRPr="006A5625" w14:paraId="568FFBB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A" w14:textId="77777777" w:rsidR="00FB49BD" w:rsidRPr="006A5625" w:rsidRDefault="00FB49BD" w:rsidP="00AF2236">
            <w:pPr>
              <w:pStyle w:val="NoSpacing"/>
            </w:pPr>
            <w:r w:rsidRPr="006A5625">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B" w14:textId="77777777" w:rsidR="00FB49BD" w:rsidRPr="006A5625" w:rsidRDefault="00BD64CA" w:rsidP="00AF2236">
            <w:pPr>
              <w:pStyle w:val="NoSpacing"/>
            </w:pPr>
            <w:r>
              <w:t>0-</w:t>
            </w:r>
            <w:r w:rsidR="00FB49BD" w:rsidRPr="006A5625">
              <w:t>1 per client</w:t>
            </w:r>
          </w:p>
        </w:tc>
      </w:tr>
      <w:tr w:rsidR="00FB49BD" w:rsidRPr="006A5625" w14:paraId="568FFBC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BD" w14:textId="77777777" w:rsidR="00FB49BD" w:rsidRPr="006A5625" w:rsidRDefault="00FB49BD" w:rsidP="00AF2236">
            <w:pPr>
              <w:pStyle w:val="NoSpacing"/>
            </w:pPr>
            <w:r w:rsidRPr="006A5625">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BE" w14:textId="77777777" w:rsidR="00FB49BD" w:rsidRPr="006A5625" w:rsidRDefault="00FB49BD" w:rsidP="00AF2236">
            <w:pPr>
              <w:pStyle w:val="NoSpacing"/>
            </w:pPr>
            <w:r w:rsidRPr="006A5625">
              <w:t>1 = Male</w:t>
            </w:r>
          </w:p>
          <w:p w14:paraId="568FFBBF" w14:textId="77777777" w:rsidR="00FB49BD" w:rsidRPr="006A5625" w:rsidRDefault="00FB49BD" w:rsidP="00AF2236">
            <w:pPr>
              <w:pStyle w:val="NoSpacing"/>
            </w:pPr>
            <w:r w:rsidRPr="006A5625">
              <w:t>2 = Female</w:t>
            </w:r>
          </w:p>
        </w:tc>
      </w:tr>
      <w:tr w:rsidR="00FB49BD" w:rsidRPr="006A5625" w14:paraId="568FFBC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1" w14:textId="77777777" w:rsidR="00FB49BD" w:rsidRPr="006A5625" w:rsidRDefault="00FB49BD" w:rsidP="00AF2236">
            <w:pPr>
              <w:pStyle w:val="NoSpacing"/>
            </w:pPr>
            <w:r w:rsidRPr="006A5625">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BC2" w14:textId="77777777" w:rsidR="00FB49BD" w:rsidRPr="006A5625" w:rsidRDefault="00FB49BD" w:rsidP="00AF2236">
            <w:pPr>
              <w:pStyle w:val="NoSpacing"/>
            </w:pPr>
            <w:r w:rsidRPr="00D02340">
              <w:t>&lt;</w:t>
            </w:r>
            <w:proofErr w:type="spellStart"/>
            <w:r w:rsidRPr="00D02340">
              <w:t>SexAtBirthID</w:t>
            </w:r>
            <w:proofErr w:type="spellEnd"/>
            <w:r w:rsidRPr="00D02340">
              <w:t>&gt;1</w:t>
            </w:r>
            <w:r>
              <w:t>-2</w:t>
            </w:r>
            <w:r w:rsidRPr="00D02340">
              <w:t>&lt;/</w:t>
            </w:r>
            <w:proofErr w:type="spellStart"/>
            <w:r w:rsidRPr="00D02340">
              <w:t>SexAtBirthID</w:t>
            </w:r>
            <w:proofErr w:type="spellEnd"/>
            <w:r w:rsidRPr="00D02340">
              <w:t>&gt;</w:t>
            </w:r>
          </w:p>
        </w:tc>
      </w:tr>
    </w:tbl>
    <w:p w14:paraId="568FFBC4" w14:textId="24C85924" w:rsidR="00010F96" w:rsidRDefault="008D003A" w:rsidP="00AD3CB7">
      <w:pPr>
        <w:pStyle w:val="Heading3"/>
      </w:pPr>
      <w:bookmarkStart w:id="50" w:name="_Toc535931743"/>
      <w:proofErr w:type="spellStart"/>
      <w:r w:rsidRPr="00010F96">
        <w:t>GenderID</w:t>
      </w:r>
      <w:bookmarkEnd w:id="50"/>
      <w:proofErr w:type="spellEnd"/>
    </w:p>
    <w:tbl>
      <w:tblPr>
        <w:tblStyle w:val="LightList1"/>
        <w:tblW w:w="0" w:type="auto"/>
        <w:tblLayout w:type="fixed"/>
        <w:tblLook w:val="00A0" w:firstRow="1" w:lastRow="0" w:firstColumn="1" w:lastColumn="0" w:noHBand="0" w:noVBand="0"/>
        <w:tblDescription w:val="This table contains information about the GenderID XML element."/>
      </w:tblPr>
      <w:tblGrid>
        <w:gridCol w:w="1872"/>
        <w:gridCol w:w="7686"/>
      </w:tblGrid>
      <w:tr w:rsidR="00010F96" w:rsidRPr="00010F96" w14:paraId="568FFBC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5"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C6" w14:textId="77777777" w:rsidR="00010F96" w:rsidRPr="00010F96" w:rsidRDefault="00010F96" w:rsidP="00FE362D">
            <w:pPr>
              <w:pStyle w:val="NoSpacing"/>
            </w:pPr>
            <w:r w:rsidRPr="00010F96">
              <w:t>Description</w:t>
            </w:r>
          </w:p>
        </w:tc>
      </w:tr>
      <w:tr w:rsidR="00010F96" w:rsidRPr="00010F96" w14:paraId="568FFBC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8"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C9" w14:textId="77777777" w:rsidR="00010F96" w:rsidRPr="00010F96" w:rsidRDefault="00010F96" w:rsidP="00FE362D">
            <w:pPr>
              <w:pStyle w:val="NoSpacing"/>
            </w:pPr>
            <w:r w:rsidRPr="00010F96">
              <w:t>7</w:t>
            </w:r>
          </w:p>
        </w:tc>
      </w:tr>
      <w:tr w:rsidR="00010F96" w:rsidRPr="00010F96" w14:paraId="568FFBC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CB"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CC" w14:textId="77777777" w:rsidR="00010F96" w:rsidRPr="00010F96" w:rsidRDefault="00010F96" w:rsidP="00FE362D">
            <w:pPr>
              <w:pStyle w:val="NoSpacing"/>
            </w:pPr>
            <w:proofErr w:type="spellStart"/>
            <w:r w:rsidRPr="00010F96">
              <w:t>GenderID</w:t>
            </w:r>
            <w:proofErr w:type="spellEnd"/>
            <w:r w:rsidRPr="00010F96">
              <w:t xml:space="preserve"> </w:t>
            </w:r>
          </w:p>
        </w:tc>
      </w:tr>
      <w:tr w:rsidR="0008793A" w:rsidRPr="00993EA6" w14:paraId="568FFBD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BCE"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BCF" w14:textId="77777777" w:rsidR="0008793A" w:rsidRPr="00993EA6" w:rsidRDefault="0008793A" w:rsidP="00FE362D">
            <w:pPr>
              <w:pStyle w:val="NoSpacing"/>
            </w:pPr>
            <w:proofErr w:type="spellStart"/>
            <w:r>
              <w:t>ClientReport</w:t>
            </w:r>
            <w:proofErr w:type="spellEnd"/>
          </w:p>
        </w:tc>
      </w:tr>
      <w:tr w:rsidR="00010F96" w:rsidRPr="00010F96" w14:paraId="568FFBD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1"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2" w14:textId="77777777" w:rsidR="00FB26E2" w:rsidRDefault="00010F96" w:rsidP="00FB26E2">
            <w:pPr>
              <w:pStyle w:val="NoSpacing"/>
              <w:spacing w:after="240"/>
            </w:pPr>
            <w:r w:rsidRPr="00010F96">
              <w:t>Client’s current gender</w:t>
            </w:r>
            <w:r w:rsidR="00FB26E2" w:rsidRPr="00010F96">
              <w:t>.</w:t>
            </w:r>
          </w:p>
          <w:p w14:paraId="4C075EBD" w14:textId="01C86832" w:rsidR="009341EB" w:rsidRDefault="00727659" w:rsidP="00FB26E2">
            <w:pPr>
              <w:pStyle w:val="NoSpacing"/>
            </w:pPr>
            <w:r w:rsidRPr="00727659">
              <w:t xml:space="preserve">This is the variable that is used for the </w:t>
            </w:r>
            <w:r w:rsidR="00C605FA">
              <w:t>encrypted unique client identifier (</w:t>
            </w:r>
            <w:proofErr w:type="spellStart"/>
            <w:r w:rsidRPr="00727659">
              <w:t>eUCI</w:t>
            </w:r>
            <w:proofErr w:type="spellEnd"/>
            <w:r w:rsidR="00C605FA">
              <w:t>)</w:t>
            </w:r>
            <w:r w:rsidR="00482583">
              <w:t>.</w:t>
            </w:r>
          </w:p>
          <w:p w14:paraId="0052076E" w14:textId="77777777" w:rsidR="00482583" w:rsidRDefault="00482583" w:rsidP="00FB26E2">
            <w:pPr>
              <w:pStyle w:val="NoSpacing"/>
            </w:pPr>
          </w:p>
          <w:p w14:paraId="568FFBD3" w14:textId="792D8151" w:rsidR="00727659" w:rsidRPr="00010F96" w:rsidRDefault="009341EB" w:rsidP="006929AA">
            <w:r w:rsidRPr="006929AA">
              <w:rPr>
                <w:sz w:val="20"/>
              </w:rPr>
              <w:t xml:space="preserve">Note: Although value 3 (Transgender) is no longer an acceptable value, the </w:t>
            </w:r>
            <w:proofErr w:type="spellStart"/>
            <w:r w:rsidR="0051379A" w:rsidRPr="006929AA">
              <w:rPr>
                <w:sz w:val="20"/>
              </w:rPr>
              <w:t>eUCI</w:t>
            </w:r>
            <w:proofErr w:type="spellEnd"/>
            <w:r w:rsidR="0051379A" w:rsidRPr="006929AA">
              <w:rPr>
                <w:sz w:val="20"/>
              </w:rPr>
              <w:t xml:space="preserve"> </w:t>
            </w:r>
            <w:r w:rsidRPr="006929AA">
              <w:rPr>
                <w:sz w:val="20"/>
              </w:rPr>
              <w:t>encryption algorithm remains unchanged</w:t>
            </w:r>
            <w:r w:rsidR="00BD049D" w:rsidRPr="006929AA">
              <w:rPr>
                <w:sz w:val="20"/>
              </w:rPr>
              <w:t xml:space="preserve"> and only accepts value 3 for </w:t>
            </w:r>
            <w:r w:rsidRPr="006929AA">
              <w:rPr>
                <w:sz w:val="20"/>
              </w:rPr>
              <w:t>Transgender.  The</w:t>
            </w:r>
            <w:r w:rsidR="007275B7">
              <w:rPr>
                <w:sz w:val="20"/>
              </w:rPr>
              <w:t xml:space="preserve"> </w:t>
            </w:r>
            <w:proofErr w:type="spellStart"/>
            <w:r w:rsidR="007275B7">
              <w:rPr>
                <w:sz w:val="20"/>
              </w:rPr>
              <w:t>eUCI</w:t>
            </w:r>
            <w:proofErr w:type="spellEnd"/>
            <w:r w:rsidR="007275B7">
              <w:rPr>
                <w:sz w:val="20"/>
              </w:rPr>
              <w:t xml:space="preserve"> generator will map value 6</w:t>
            </w:r>
            <w:r w:rsidR="0051379A" w:rsidRPr="006929AA">
              <w:rPr>
                <w:sz w:val="20"/>
              </w:rPr>
              <w:t xml:space="preserve"> (Transgender Male to Female)</w:t>
            </w:r>
            <w:r w:rsidR="007275B7">
              <w:rPr>
                <w:sz w:val="20"/>
              </w:rPr>
              <w:t>, 7</w:t>
            </w:r>
            <w:r w:rsidR="0051379A" w:rsidRPr="006929AA">
              <w:rPr>
                <w:sz w:val="20"/>
              </w:rPr>
              <w:t xml:space="preserve"> (Transgender Female to Male)</w:t>
            </w:r>
            <w:r w:rsidRPr="006929AA">
              <w:rPr>
                <w:sz w:val="20"/>
              </w:rPr>
              <w:t xml:space="preserve">, </w:t>
            </w:r>
            <w:r w:rsidR="0051379A" w:rsidRPr="006929AA">
              <w:rPr>
                <w:sz w:val="20"/>
              </w:rPr>
              <w:t xml:space="preserve">and </w:t>
            </w:r>
            <w:r w:rsidR="007275B7">
              <w:rPr>
                <w:sz w:val="20"/>
              </w:rPr>
              <w:t>8</w:t>
            </w:r>
            <w:r w:rsidR="0051379A" w:rsidRPr="006929AA">
              <w:rPr>
                <w:sz w:val="20"/>
              </w:rPr>
              <w:t xml:space="preserve"> (Transgender Other)</w:t>
            </w:r>
            <w:r w:rsidRPr="006929AA">
              <w:rPr>
                <w:sz w:val="20"/>
              </w:rPr>
              <w:t xml:space="preserve"> to 3</w:t>
            </w:r>
            <w:r w:rsidR="00BD049D" w:rsidRPr="006929AA">
              <w:rPr>
                <w:sz w:val="20"/>
              </w:rPr>
              <w:t xml:space="preserve"> (Transgender)</w:t>
            </w:r>
            <w:r w:rsidRPr="006929AA">
              <w:rPr>
                <w:sz w:val="20"/>
              </w:rPr>
              <w:t xml:space="preserve"> when generating </w:t>
            </w:r>
            <w:proofErr w:type="spellStart"/>
            <w:r w:rsidRPr="006929AA">
              <w:rPr>
                <w:sz w:val="20"/>
              </w:rPr>
              <w:t>eUCI</w:t>
            </w:r>
            <w:proofErr w:type="spellEnd"/>
            <w:r w:rsidRPr="006929AA">
              <w:rPr>
                <w:sz w:val="20"/>
              </w:rPr>
              <w:t>.</w:t>
            </w:r>
            <w:r w:rsidR="006929AA" w:rsidRPr="006929AA">
              <w:rPr>
                <w:sz w:val="20"/>
              </w:rPr>
              <w:t xml:space="preserve"> Refer to page 3 of</w:t>
            </w:r>
            <w:r w:rsidR="006929AA">
              <w:rPr>
                <w:sz w:val="20"/>
              </w:rPr>
              <w:t xml:space="preserve"> the</w:t>
            </w:r>
            <w:r w:rsidR="006929AA" w:rsidRPr="006929AA">
              <w:rPr>
                <w:sz w:val="20"/>
              </w:rPr>
              <w:t xml:space="preserve"> </w:t>
            </w:r>
            <w:hyperlink r:id="rId19" w:history="1">
              <w:proofErr w:type="spellStart"/>
              <w:r w:rsidR="006929AA" w:rsidRPr="006929AA">
                <w:rPr>
                  <w:rStyle w:val="Hyperlink"/>
                  <w:sz w:val="20"/>
                </w:rPr>
                <w:t>eUCI</w:t>
              </w:r>
              <w:proofErr w:type="spellEnd"/>
              <w:r w:rsidR="006929AA" w:rsidRPr="006929AA">
                <w:rPr>
                  <w:rStyle w:val="Hyperlink"/>
                  <w:sz w:val="20"/>
                </w:rPr>
                <w:t xml:space="preserve"> Application User Guide</w:t>
              </w:r>
            </w:hyperlink>
            <w:r w:rsidR="006929AA">
              <w:rPr>
                <w:sz w:val="20"/>
              </w:rPr>
              <w:t xml:space="preserve"> for additional details.</w:t>
            </w:r>
            <w:r w:rsidR="006929AA" w:rsidRPr="00010F96">
              <w:t xml:space="preserve"> </w:t>
            </w:r>
          </w:p>
        </w:tc>
      </w:tr>
      <w:tr w:rsidR="00010F96" w:rsidRPr="00010F96" w14:paraId="568FFBD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5"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6" w14:textId="77777777" w:rsidR="00010F96" w:rsidRPr="00010F96" w:rsidRDefault="00010F96" w:rsidP="00FE362D">
            <w:pPr>
              <w:pStyle w:val="NoSpacing"/>
            </w:pPr>
            <w:r w:rsidRPr="00010F96">
              <w:t xml:space="preserve">All </w:t>
            </w:r>
          </w:p>
        </w:tc>
      </w:tr>
      <w:tr w:rsidR="00010F96" w:rsidRPr="00010F96" w14:paraId="568FFBD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8"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9" w14:textId="77777777" w:rsidR="00010F96" w:rsidRPr="00010F96" w:rsidRDefault="00010F96" w:rsidP="00FE362D">
            <w:pPr>
              <w:pStyle w:val="NoSpacing"/>
            </w:pPr>
            <w:r w:rsidRPr="00010F96">
              <w:t>1 per client</w:t>
            </w:r>
          </w:p>
        </w:tc>
      </w:tr>
      <w:tr w:rsidR="00010F96" w:rsidRPr="00010F96" w14:paraId="568FFBD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B" w14:textId="77777777" w:rsidR="00010F96" w:rsidRPr="00010F96" w:rsidRDefault="00010F96" w:rsidP="00FE362D">
            <w:pPr>
              <w:pStyle w:val="NoSpacing"/>
            </w:pPr>
            <w:r w:rsidRPr="00010F96">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2D57B09B" w14:textId="4FFD65E5" w:rsidR="00A11798" w:rsidRDefault="00010F96" w:rsidP="00FE362D">
            <w:pPr>
              <w:pStyle w:val="NoSpacing"/>
            </w:pPr>
            <w:proofErr w:type="spellStart"/>
            <w:r w:rsidRPr="00010F96">
              <w:t>GenderID</w:t>
            </w:r>
            <w:proofErr w:type="spellEnd"/>
            <w:r w:rsidRPr="00010F96">
              <w:t xml:space="preserve">: </w:t>
            </w:r>
            <w:r w:rsidRPr="00010F96">
              <w:br/>
              <w:t xml:space="preserve">1 = Male </w:t>
            </w:r>
            <w:r w:rsidRPr="00010F96">
              <w:br/>
              <w:t xml:space="preserve">2 = Female </w:t>
            </w:r>
            <w:r w:rsidRPr="00010F96">
              <w:br/>
              <w:t>4 = Unknown</w:t>
            </w:r>
          </w:p>
          <w:p w14:paraId="32498EC9" w14:textId="2A7B1223" w:rsidR="00A11798" w:rsidRPr="00652D03" w:rsidRDefault="00111D97" w:rsidP="00FE362D">
            <w:pPr>
              <w:pStyle w:val="NoSpacing"/>
            </w:pPr>
            <w:r>
              <w:t>6</w:t>
            </w:r>
            <w:r w:rsidR="00A11798">
              <w:t xml:space="preserve"> =</w:t>
            </w:r>
            <w:r w:rsidR="00A11798" w:rsidRPr="00652D03">
              <w:t xml:space="preserve"> Transgender Male to Female</w:t>
            </w:r>
          </w:p>
          <w:p w14:paraId="666EE3C0" w14:textId="50B31FC2" w:rsidR="00A11798" w:rsidRDefault="00111D97" w:rsidP="00A11798">
            <w:pPr>
              <w:pStyle w:val="NoSpacing"/>
            </w:pPr>
            <w:r>
              <w:t>7</w:t>
            </w:r>
            <w:r w:rsidR="00A11798">
              <w:t xml:space="preserve"> = Transgender Female to Male</w:t>
            </w:r>
          </w:p>
          <w:p w14:paraId="6B36367D" w14:textId="20A3BF0D" w:rsidR="00A11798" w:rsidRDefault="00111D97" w:rsidP="00A11798">
            <w:pPr>
              <w:pStyle w:val="NoSpacing"/>
            </w:pPr>
            <w:r>
              <w:t>8</w:t>
            </w:r>
            <w:r w:rsidR="00A11798">
              <w:t xml:space="preserve"> = Transgender Other</w:t>
            </w:r>
          </w:p>
          <w:p w14:paraId="78EC179A" w14:textId="77777777" w:rsidR="00A11798" w:rsidRDefault="00A11798" w:rsidP="00FE362D">
            <w:pPr>
              <w:pStyle w:val="NoSpacing"/>
            </w:pPr>
          </w:p>
          <w:p w14:paraId="288C7148" w14:textId="0CDA137F" w:rsidR="00A11798" w:rsidRDefault="00EF3091" w:rsidP="00FE362D">
            <w:pPr>
              <w:pStyle w:val="NoSpacing"/>
            </w:pPr>
            <w:r w:rsidRPr="00EF3091">
              <w:t>The allowed value below has been removed:</w:t>
            </w:r>
          </w:p>
          <w:p w14:paraId="568FFBDC" w14:textId="7F9FE5FB" w:rsidR="00010F96" w:rsidRPr="00010F96" w:rsidRDefault="00A11798" w:rsidP="00A11798">
            <w:pPr>
              <w:pStyle w:val="NoSpacing"/>
            </w:pPr>
            <w:r>
              <w:t xml:space="preserve">3 = </w:t>
            </w:r>
            <w:proofErr w:type="gramStart"/>
            <w:r>
              <w:t>Transgender</w:t>
            </w:r>
            <w:r w:rsidR="00010F96" w:rsidRPr="00010F96">
              <w:t xml:space="preserve"> </w:t>
            </w:r>
            <w:r w:rsidR="00EF3091">
              <w:t xml:space="preserve"> </w:t>
            </w:r>
            <w:r w:rsidR="00EF3091" w:rsidRPr="00652D03">
              <w:rPr>
                <w:i/>
              </w:rPr>
              <w:t>(</w:t>
            </w:r>
            <w:proofErr w:type="gramEnd"/>
            <w:r w:rsidR="00EF3091" w:rsidRPr="00652D03">
              <w:rPr>
                <w:i/>
              </w:rPr>
              <w:t>Removed)</w:t>
            </w:r>
          </w:p>
        </w:tc>
      </w:tr>
      <w:tr w:rsidR="00010F96" w:rsidRPr="00010F96" w14:paraId="568FFBE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BDE" w14:textId="0E065BE1"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BDF" w14:textId="39D57C89" w:rsidR="00010F96" w:rsidRPr="00010F96" w:rsidRDefault="00010F96" w:rsidP="00EF3091">
            <w:pPr>
              <w:pStyle w:val="NoSpacing"/>
            </w:pPr>
            <w:r w:rsidRPr="00010F96">
              <w:t>&lt;</w:t>
            </w:r>
            <w:proofErr w:type="spellStart"/>
            <w:r w:rsidRPr="00010F96">
              <w:t>GenderID</w:t>
            </w:r>
            <w:proofErr w:type="spellEnd"/>
            <w:r w:rsidRPr="00010F96">
              <w:t>&gt;1</w:t>
            </w:r>
            <w:r w:rsidR="00EF3091">
              <w:t>, 2, 4-7</w:t>
            </w:r>
            <w:r w:rsidRPr="00010F96">
              <w:t>&lt;/</w:t>
            </w:r>
            <w:proofErr w:type="spellStart"/>
            <w:r w:rsidRPr="00010F96">
              <w:t>GenderID</w:t>
            </w:r>
            <w:proofErr w:type="spellEnd"/>
            <w:r w:rsidRPr="00010F96">
              <w:t>&gt;</w:t>
            </w:r>
          </w:p>
        </w:tc>
      </w:tr>
    </w:tbl>
    <w:p w14:paraId="568FFBFD" w14:textId="2899C3E7" w:rsidR="00010F96" w:rsidRPr="00BA298E" w:rsidRDefault="008D003A" w:rsidP="00AD3CB7">
      <w:pPr>
        <w:pStyle w:val="Heading3"/>
      </w:pPr>
      <w:bookmarkStart w:id="51" w:name="_Toc468821525"/>
      <w:bookmarkStart w:id="52" w:name="_Toc535931744"/>
      <w:bookmarkEnd w:id="51"/>
      <w:proofErr w:type="spellStart"/>
      <w:r w:rsidRPr="00BA298E">
        <w:t>PovertyLevelID</w:t>
      </w:r>
      <w:proofErr w:type="spellEnd"/>
      <w:r w:rsidR="00173A21" w:rsidRPr="00BA298E">
        <w:t xml:space="preserve"> </w:t>
      </w:r>
      <w:r w:rsidR="003A15B1" w:rsidRPr="003A15B1">
        <w:rPr>
          <w:color w:val="0000FF"/>
        </w:rPr>
        <w:t>(</w:t>
      </w:r>
      <w:r w:rsidR="00C51C9B">
        <w:rPr>
          <w:color w:val="0000FF"/>
        </w:rPr>
        <w:t>Removed</w:t>
      </w:r>
      <w:r w:rsidR="003A15B1" w:rsidRPr="003A15B1">
        <w:rPr>
          <w:color w:val="0000FF"/>
        </w:rPr>
        <w:t>)</w:t>
      </w:r>
      <w:bookmarkEnd w:id="52"/>
    </w:p>
    <w:tbl>
      <w:tblPr>
        <w:tblStyle w:val="LightList1"/>
        <w:tblW w:w="5000" w:type="pct"/>
        <w:tblLook w:val="00A0" w:firstRow="1" w:lastRow="0" w:firstColumn="1" w:lastColumn="0" w:noHBand="0" w:noVBand="0"/>
        <w:tblDescription w:val="This table contains information about the PovertyLevelID XML element."/>
      </w:tblPr>
      <w:tblGrid>
        <w:gridCol w:w="1832"/>
        <w:gridCol w:w="7508"/>
      </w:tblGrid>
      <w:tr w:rsidR="00010F96" w:rsidRPr="00010F96" w14:paraId="568FFC00" w14:textId="77777777" w:rsidTr="00C51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BFE"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BFF" w14:textId="77777777" w:rsidR="00010F96" w:rsidRPr="00010F96" w:rsidRDefault="00010F96" w:rsidP="00FE362D">
            <w:pPr>
              <w:pStyle w:val="NoSpacing"/>
            </w:pPr>
            <w:r w:rsidRPr="00010F96">
              <w:t>Description</w:t>
            </w:r>
          </w:p>
        </w:tc>
      </w:tr>
      <w:tr w:rsidR="00010F96" w:rsidRPr="00010F96" w14:paraId="568FFC03" w14:textId="77777777" w:rsidTr="00C5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01"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02" w14:textId="77777777" w:rsidR="00010F96" w:rsidRPr="00010F96" w:rsidRDefault="00010F96" w:rsidP="00FE362D">
            <w:pPr>
              <w:pStyle w:val="NoSpacing"/>
            </w:pPr>
            <w:r w:rsidRPr="00010F96">
              <w:t>9</w:t>
            </w:r>
          </w:p>
        </w:tc>
      </w:tr>
      <w:tr w:rsidR="00010F96" w:rsidRPr="00010F96" w14:paraId="568FFC06" w14:textId="77777777" w:rsidTr="00C51C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04"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05" w14:textId="602D7225" w:rsidR="00010F96" w:rsidRPr="00010F96" w:rsidRDefault="00010F96" w:rsidP="00FE362D">
            <w:pPr>
              <w:pStyle w:val="NoSpacing"/>
            </w:pPr>
            <w:proofErr w:type="spellStart"/>
            <w:r w:rsidRPr="00010F96">
              <w:t>PovertyLevel</w:t>
            </w:r>
            <w:r w:rsidR="00C51C9B">
              <w:t>ID</w:t>
            </w:r>
            <w:proofErr w:type="spellEnd"/>
          </w:p>
        </w:tc>
      </w:tr>
      <w:tr w:rsidR="0008793A" w:rsidRPr="00993EA6" w14:paraId="568FFC09" w14:textId="77777777" w:rsidTr="00C5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07"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08" w14:textId="77777777" w:rsidR="0008793A" w:rsidRPr="00993EA6" w:rsidRDefault="0008793A" w:rsidP="00FE362D">
            <w:pPr>
              <w:pStyle w:val="NoSpacing"/>
            </w:pPr>
            <w:proofErr w:type="spellStart"/>
            <w:r>
              <w:t>ClientReport</w:t>
            </w:r>
            <w:proofErr w:type="spellEnd"/>
          </w:p>
        </w:tc>
      </w:tr>
      <w:tr w:rsidR="00010F96" w:rsidRPr="00010F96" w14:paraId="568FFC0C" w14:textId="77777777" w:rsidTr="00C51C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0A"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0B" w14:textId="77777777" w:rsidR="00010F96" w:rsidRPr="00010F96" w:rsidRDefault="00010F96" w:rsidP="00FE362D">
            <w:pPr>
              <w:pStyle w:val="NoSpacing"/>
            </w:pPr>
            <w:r w:rsidRPr="00010F96">
              <w:t>Client’s percent of the Federal poverty level at the end of the reporting period</w:t>
            </w:r>
            <w:r w:rsidR="00FB26E2" w:rsidRPr="00010F96">
              <w:t>.</w:t>
            </w:r>
            <w:r w:rsidR="00FB26E2">
              <w:t xml:space="preserve">  </w:t>
            </w:r>
          </w:p>
        </w:tc>
      </w:tr>
      <w:tr w:rsidR="00010F96" w:rsidRPr="00010F96" w14:paraId="568FFC0F" w14:textId="77777777" w:rsidTr="00C5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0D"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0E" w14:textId="77777777" w:rsidR="00010F96" w:rsidRPr="00010F96" w:rsidRDefault="00010F96" w:rsidP="00FE362D">
            <w:pPr>
              <w:pStyle w:val="NoSpacing"/>
            </w:pPr>
            <w:r w:rsidRPr="00010F96">
              <w:t xml:space="preserve">CM, OA </w:t>
            </w:r>
          </w:p>
        </w:tc>
      </w:tr>
      <w:tr w:rsidR="00010F96" w:rsidRPr="00010F96" w14:paraId="568FFC12" w14:textId="77777777" w:rsidTr="00C51C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10"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11" w14:textId="77777777" w:rsidR="00010F96" w:rsidRPr="00010F96" w:rsidRDefault="00BD64CA" w:rsidP="00FE362D">
            <w:pPr>
              <w:pStyle w:val="NoSpacing"/>
            </w:pPr>
            <w:r>
              <w:t>0-</w:t>
            </w:r>
            <w:r w:rsidR="00010F96" w:rsidRPr="00010F96">
              <w:t xml:space="preserve">1 per </w:t>
            </w:r>
            <w:r w:rsidR="00D62B60">
              <w:t>required client</w:t>
            </w:r>
          </w:p>
        </w:tc>
      </w:tr>
      <w:tr w:rsidR="00010F96" w:rsidRPr="00010F96" w14:paraId="568FFC23" w14:textId="77777777" w:rsidTr="00C5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13"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14" w14:textId="1317D302" w:rsidR="001E4CC8" w:rsidRPr="001E4CC8" w:rsidRDefault="001E4CC8" w:rsidP="001E4CC8">
            <w:pPr>
              <w:pStyle w:val="NoSpacing"/>
              <w:rPr>
                <w:rStyle w:val="Emphasis"/>
                <w:i w:val="0"/>
              </w:rPr>
            </w:pPr>
            <w:r>
              <w:t xml:space="preserve">13 = Below 100% of the Federal poverty level </w:t>
            </w:r>
          </w:p>
          <w:p w14:paraId="568FFC15" w14:textId="51F1B40C" w:rsidR="001E4CC8" w:rsidRPr="008D003A" w:rsidRDefault="001E4CC8" w:rsidP="001E4CC8">
            <w:pPr>
              <w:pStyle w:val="NoSpacing"/>
            </w:pPr>
            <w:r w:rsidRPr="008D003A">
              <w:t xml:space="preserve">9 = 100 -138% of the Federal poverty level </w:t>
            </w:r>
          </w:p>
          <w:p w14:paraId="568FFC16" w14:textId="560C8195" w:rsidR="001E4CC8" w:rsidRPr="008D003A" w:rsidRDefault="001E4CC8" w:rsidP="001E4CC8">
            <w:pPr>
              <w:pStyle w:val="NoSpacing"/>
            </w:pPr>
            <w:r w:rsidRPr="008D003A">
              <w:t>10</w:t>
            </w:r>
            <w:r>
              <w:t xml:space="preserve"> </w:t>
            </w:r>
            <w:r w:rsidRPr="008D003A">
              <w:t xml:space="preserve">= 139 - 200% of the Federal poverty level </w:t>
            </w:r>
          </w:p>
          <w:p w14:paraId="568FFC17" w14:textId="228F2EEB" w:rsidR="001E4CC8" w:rsidRDefault="001E4CC8" w:rsidP="001E4CC8">
            <w:pPr>
              <w:pStyle w:val="NoSpacing"/>
            </w:pPr>
            <w:r w:rsidRPr="008D003A">
              <w:t>11</w:t>
            </w:r>
            <w:r>
              <w:t xml:space="preserve"> </w:t>
            </w:r>
            <w:r w:rsidRPr="008D003A">
              <w:t>= 201 – 250% of the Federal poverty level</w:t>
            </w:r>
            <w:r w:rsidRPr="00010F96">
              <w:t xml:space="preserve"> </w:t>
            </w:r>
          </w:p>
          <w:p w14:paraId="568FFC18" w14:textId="1FC001C6" w:rsidR="001E4CC8" w:rsidRDefault="001E4CC8" w:rsidP="001E4CC8">
            <w:pPr>
              <w:pStyle w:val="NoSpacing"/>
              <w:rPr>
                <w:rStyle w:val="Emphasis"/>
              </w:rPr>
            </w:pPr>
            <w:r w:rsidRPr="008D003A">
              <w:t>12</w:t>
            </w:r>
            <w:r>
              <w:t xml:space="preserve"> </w:t>
            </w:r>
            <w:r w:rsidRPr="008D003A">
              <w:t>= 25</w:t>
            </w:r>
            <w:r>
              <w:t>1</w:t>
            </w:r>
            <w:r w:rsidRPr="008D003A">
              <w:t xml:space="preserve"> – 400% of the Federal poverty level</w:t>
            </w:r>
            <w:r>
              <w:t xml:space="preserve"> </w:t>
            </w:r>
          </w:p>
          <w:p w14:paraId="568FFC19" w14:textId="2569F111" w:rsidR="00F56A57" w:rsidRPr="008D003A" w:rsidRDefault="00F56A57" w:rsidP="00FE362D">
            <w:pPr>
              <w:pStyle w:val="NoSpacing"/>
            </w:pPr>
            <w:r w:rsidRPr="008D003A">
              <w:t>7= 401</w:t>
            </w:r>
            <w:r>
              <w:t xml:space="preserve"> </w:t>
            </w:r>
            <w:r w:rsidRPr="008D003A">
              <w:t xml:space="preserve">– 500% of the Federal poverty level </w:t>
            </w:r>
          </w:p>
          <w:p w14:paraId="568FFC22" w14:textId="06B6756B" w:rsidR="001E4CC8" w:rsidRPr="001E4CC8" w:rsidRDefault="00F56A57" w:rsidP="001E4CC8">
            <w:pPr>
              <w:pStyle w:val="NoSpacing"/>
            </w:pPr>
            <w:r w:rsidRPr="008D003A">
              <w:t xml:space="preserve">8 = More than 500% of the Federal poverty level </w:t>
            </w:r>
          </w:p>
        </w:tc>
      </w:tr>
      <w:tr w:rsidR="00010F96" w:rsidRPr="00010F96" w14:paraId="568FFC26" w14:textId="77777777" w:rsidTr="00C51C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4"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5" w14:textId="77777777" w:rsidR="00010F96" w:rsidRPr="00010F96" w:rsidRDefault="00010F96" w:rsidP="00F54763">
            <w:pPr>
              <w:pStyle w:val="NoSpacing"/>
            </w:pPr>
            <w:r w:rsidRPr="00010F96">
              <w:t>&lt;</w:t>
            </w:r>
            <w:proofErr w:type="spellStart"/>
            <w:r w:rsidRPr="00010F96">
              <w:t>PovertyLevelID</w:t>
            </w:r>
            <w:proofErr w:type="spellEnd"/>
            <w:r w:rsidRPr="00010F96">
              <w:t>&gt;</w:t>
            </w:r>
            <w:r w:rsidR="008D003A">
              <w:t>7-1</w:t>
            </w:r>
            <w:r w:rsidR="00F54763">
              <w:t>3</w:t>
            </w:r>
            <w:r w:rsidRPr="00010F96">
              <w:t>&lt;/</w:t>
            </w:r>
            <w:proofErr w:type="spellStart"/>
            <w:r w:rsidRPr="00010F96">
              <w:t>PovertyLevelID</w:t>
            </w:r>
            <w:proofErr w:type="spellEnd"/>
            <w:r w:rsidRPr="00010F96">
              <w:t>&gt;</w:t>
            </w:r>
          </w:p>
        </w:tc>
      </w:tr>
    </w:tbl>
    <w:p w14:paraId="4D1AF21E" w14:textId="161B2661" w:rsidR="00C51C9B" w:rsidRDefault="00C51C9B" w:rsidP="00AD3CB7">
      <w:pPr>
        <w:pStyle w:val="Heading3"/>
        <w:rPr>
          <w:color w:val="0000FF"/>
        </w:rPr>
      </w:pPr>
      <w:bookmarkStart w:id="53" w:name="_Toc535931745"/>
      <w:proofErr w:type="spellStart"/>
      <w:r>
        <w:t>PovertyLevelPercent</w:t>
      </w:r>
      <w:proofErr w:type="spellEnd"/>
      <w:r w:rsidRPr="00BA298E">
        <w:t xml:space="preserve"> </w:t>
      </w:r>
      <w:r w:rsidRPr="003A15B1">
        <w:rPr>
          <w:color w:val="0000FF"/>
        </w:rPr>
        <w:t>(</w:t>
      </w:r>
      <w:r>
        <w:rPr>
          <w:color w:val="0000FF"/>
        </w:rPr>
        <w:t>New</w:t>
      </w:r>
      <w:r w:rsidRPr="003A15B1">
        <w:rPr>
          <w:color w:val="0000FF"/>
        </w:rPr>
        <w:t>)</w:t>
      </w:r>
      <w:bookmarkEnd w:id="53"/>
    </w:p>
    <w:tbl>
      <w:tblPr>
        <w:tblStyle w:val="LightList1"/>
        <w:tblW w:w="5000" w:type="pct"/>
        <w:tblLook w:val="00A0" w:firstRow="1" w:lastRow="0" w:firstColumn="1" w:lastColumn="0" w:noHBand="0" w:noVBand="0"/>
        <w:tblDescription w:val="This table contains information about the PovertyLevelID XML element."/>
      </w:tblPr>
      <w:tblGrid>
        <w:gridCol w:w="1832"/>
        <w:gridCol w:w="7508"/>
      </w:tblGrid>
      <w:tr w:rsidR="002C5A39" w:rsidRPr="00010F96" w14:paraId="68784F4B" w14:textId="77777777" w:rsidTr="006D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417047D7" w14:textId="77777777" w:rsidR="002C5A39" w:rsidRPr="00010F96" w:rsidRDefault="002C5A39" w:rsidP="006D66DB">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B80D501" w14:textId="77777777" w:rsidR="002C5A39" w:rsidRPr="00010F96" w:rsidRDefault="002C5A39" w:rsidP="006D66DB">
            <w:pPr>
              <w:pStyle w:val="NoSpacing"/>
            </w:pPr>
            <w:r w:rsidRPr="00010F96">
              <w:t>Description</w:t>
            </w:r>
          </w:p>
        </w:tc>
      </w:tr>
      <w:tr w:rsidR="002C5A39" w:rsidRPr="00010F96" w14:paraId="6614E127"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A86D878" w14:textId="77777777" w:rsidR="002C5A39" w:rsidRPr="00010F96" w:rsidRDefault="002C5A39" w:rsidP="006D66DB">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22B66D5" w14:textId="77777777" w:rsidR="002C5A39" w:rsidRPr="00010F96" w:rsidRDefault="002C5A39" w:rsidP="006D66DB">
            <w:pPr>
              <w:pStyle w:val="NoSpacing"/>
            </w:pPr>
            <w:bookmarkStart w:id="54" w:name="_GoBack"/>
            <w:bookmarkEnd w:id="54"/>
            <w:r w:rsidRPr="00FE5CC7">
              <w:t>9</w:t>
            </w:r>
          </w:p>
        </w:tc>
      </w:tr>
      <w:tr w:rsidR="002C5A39" w:rsidRPr="00010F96" w14:paraId="36336169"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4A0E84F6" w14:textId="77777777" w:rsidR="002C5A39" w:rsidRPr="00010F96" w:rsidRDefault="002C5A39" w:rsidP="006D66DB">
            <w:pPr>
              <w:pStyle w:val="NoSpacing"/>
            </w:pPr>
            <w:r>
              <w:t>Element Name</w:t>
            </w:r>
            <w:r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2A0FAB82" w14:textId="7ADAA384" w:rsidR="002C5A39" w:rsidRPr="00010F96" w:rsidRDefault="002C5A39" w:rsidP="006D66DB">
            <w:pPr>
              <w:pStyle w:val="NoSpacing"/>
            </w:pPr>
            <w:proofErr w:type="spellStart"/>
            <w:r w:rsidRPr="00010F96">
              <w:t>PovertyLevel</w:t>
            </w:r>
            <w:r w:rsidR="00F030B3">
              <w:t>Percent</w:t>
            </w:r>
            <w:proofErr w:type="spellEnd"/>
          </w:p>
        </w:tc>
      </w:tr>
      <w:tr w:rsidR="002C5A39" w:rsidRPr="00993EA6" w14:paraId="58A4C571"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6C2CC20C" w14:textId="77777777" w:rsidR="002C5A39" w:rsidRPr="00993EA6" w:rsidRDefault="002C5A39" w:rsidP="006D66DB">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0C1D3C73" w14:textId="77777777" w:rsidR="002C5A39" w:rsidRPr="00993EA6" w:rsidRDefault="002C5A39" w:rsidP="006D66DB">
            <w:pPr>
              <w:pStyle w:val="NoSpacing"/>
            </w:pPr>
            <w:proofErr w:type="spellStart"/>
            <w:r>
              <w:t>ClientReport</w:t>
            </w:r>
            <w:proofErr w:type="spellEnd"/>
          </w:p>
        </w:tc>
      </w:tr>
      <w:tr w:rsidR="002C5A39" w:rsidRPr="00010F96" w14:paraId="66CD4772"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44376CB2" w14:textId="77777777" w:rsidR="002C5A39" w:rsidRPr="00010F96" w:rsidRDefault="002C5A39" w:rsidP="006D66DB">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1D51D10B" w14:textId="77777777" w:rsidR="002C5A39" w:rsidRPr="00010F96" w:rsidRDefault="002C5A39" w:rsidP="006D66DB">
            <w:pPr>
              <w:pStyle w:val="NoSpacing"/>
            </w:pPr>
            <w:r w:rsidRPr="00010F96">
              <w:t>Client’s percent of the Federal poverty level at the end of the reporting period.</w:t>
            </w:r>
            <w:r>
              <w:t xml:space="preserve">  </w:t>
            </w:r>
          </w:p>
        </w:tc>
      </w:tr>
      <w:tr w:rsidR="002C5A39" w:rsidRPr="00010F96" w14:paraId="23D936C0"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C3ABFF2" w14:textId="77777777" w:rsidR="002C5A39" w:rsidRPr="00010F96" w:rsidRDefault="002C5A39" w:rsidP="006D66DB">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24E29775" w14:textId="77777777" w:rsidR="002C5A39" w:rsidRPr="00010F96" w:rsidRDefault="002C5A39" w:rsidP="006D66DB">
            <w:pPr>
              <w:pStyle w:val="NoSpacing"/>
            </w:pPr>
            <w:r w:rsidRPr="00010F96">
              <w:t xml:space="preserve">CM, OA </w:t>
            </w:r>
          </w:p>
        </w:tc>
      </w:tr>
      <w:tr w:rsidR="002C5A39" w:rsidRPr="00010F96" w14:paraId="4EA49C7A"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5F163605" w14:textId="77777777" w:rsidR="002C5A39" w:rsidRPr="00010F96" w:rsidRDefault="002C5A39" w:rsidP="006D66DB">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72234896" w14:textId="77777777" w:rsidR="002C5A39" w:rsidRPr="00010F96" w:rsidRDefault="002C5A39" w:rsidP="006D66DB">
            <w:pPr>
              <w:pStyle w:val="NoSpacing"/>
            </w:pPr>
            <w:r>
              <w:t>0-</w:t>
            </w:r>
            <w:r w:rsidRPr="00010F96">
              <w:t xml:space="preserve">1 per </w:t>
            </w:r>
            <w:r>
              <w:t>required client</w:t>
            </w:r>
          </w:p>
        </w:tc>
      </w:tr>
      <w:tr w:rsidR="002C5A39" w:rsidRPr="00010F96" w14:paraId="59FE2A21"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C13C313" w14:textId="77777777" w:rsidR="002C5A39" w:rsidRPr="00010F96" w:rsidRDefault="002C5A39" w:rsidP="006D66DB">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49EC527" w14:textId="62F66FEF" w:rsidR="002C5A39" w:rsidRPr="001E4CC8" w:rsidRDefault="00F030B3" w:rsidP="006D66DB">
            <w:pPr>
              <w:pStyle w:val="NoSpacing"/>
            </w:pPr>
            <w:r>
              <w:t>Integer up to 3 digits</w:t>
            </w:r>
            <w:r w:rsidR="002C5A39" w:rsidRPr="008D003A">
              <w:t xml:space="preserve"> </w:t>
            </w:r>
          </w:p>
        </w:tc>
      </w:tr>
      <w:tr w:rsidR="002C5A39" w:rsidRPr="00010F96" w14:paraId="482C1752"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06A32057" w14:textId="77777777" w:rsidR="002C5A39" w:rsidRPr="00010F96" w:rsidRDefault="002C5A39" w:rsidP="006D66DB">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234FD47" w14:textId="77777777" w:rsidR="002C5A39" w:rsidRDefault="00F030B3" w:rsidP="006D66DB">
            <w:pPr>
              <w:pStyle w:val="NoSpacing"/>
            </w:pPr>
            <w:r>
              <w:t>&lt;</w:t>
            </w:r>
            <w:proofErr w:type="spellStart"/>
            <w:r>
              <w:t>PovertyLevelPercent</w:t>
            </w:r>
            <w:proofErr w:type="spellEnd"/>
            <w:r w:rsidR="002C5A39" w:rsidRPr="00010F96">
              <w:t>&gt;</w:t>
            </w:r>
            <w:r>
              <w:t>231&lt;/</w:t>
            </w:r>
            <w:proofErr w:type="spellStart"/>
            <w:r>
              <w:t>PovertyLevelPercent</w:t>
            </w:r>
            <w:proofErr w:type="spellEnd"/>
            <w:r w:rsidR="002C5A39" w:rsidRPr="00010F96">
              <w:t>&gt;</w:t>
            </w:r>
          </w:p>
          <w:p w14:paraId="2FD3F074" w14:textId="5F3721B2" w:rsidR="00013561" w:rsidRDefault="00013561" w:rsidP="006D66DB">
            <w:pPr>
              <w:pStyle w:val="NoSpacing"/>
            </w:pPr>
          </w:p>
          <w:p w14:paraId="6114A31F" w14:textId="42CF1978" w:rsidR="007F54F7" w:rsidRDefault="005B0597" w:rsidP="006D66DB">
            <w:pPr>
              <w:pStyle w:val="NoSpacing"/>
            </w:pPr>
            <w:r>
              <w:t>When</w:t>
            </w:r>
            <w:r w:rsidR="001F1E24">
              <w:t xml:space="preserve"> there is no data to report:</w:t>
            </w:r>
          </w:p>
          <w:p w14:paraId="3B1C4FBF" w14:textId="43B27895" w:rsidR="00013561" w:rsidRPr="00010F96" w:rsidRDefault="00551739" w:rsidP="006D66DB">
            <w:pPr>
              <w:pStyle w:val="NoSpacing"/>
            </w:pPr>
            <w:r>
              <w:t>&lt;</w:t>
            </w:r>
            <w:proofErr w:type="spellStart"/>
            <w:r>
              <w:t>PovertyLevelPercent</w:t>
            </w:r>
            <w:proofErr w:type="spellEnd"/>
            <w:r>
              <w:t xml:space="preserve"> </w:t>
            </w:r>
            <w:proofErr w:type="spellStart"/>
            <w:proofErr w:type="gramStart"/>
            <w:r>
              <w:t>xsi:nil</w:t>
            </w:r>
            <w:proofErr w:type="spellEnd"/>
            <w:proofErr w:type="gramEnd"/>
            <w:r>
              <w:t>=”true” /</w:t>
            </w:r>
            <w:r w:rsidRPr="00010F96">
              <w:t>&gt;</w:t>
            </w:r>
          </w:p>
        </w:tc>
      </w:tr>
    </w:tbl>
    <w:p w14:paraId="2A9C18CD" w14:textId="77777777" w:rsidR="002C5A39" w:rsidRPr="002C5A39" w:rsidRDefault="002C5A39" w:rsidP="002C5A39"/>
    <w:p w14:paraId="568FFC27" w14:textId="576E3387" w:rsidR="00010F96" w:rsidRDefault="008D003A" w:rsidP="00AD3CB7">
      <w:pPr>
        <w:pStyle w:val="Heading3"/>
      </w:pPr>
      <w:bookmarkStart w:id="55" w:name="_Toc535931746"/>
      <w:proofErr w:type="spellStart"/>
      <w:r w:rsidRPr="00010F96">
        <w:t>HousingStatusID</w:t>
      </w:r>
      <w:bookmarkEnd w:id="55"/>
      <w:proofErr w:type="spellEnd"/>
    </w:p>
    <w:tbl>
      <w:tblPr>
        <w:tblStyle w:val="LightList1"/>
        <w:tblW w:w="5000" w:type="pct"/>
        <w:tblLook w:val="00A0" w:firstRow="1" w:lastRow="0" w:firstColumn="1" w:lastColumn="0" w:noHBand="0" w:noVBand="0"/>
        <w:tblDescription w:val="This table contains information about the HousingStatusID XML element."/>
      </w:tblPr>
      <w:tblGrid>
        <w:gridCol w:w="1832"/>
        <w:gridCol w:w="7508"/>
      </w:tblGrid>
      <w:tr w:rsidR="00010F96" w:rsidRPr="00010F96" w14:paraId="568FFC2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8"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9" w14:textId="77777777" w:rsidR="00010F96" w:rsidRPr="00010F96" w:rsidRDefault="00010F96" w:rsidP="00FE362D">
            <w:pPr>
              <w:pStyle w:val="NoSpacing"/>
            </w:pPr>
            <w:r w:rsidRPr="00010F96">
              <w:t>Description</w:t>
            </w:r>
          </w:p>
        </w:tc>
      </w:tr>
      <w:tr w:rsidR="00010F96" w:rsidRPr="00010F96" w14:paraId="568FFC2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B"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C" w14:textId="77777777" w:rsidR="00010F96" w:rsidRPr="00010F96" w:rsidRDefault="00010F96" w:rsidP="00FE362D">
            <w:pPr>
              <w:pStyle w:val="NoSpacing"/>
            </w:pPr>
            <w:r w:rsidRPr="00010F96">
              <w:t>10</w:t>
            </w:r>
          </w:p>
        </w:tc>
      </w:tr>
      <w:tr w:rsidR="00010F96" w:rsidRPr="00010F96" w14:paraId="568FFC30"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2E"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2F" w14:textId="77777777" w:rsidR="00010F96" w:rsidRPr="00010F96" w:rsidRDefault="00010F96" w:rsidP="00FE362D">
            <w:pPr>
              <w:pStyle w:val="NoSpacing"/>
            </w:pPr>
            <w:proofErr w:type="spellStart"/>
            <w:r w:rsidRPr="00010F96">
              <w:t>HousingStatusID</w:t>
            </w:r>
            <w:proofErr w:type="spellEnd"/>
            <w:r w:rsidRPr="00010F96">
              <w:t xml:space="preserve"> </w:t>
            </w:r>
          </w:p>
        </w:tc>
      </w:tr>
      <w:tr w:rsidR="0008793A" w:rsidRPr="00993EA6" w14:paraId="568FFC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31" w14:textId="77777777" w:rsidR="0008793A" w:rsidRPr="00993EA6" w:rsidRDefault="0008793A"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32" w14:textId="77777777" w:rsidR="0008793A" w:rsidRPr="00993EA6" w:rsidRDefault="0008793A" w:rsidP="00FE362D">
            <w:pPr>
              <w:pStyle w:val="NoSpacing"/>
            </w:pPr>
            <w:proofErr w:type="spellStart"/>
            <w:r>
              <w:t>ClientReport</w:t>
            </w:r>
            <w:proofErr w:type="spellEnd"/>
          </w:p>
        </w:tc>
      </w:tr>
      <w:tr w:rsidR="00010F96" w:rsidRPr="00010F96" w14:paraId="568FFC36"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4" w14:textId="77777777" w:rsidR="00010F96" w:rsidRPr="00010F96" w:rsidRDefault="00010F96" w:rsidP="00FE362D">
            <w:pPr>
              <w:pStyle w:val="NoSpacing"/>
            </w:pPr>
            <w:r w:rsidRPr="00010F96">
              <w:lastRenderedPageBreak/>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35" w14:textId="77777777" w:rsidR="00010F96" w:rsidRPr="00010F96" w:rsidRDefault="00010F96" w:rsidP="00FE362D">
            <w:pPr>
              <w:pStyle w:val="NoSpacing"/>
            </w:pPr>
            <w:r w:rsidRPr="00010F96">
              <w:t>Client’s housing status at the end of the reporting period</w:t>
            </w:r>
            <w:r w:rsidR="00FB26E2" w:rsidRPr="00010F96">
              <w:t>.</w:t>
            </w:r>
            <w:r w:rsidR="00FB26E2">
              <w:t xml:space="preserve">  </w:t>
            </w:r>
          </w:p>
        </w:tc>
      </w:tr>
      <w:tr w:rsidR="00010F96" w:rsidRPr="00010F96" w14:paraId="568FFC3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7"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38" w14:textId="77777777" w:rsidR="00010F96" w:rsidRPr="00010F96" w:rsidRDefault="00010F96" w:rsidP="00FE362D">
            <w:pPr>
              <w:pStyle w:val="NoSpacing"/>
            </w:pPr>
            <w:r w:rsidRPr="00010F96">
              <w:t>CM, OA</w:t>
            </w:r>
            <w:r w:rsidR="00A807DC">
              <w:t>,</w:t>
            </w:r>
            <w:r w:rsidRPr="00010F96">
              <w:t xml:space="preserve"> or Housing services</w:t>
            </w:r>
          </w:p>
        </w:tc>
      </w:tr>
      <w:tr w:rsidR="00010F96" w:rsidRPr="00010F96" w14:paraId="568FFC3C"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A"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3B" w14:textId="77777777" w:rsidR="00010F96" w:rsidRPr="00010F96" w:rsidRDefault="00BD64CA" w:rsidP="00FE362D">
            <w:pPr>
              <w:pStyle w:val="NoSpacing"/>
            </w:pPr>
            <w:r>
              <w:t>0-</w:t>
            </w:r>
            <w:r w:rsidR="00010F96" w:rsidRPr="00010F96">
              <w:t xml:space="preserve">1 per </w:t>
            </w:r>
            <w:r w:rsidR="00D62B60">
              <w:t>required client</w:t>
            </w:r>
          </w:p>
        </w:tc>
      </w:tr>
      <w:tr w:rsidR="00010F96" w:rsidRPr="00010F96" w14:paraId="568FFC4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3D"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40" w14:textId="1941364B" w:rsidR="00010F96" w:rsidRPr="00010F96" w:rsidRDefault="00010F96">
            <w:pPr>
              <w:pStyle w:val="NoSpacing"/>
            </w:pPr>
            <w:r w:rsidRPr="00010F96">
              <w:t xml:space="preserve">1 = Stable/permanent </w:t>
            </w:r>
            <w:r w:rsidRPr="00010F96">
              <w:br/>
              <w:t xml:space="preserve">2 = Temporary </w:t>
            </w:r>
            <w:r w:rsidRPr="00010F96">
              <w:br/>
              <w:t xml:space="preserve">3 = Unstable </w:t>
            </w:r>
          </w:p>
        </w:tc>
      </w:tr>
      <w:tr w:rsidR="00010F96" w:rsidRPr="00010F96" w14:paraId="568FFC44"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42"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43" w14:textId="77777777" w:rsidR="00010F96" w:rsidRPr="00010F96" w:rsidRDefault="00010F96" w:rsidP="009630C1">
            <w:pPr>
              <w:pStyle w:val="NoSpacing"/>
            </w:pPr>
            <w:r w:rsidRPr="00010F96">
              <w:t>&lt;</w:t>
            </w:r>
            <w:proofErr w:type="spellStart"/>
            <w:r w:rsidRPr="00010F96">
              <w:t>HousingStatusID</w:t>
            </w:r>
            <w:proofErr w:type="spellEnd"/>
            <w:r w:rsidRPr="00010F96">
              <w:t>&gt;1-</w:t>
            </w:r>
            <w:r w:rsidR="009630C1">
              <w:t>3</w:t>
            </w:r>
            <w:r w:rsidRPr="00010F96">
              <w:t>&lt;/</w:t>
            </w:r>
            <w:proofErr w:type="spellStart"/>
            <w:r w:rsidRPr="00010F96">
              <w:t>HousingStatusID</w:t>
            </w:r>
            <w:proofErr w:type="spellEnd"/>
            <w:r w:rsidRPr="00010F96">
              <w:t>&gt;</w:t>
            </w:r>
          </w:p>
        </w:tc>
      </w:tr>
    </w:tbl>
    <w:p w14:paraId="6C60C9E5" w14:textId="2A21CF8C" w:rsidR="001F5EF3" w:rsidRDefault="001F5EF3" w:rsidP="00AD3CB7">
      <w:pPr>
        <w:pStyle w:val="Heading3"/>
      </w:pPr>
      <w:bookmarkStart w:id="56" w:name="_Toc479165235"/>
      <w:bookmarkStart w:id="57" w:name="_Toc535931747"/>
      <w:bookmarkEnd w:id="56"/>
      <w:proofErr w:type="spellStart"/>
      <w:r w:rsidRPr="00010F96">
        <w:t>HousingStatus</w:t>
      </w:r>
      <w:r>
        <w:t>CollectedDate</w:t>
      </w:r>
      <w:proofErr w:type="spellEnd"/>
      <w:r>
        <w:t xml:space="preserve"> </w:t>
      </w:r>
      <w:r w:rsidRPr="001F5EF3">
        <w:rPr>
          <w:color w:val="0000FF"/>
        </w:rPr>
        <w:t>(New)</w:t>
      </w:r>
      <w:bookmarkEnd w:id="57"/>
    </w:p>
    <w:tbl>
      <w:tblPr>
        <w:tblStyle w:val="LightList1"/>
        <w:tblW w:w="5000" w:type="pct"/>
        <w:tblLook w:val="00A0" w:firstRow="1" w:lastRow="0" w:firstColumn="1" w:lastColumn="0" w:noHBand="0" w:noVBand="0"/>
        <w:tblDescription w:val="This table contains information about the HousingStatusID XML element."/>
      </w:tblPr>
      <w:tblGrid>
        <w:gridCol w:w="1832"/>
        <w:gridCol w:w="7508"/>
      </w:tblGrid>
      <w:tr w:rsidR="001F5EF3" w:rsidRPr="00010F96" w14:paraId="58286F8C" w14:textId="77777777" w:rsidTr="006D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B304401" w14:textId="77777777" w:rsidR="001F5EF3" w:rsidRPr="00010F96" w:rsidRDefault="001F5EF3" w:rsidP="006D66DB">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65ADD099" w14:textId="77777777" w:rsidR="001F5EF3" w:rsidRPr="00010F96" w:rsidRDefault="001F5EF3" w:rsidP="006D66DB">
            <w:pPr>
              <w:pStyle w:val="NoSpacing"/>
            </w:pPr>
            <w:r w:rsidRPr="00010F96">
              <w:t>Description</w:t>
            </w:r>
          </w:p>
        </w:tc>
      </w:tr>
      <w:tr w:rsidR="001F5EF3" w:rsidRPr="00010F96" w14:paraId="57443200"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224C3244" w14:textId="77777777" w:rsidR="001F5EF3" w:rsidRPr="00010F96" w:rsidRDefault="001F5EF3" w:rsidP="006D66DB">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60311D76" w14:textId="37D137C5" w:rsidR="001F5EF3" w:rsidRPr="00010F96" w:rsidRDefault="002D6D08" w:rsidP="006D66DB">
            <w:pPr>
              <w:pStyle w:val="NoSpacing"/>
            </w:pPr>
            <w:r w:rsidRPr="002D6D08">
              <w:t>11</w:t>
            </w:r>
          </w:p>
        </w:tc>
      </w:tr>
      <w:tr w:rsidR="001F5EF3" w:rsidRPr="00010F96" w14:paraId="5A010387"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6E3F06AF" w14:textId="77777777" w:rsidR="001F5EF3" w:rsidRPr="00010F96" w:rsidRDefault="001F5EF3" w:rsidP="006D66DB">
            <w:pPr>
              <w:pStyle w:val="NoSpacing"/>
            </w:pPr>
            <w:r>
              <w:t>Element Name</w:t>
            </w:r>
            <w:r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2F05BDE" w14:textId="5D4BD026" w:rsidR="001F5EF3" w:rsidRPr="00010F96" w:rsidRDefault="001F5EF3" w:rsidP="006D66DB">
            <w:pPr>
              <w:pStyle w:val="NoSpacing"/>
            </w:pPr>
            <w:proofErr w:type="spellStart"/>
            <w:r w:rsidRPr="00010F96">
              <w:t>HousingSta</w:t>
            </w:r>
            <w:r>
              <w:t>tusCollectedDate</w:t>
            </w:r>
            <w:proofErr w:type="spellEnd"/>
            <w:r w:rsidRPr="00010F96">
              <w:t xml:space="preserve"> </w:t>
            </w:r>
          </w:p>
        </w:tc>
      </w:tr>
      <w:tr w:rsidR="001F5EF3" w:rsidRPr="00993EA6" w14:paraId="2A46CDCA"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73F12E81" w14:textId="77777777" w:rsidR="001F5EF3" w:rsidRPr="00993EA6" w:rsidRDefault="001F5EF3" w:rsidP="006D66DB">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06920141" w14:textId="77777777" w:rsidR="001F5EF3" w:rsidRPr="00993EA6" w:rsidRDefault="001F5EF3" w:rsidP="006D66DB">
            <w:pPr>
              <w:pStyle w:val="NoSpacing"/>
            </w:pPr>
            <w:proofErr w:type="spellStart"/>
            <w:r>
              <w:t>ClientReport</w:t>
            </w:r>
            <w:proofErr w:type="spellEnd"/>
          </w:p>
        </w:tc>
      </w:tr>
      <w:tr w:rsidR="001F5EF3" w:rsidRPr="00010F96" w14:paraId="5E54F950"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79519A8B" w14:textId="77777777" w:rsidR="001F5EF3" w:rsidRPr="00010F96" w:rsidRDefault="001F5EF3" w:rsidP="006D66DB">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4AA2B05F" w14:textId="5100E295" w:rsidR="001F5EF3" w:rsidRPr="00010F96" w:rsidRDefault="001F5EF3" w:rsidP="006D66DB">
            <w:pPr>
              <w:pStyle w:val="NoSpacing"/>
            </w:pPr>
            <w:r>
              <w:t>The collection date of the c</w:t>
            </w:r>
            <w:r w:rsidRPr="00010F96">
              <w:t>lient’s housing status at the end of the reporting period.</w:t>
            </w:r>
            <w:r>
              <w:t xml:space="preserve">  </w:t>
            </w:r>
          </w:p>
        </w:tc>
      </w:tr>
      <w:tr w:rsidR="001F5EF3" w:rsidRPr="00010F96" w14:paraId="511C2827"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CED52DE" w14:textId="77777777" w:rsidR="001F5EF3" w:rsidRPr="00010F96" w:rsidRDefault="001F5EF3" w:rsidP="006D66DB">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37910290" w14:textId="77777777" w:rsidR="001F5EF3" w:rsidRPr="00010F96" w:rsidRDefault="001F5EF3" w:rsidP="006D66DB">
            <w:pPr>
              <w:pStyle w:val="NoSpacing"/>
            </w:pPr>
            <w:r w:rsidRPr="00010F96">
              <w:t>CM, OA</w:t>
            </w:r>
            <w:r>
              <w:t>,</w:t>
            </w:r>
            <w:r w:rsidRPr="00010F96">
              <w:t xml:space="preserve"> or Housing services</w:t>
            </w:r>
          </w:p>
        </w:tc>
      </w:tr>
      <w:tr w:rsidR="001F5EF3" w:rsidRPr="00010F96" w14:paraId="573D7C5C"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403D31D7" w14:textId="77777777" w:rsidR="001F5EF3" w:rsidRPr="00010F96" w:rsidRDefault="001F5EF3" w:rsidP="006D66DB">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06ADDE80" w14:textId="77777777" w:rsidR="001F5EF3" w:rsidRPr="00010F96" w:rsidRDefault="001F5EF3" w:rsidP="006D66DB">
            <w:pPr>
              <w:pStyle w:val="NoSpacing"/>
            </w:pPr>
            <w:r>
              <w:t>0-</w:t>
            </w:r>
            <w:r w:rsidRPr="00010F96">
              <w:t xml:space="preserve">1 per </w:t>
            </w:r>
            <w:r>
              <w:t>required client</w:t>
            </w:r>
          </w:p>
        </w:tc>
      </w:tr>
      <w:tr w:rsidR="001F5EF3" w:rsidRPr="00010F96" w14:paraId="6875A434" w14:textId="77777777" w:rsidTr="006D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CD8C789" w14:textId="77777777" w:rsidR="001F5EF3" w:rsidRPr="00010F96" w:rsidRDefault="001F5EF3" w:rsidP="006D66DB">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36BC51C" w14:textId="5DF62D5F" w:rsidR="001F5EF3" w:rsidRPr="00010F96" w:rsidRDefault="001F5EF3" w:rsidP="006D66DB">
            <w:pPr>
              <w:pStyle w:val="NoSpacing"/>
            </w:pPr>
            <w:proofErr w:type="spellStart"/>
            <w:r>
              <w:t>HousingStatusCollectedDate</w:t>
            </w:r>
            <w:proofErr w:type="spellEnd"/>
            <w:r w:rsidRPr="00AB77EC">
              <w:t>:</w:t>
            </w:r>
            <w:r>
              <w:t xml:space="preserve"> </w:t>
            </w:r>
            <w:proofErr w:type="spellStart"/>
            <w:proofErr w:type="gramStart"/>
            <w:r>
              <w:t>mm,dd</w:t>
            </w:r>
            <w:proofErr w:type="gramEnd"/>
            <w:r>
              <w:t>,yyyy</w:t>
            </w:r>
            <w:proofErr w:type="spellEnd"/>
          </w:p>
        </w:tc>
      </w:tr>
      <w:tr w:rsidR="001F5EF3" w:rsidRPr="00010F96" w14:paraId="0D3AB821" w14:textId="77777777" w:rsidTr="006D66DB">
        <w:tc>
          <w:tcPr>
            <w:cnfStyle w:val="001000000000" w:firstRow="0" w:lastRow="0" w:firstColumn="1" w:lastColumn="0" w:oddVBand="0" w:evenVBand="0" w:oddHBand="0" w:evenHBand="0" w:firstRowFirstColumn="0" w:firstRowLastColumn="0" w:lastRowFirstColumn="0" w:lastRowLastColumn="0"/>
            <w:tcW w:w="1832" w:type="dxa"/>
            <w:noWrap/>
            <w:hideMark/>
          </w:tcPr>
          <w:p w14:paraId="0429415A" w14:textId="77777777" w:rsidR="001F5EF3" w:rsidRPr="00010F96" w:rsidRDefault="001F5EF3" w:rsidP="006D66DB">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3DBCC0BC" w14:textId="1C9770BE" w:rsidR="001F5EF3" w:rsidRPr="00010F96" w:rsidRDefault="001F5EF3" w:rsidP="006D66DB">
            <w:pPr>
              <w:pStyle w:val="NoSpacing"/>
            </w:pPr>
            <w:r w:rsidRPr="00010F96">
              <w:t>&lt;</w:t>
            </w:r>
            <w:r>
              <w:t>HousingStatusCollectedDate</w:t>
            </w:r>
            <w:r w:rsidRPr="00010F96">
              <w:t>&gt;</w:t>
            </w:r>
            <w:proofErr w:type="gramStart"/>
            <w:r w:rsidRPr="00AB77EC">
              <w:t>mm,dd</w:t>
            </w:r>
            <w:proofErr w:type="gramEnd"/>
            <w:r w:rsidRPr="00AB77EC">
              <w:t>,yyyy</w:t>
            </w:r>
            <w:r w:rsidRPr="00010F96">
              <w:t>&lt;/</w:t>
            </w:r>
            <w:r>
              <w:t>HousingStatusCollectedDate</w:t>
            </w:r>
            <w:r w:rsidRPr="00010F96">
              <w:t>&gt;</w:t>
            </w:r>
          </w:p>
        </w:tc>
      </w:tr>
    </w:tbl>
    <w:p w14:paraId="3120E4DC" w14:textId="77777777" w:rsidR="001F5EF3" w:rsidRPr="001F5EF3" w:rsidRDefault="001F5EF3" w:rsidP="001F5EF3"/>
    <w:p w14:paraId="568FFC52" w14:textId="39BB9570" w:rsidR="00010F96" w:rsidRDefault="008D003A" w:rsidP="00AD3CB7">
      <w:pPr>
        <w:pStyle w:val="Heading3"/>
      </w:pPr>
      <w:bookmarkStart w:id="58" w:name="_Toc535931748"/>
      <w:proofErr w:type="spellStart"/>
      <w:r w:rsidRPr="00010F96">
        <w:t>HivAidsStatusID</w:t>
      </w:r>
      <w:bookmarkEnd w:id="58"/>
      <w:proofErr w:type="spellEnd"/>
      <w:r w:rsidR="00173A21">
        <w:t xml:space="preserve"> </w:t>
      </w:r>
    </w:p>
    <w:tbl>
      <w:tblPr>
        <w:tblStyle w:val="LightList1"/>
        <w:tblW w:w="5000" w:type="pct"/>
        <w:tblLook w:val="00A0" w:firstRow="1" w:lastRow="0" w:firstColumn="1" w:lastColumn="0" w:noHBand="0" w:noVBand="0"/>
        <w:tblDescription w:val="This table contains information about the HivAidsStatusID XML element."/>
      </w:tblPr>
      <w:tblGrid>
        <w:gridCol w:w="1832"/>
        <w:gridCol w:w="7508"/>
      </w:tblGrid>
      <w:tr w:rsidR="00010F96" w:rsidRPr="00010F96" w14:paraId="568FFC55" w14:textId="77777777" w:rsidTr="00276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3"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54" w14:textId="77777777" w:rsidR="00010F96" w:rsidRPr="00010F96" w:rsidRDefault="00010F96" w:rsidP="00FE362D">
            <w:pPr>
              <w:pStyle w:val="NoSpacing"/>
            </w:pPr>
            <w:r w:rsidRPr="00010F96">
              <w:t>Description</w:t>
            </w:r>
          </w:p>
        </w:tc>
      </w:tr>
      <w:tr w:rsidR="00010F96" w:rsidRPr="00010F96" w14:paraId="568FFC58"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6"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57" w14:textId="77777777" w:rsidR="00010F96" w:rsidRPr="00010F96" w:rsidRDefault="00010F96" w:rsidP="00FE362D">
            <w:pPr>
              <w:pStyle w:val="NoSpacing"/>
            </w:pPr>
            <w:r w:rsidRPr="00010F96">
              <w:t>12</w:t>
            </w:r>
          </w:p>
        </w:tc>
      </w:tr>
      <w:tr w:rsidR="00010F96" w:rsidRPr="00010F96" w14:paraId="568FFC5B"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9"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5A" w14:textId="77777777" w:rsidR="00010F96" w:rsidRPr="00010F96" w:rsidRDefault="00010F96" w:rsidP="00FE362D">
            <w:pPr>
              <w:pStyle w:val="NoSpacing"/>
            </w:pPr>
            <w:proofErr w:type="spellStart"/>
            <w:r w:rsidRPr="00010F96">
              <w:t>HivAidsStatusID</w:t>
            </w:r>
            <w:proofErr w:type="spellEnd"/>
            <w:r w:rsidRPr="00010F96">
              <w:t xml:space="preserve"> </w:t>
            </w:r>
          </w:p>
        </w:tc>
      </w:tr>
      <w:tr w:rsidR="00954A94" w:rsidRPr="00993EA6" w14:paraId="568FFC5E"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5C"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5D" w14:textId="77777777" w:rsidR="00954A94" w:rsidRPr="00993EA6" w:rsidRDefault="00954A94" w:rsidP="00FE362D">
            <w:pPr>
              <w:pStyle w:val="NoSpacing"/>
            </w:pPr>
            <w:proofErr w:type="spellStart"/>
            <w:r>
              <w:t>ClientReport</w:t>
            </w:r>
            <w:proofErr w:type="spellEnd"/>
          </w:p>
        </w:tc>
      </w:tr>
      <w:tr w:rsidR="00010F96" w:rsidRPr="00010F96" w14:paraId="568FFC61"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5F"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0" w14:textId="121B0EA7" w:rsidR="00010F96" w:rsidRPr="00010F96" w:rsidRDefault="00010F96" w:rsidP="00E679A2">
            <w:pPr>
              <w:pStyle w:val="NoSpacing"/>
            </w:pPr>
            <w:r w:rsidRPr="00010F96">
              <w:t>Client’s HIV/AIDS status at the end of the reporting period</w:t>
            </w:r>
            <w:r w:rsidR="00FB26E2" w:rsidRPr="00010F96">
              <w:t>.</w:t>
            </w:r>
            <w:r w:rsidR="00FB26E2">
              <w:t xml:space="preserve"> </w:t>
            </w:r>
            <w:r w:rsidR="00216697">
              <w:t xml:space="preserve"> </w:t>
            </w:r>
            <w:r w:rsidR="00E679A2">
              <w:t>L</w:t>
            </w:r>
            <w:r w:rsidR="00E679A2" w:rsidRPr="00E679A2">
              <w:t xml:space="preserve">eave this </w:t>
            </w:r>
            <w:r w:rsidR="00A807DC">
              <w:t>data element</w:t>
            </w:r>
            <w:r w:rsidR="00E679A2" w:rsidRPr="00E679A2">
              <w:t xml:space="preserve"> blank </w:t>
            </w:r>
            <w:r w:rsidR="00E679A2">
              <w:t>f</w:t>
            </w:r>
            <w:r w:rsidR="00E679A2" w:rsidRPr="00E679A2">
              <w:t xml:space="preserve">or HIV affected clients </w:t>
            </w:r>
            <w:r w:rsidR="00E679A2">
              <w:t xml:space="preserve">if the client’s </w:t>
            </w:r>
            <w:r w:rsidR="00E679A2" w:rsidRPr="00E679A2">
              <w:t>HIV/AIDS status is not known.</w:t>
            </w:r>
          </w:p>
        </w:tc>
      </w:tr>
      <w:tr w:rsidR="00010F96" w:rsidRPr="00010F96" w14:paraId="568FFC64"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2"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3" w14:textId="77777777" w:rsidR="00010F96" w:rsidRPr="00010F96" w:rsidRDefault="00010F96" w:rsidP="00FE362D">
            <w:pPr>
              <w:pStyle w:val="NoSpacing"/>
            </w:pPr>
            <w:r w:rsidRPr="00010F96">
              <w:t xml:space="preserve">CM, OA </w:t>
            </w:r>
          </w:p>
        </w:tc>
      </w:tr>
      <w:tr w:rsidR="00010F96" w:rsidRPr="00010F96" w14:paraId="568FFC67"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5" w14:textId="77777777" w:rsidR="00010F96" w:rsidRPr="00010F96" w:rsidRDefault="00010F96" w:rsidP="00FE362D">
            <w:pPr>
              <w:pStyle w:val="NoSpacing"/>
            </w:pPr>
            <w:r w:rsidRPr="00010F96">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6" w14:textId="77777777" w:rsidR="00010F96" w:rsidRPr="00010F96" w:rsidRDefault="00BD64CA" w:rsidP="00D62B60">
            <w:pPr>
              <w:pStyle w:val="NoSpacing"/>
            </w:pPr>
            <w:r>
              <w:t>0-</w:t>
            </w:r>
            <w:r w:rsidR="00010F96" w:rsidRPr="00010F96">
              <w:t xml:space="preserve">1 </w:t>
            </w:r>
            <w:r w:rsidR="00D62B60">
              <w:t>per required client</w:t>
            </w:r>
          </w:p>
        </w:tc>
      </w:tr>
      <w:tr w:rsidR="00010F96" w:rsidRPr="00010F96" w14:paraId="568FFC6D" w14:textId="77777777" w:rsidTr="00276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8" w14:textId="77777777" w:rsidR="00010F96" w:rsidRPr="00010F96" w:rsidRDefault="00010F96" w:rsidP="00FE362D">
            <w:pPr>
              <w:pStyle w:val="NoSpacing"/>
            </w:pPr>
            <w:r w:rsidRPr="00010F96">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C" w14:textId="6EB0CB3F" w:rsidR="00D21480" w:rsidRPr="00D21480" w:rsidRDefault="00010F96">
            <w:pPr>
              <w:pStyle w:val="NoSpacing"/>
            </w:pPr>
            <w:proofErr w:type="spellStart"/>
            <w:r w:rsidRPr="00010F96">
              <w:t>HivAidsStatusID</w:t>
            </w:r>
            <w:proofErr w:type="spellEnd"/>
            <w:r w:rsidRPr="00010F96">
              <w:t xml:space="preserve">: </w:t>
            </w:r>
            <w:r w:rsidRPr="00010F96">
              <w:br/>
              <w:t xml:space="preserve">1 = HIV negative </w:t>
            </w:r>
            <w:r w:rsidRPr="00010F96">
              <w:br/>
              <w:t>2 = HIV</w:t>
            </w:r>
            <w:r w:rsidR="00C605FA">
              <w:t>-</w:t>
            </w:r>
            <w:r w:rsidR="009650A2">
              <w:t>positive</w:t>
            </w:r>
            <w:r w:rsidRPr="00010F96">
              <w:t xml:space="preserve">, not AIDS </w:t>
            </w:r>
            <w:r w:rsidRPr="00010F96">
              <w:br/>
              <w:t xml:space="preserve">3 = HIV-positive, AIDS status unknown </w:t>
            </w:r>
            <w:r w:rsidRPr="00010F96">
              <w:br/>
              <w:t xml:space="preserve">4 = CDC-defined AIDS </w:t>
            </w:r>
            <w:r w:rsidRPr="00010F96">
              <w:br/>
            </w:r>
            <w:r w:rsidR="00D21480" w:rsidRPr="00D21480">
              <w:rPr>
                <w:rStyle w:val="Emphasis"/>
                <w:i w:val="0"/>
              </w:rPr>
              <w:t>7 = HIV indeterminate (</w:t>
            </w:r>
            <w:r w:rsidR="00D21480">
              <w:rPr>
                <w:rStyle w:val="Emphasis"/>
                <w:i w:val="0"/>
              </w:rPr>
              <w:t>i</w:t>
            </w:r>
            <w:r w:rsidR="00D21480" w:rsidRPr="00D21480">
              <w:rPr>
                <w:rStyle w:val="Emphasis"/>
                <w:i w:val="0"/>
              </w:rPr>
              <w:t>nfants less than 2 years only)</w:t>
            </w:r>
          </w:p>
        </w:tc>
      </w:tr>
      <w:tr w:rsidR="00010F96" w:rsidRPr="00010F96" w14:paraId="568FFC70" w14:textId="77777777" w:rsidTr="0027690E">
        <w:tc>
          <w:tcPr>
            <w:cnfStyle w:val="001000000000" w:firstRow="0" w:lastRow="0" w:firstColumn="1" w:lastColumn="0" w:oddVBand="0" w:evenVBand="0" w:oddHBand="0" w:evenHBand="0" w:firstRowFirstColumn="0" w:firstRowLastColumn="0" w:lastRowFirstColumn="0" w:lastRowLastColumn="0"/>
            <w:tcW w:w="1832" w:type="dxa"/>
            <w:noWrap/>
            <w:hideMark/>
          </w:tcPr>
          <w:p w14:paraId="568FFC6E"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6F" w14:textId="77777777" w:rsidR="00010F96" w:rsidRPr="00010F96" w:rsidRDefault="00010F96" w:rsidP="00FE362D">
            <w:pPr>
              <w:pStyle w:val="NoSpacing"/>
            </w:pPr>
            <w:r w:rsidRPr="00010F96">
              <w:t>&lt;</w:t>
            </w:r>
            <w:proofErr w:type="spellStart"/>
            <w:r w:rsidRPr="00010F96">
              <w:t>HivAidsSt</w:t>
            </w:r>
            <w:r w:rsidR="0042612B">
              <w:t>atusID</w:t>
            </w:r>
            <w:proofErr w:type="spellEnd"/>
            <w:r w:rsidR="0042612B">
              <w:t>&gt;1-</w:t>
            </w:r>
            <w:r w:rsidR="0057106E">
              <w:t>4, 7</w:t>
            </w:r>
            <w:r w:rsidR="0042612B">
              <w:t>&lt;/</w:t>
            </w:r>
            <w:proofErr w:type="spellStart"/>
            <w:r w:rsidR="0042612B">
              <w:t>HivAidsStatusID</w:t>
            </w:r>
            <w:proofErr w:type="spellEnd"/>
            <w:r w:rsidR="0042612B">
              <w:t>&gt;</w:t>
            </w:r>
            <w:r w:rsidRPr="00010F96">
              <w:t xml:space="preserve"> </w:t>
            </w:r>
          </w:p>
        </w:tc>
      </w:tr>
    </w:tbl>
    <w:p w14:paraId="568FFC7E" w14:textId="63B31CFD" w:rsidR="00010F96" w:rsidRDefault="00994045" w:rsidP="00AD3CB7">
      <w:pPr>
        <w:pStyle w:val="Heading3"/>
      </w:pPr>
      <w:bookmarkStart w:id="59" w:name="_Toc468804541"/>
      <w:bookmarkStart w:id="60" w:name="_Toc468821533"/>
      <w:bookmarkStart w:id="61" w:name="_Toc479165249"/>
      <w:bookmarkStart w:id="62" w:name="_Toc535931749"/>
      <w:bookmarkEnd w:id="59"/>
      <w:bookmarkEnd w:id="60"/>
      <w:bookmarkEnd w:id="61"/>
      <w:proofErr w:type="spellStart"/>
      <w:r w:rsidRPr="00994045">
        <w:t>ClientReportHivRiskFactor</w:t>
      </w:r>
      <w:proofErr w:type="spellEnd"/>
      <w:r w:rsidRPr="00994045">
        <w:t xml:space="preserve"> </w:t>
      </w:r>
      <w:r w:rsidR="000E7F5F" w:rsidRPr="001F5EF3">
        <w:rPr>
          <w:color w:val="0000FF"/>
        </w:rPr>
        <w:t>(</w:t>
      </w:r>
      <w:r w:rsidR="000E7F5F">
        <w:rPr>
          <w:color w:val="0000FF"/>
        </w:rPr>
        <w:t>Revised</w:t>
      </w:r>
      <w:r w:rsidR="000E7F5F" w:rsidRPr="001F5EF3">
        <w:rPr>
          <w:color w:val="0000FF"/>
        </w:rPr>
        <w:t>)</w:t>
      </w:r>
      <w:bookmarkEnd w:id="62"/>
    </w:p>
    <w:tbl>
      <w:tblPr>
        <w:tblStyle w:val="LightList1"/>
        <w:tblW w:w="4991" w:type="pct"/>
        <w:tblLook w:val="00A0" w:firstRow="1" w:lastRow="0" w:firstColumn="1" w:lastColumn="0" w:noHBand="0" w:noVBand="0"/>
        <w:tblDescription w:val="This table contains information about the ClientReportHivRiskFactor XML element."/>
      </w:tblPr>
      <w:tblGrid>
        <w:gridCol w:w="1832"/>
        <w:gridCol w:w="7508"/>
      </w:tblGrid>
      <w:tr w:rsidR="00010F96" w:rsidRPr="00010F96" w14:paraId="568FFC81"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7F" w14:textId="77777777" w:rsidR="00010F96" w:rsidRPr="00010F96" w:rsidRDefault="00010F96" w:rsidP="00FE362D">
            <w:pPr>
              <w:pStyle w:val="NoSpacing"/>
            </w:pPr>
            <w:r w:rsidRPr="00010F9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0" w14:textId="77777777" w:rsidR="00010F96" w:rsidRPr="00010F96" w:rsidRDefault="00010F96" w:rsidP="00FE362D">
            <w:pPr>
              <w:pStyle w:val="NoSpacing"/>
            </w:pPr>
            <w:r w:rsidRPr="00010F96">
              <w:t>Description</w:t>
            </w:r>
          </w:p>
        </w:tc>
      </w:tr>
      <w:tr w:rsidR="00010F96" w:rsidRPr="00010F96" w14:paraId="568FFC8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82" w14:textId="77777777" w:rsidR="00010F96" w:rsidRPr="00010F96" w:rsidRDefault="00010F96" w:rsidP="00FE362D">
            <w:pPr>
              <w:pStyle w:val="NoSpacing"/>
            </w:pPr>
            <w:r w:rsidRPr="00010F9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3" w14:textId="77777777" w:rsidR="00010F96" w:rsidRPr="00010F96" w:rsidRDefault="00010F96" w:rsidP="00FE362D">
            <w:pPr>
              <w:pStyle w:val="NoSpacing"/>
            </w:pPr>
            <w:r w:rsidRPr="00010F96">
              <w:t>14</w:t>
            </w:r>
          </w:p>
        </w:tc>
      </w:tr>
      <w:tr w:rsidR="00010F96" w:rsidRPr="00010F96" w14:paraId="568FFC8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85" w14:textId="77777777" w:rsidR="00010F96" w:rsidRPr="00010F96" w:rsidRDefault="00C37F62" w:rsidP="00FE362D">
            <w:pPr>
              <w:pStyle w:val="NoSpacing"/>
            </w:pPr>
            <w:r>
              <w:t>Element Name</w:t>
            </w:r>
            <w:r w:rsidR="00010F96" w:rsidRPr="00010F9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6" w14:textId="77777777" w:rsidR="004A74EA" w:rsidRDefault="00994045" w:rsidP="004A74EA">
            <w:pPr>
              <w:pStyle w:val="NoSpacing"/>
            </w:pPr>
            <w:proofErr w:type="spellStart"/>
            <w:r w:rsidRPr="00994045">
              <w:t>ClientReportHivRiskFactor</w:t>
            </w:r>
            <w:proofErr w:type="spellEnd"/>
          </w:p>
          <w:p w14:paraId="568FFC87" w14:textId="77777777" w:rsidR="00010F96" w:rsidRPr="00010F96" w:rsidRDefault="004A74EA" w:rsidP="004A74EA">
            <w:pPr>
              <w:pStyle w:val="NoSpacing"/>
            </w:pPr>
            <w:r>
              <w:tab/>
            </w:r>
            <w:proofErr w:type="spellStart"/>
            <w:r w:rsidR="00010F96" w:rsidRPr="00010F96">
              <w:t>HivRiskFactorID</w:t>
            </w:r>
            <w:proofErr w:type="spellEnd"/>
            <w:r w:rsidR="00010F96" w:rsidRPr="00010F96">
              <w:t xml:space="preserve"> </w:t>
            </w:r>
          </w:p>
        </w:tc>
      </w:tr>
      <w:tr w:rsidR="00954A94" w:rsidRPr="00993EA6" w14:paraId="568FFC8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C89"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C8A" w14:textId="77777777" w:rsidR="00954A94" w:rsidRPr="00993EA6" w:rsidRDefault="00954A94" w:rsidP="00FE362D">
            <w:pPr>
              <w:pStyle w:val="NoSpacing"/>
            </w:pPr>
            <w:proofErr w:type="spellStart"/>
            <w:r>
              <w:t>ClientReport</w:t>
            </w:r>
            <w:proofErr w:type="spellEnd"/>
          </w:p>
        </w:tc>
      </w:tr>
      <w:tr w:rsidR="00010F96" w:rsidRPr="00010F96" w14:paraId="568FFC8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8C" w14:textId="77777777" w:rsidR="00010F96" w:rsidRPr="00010F96" w:rsidRDefault="00010F96" w:rsidP="00FE362D">
            <w:pPr>
              <w:pStyle w:val="NoSpacing"/>
            </w:pPr>
            <w:r w:rsidRPr="00010F9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8D" w14:textId="77777777" w:rsidR="00FB26E2" w:rsidRDefault="00010F96" w:rsidP="00FB26E2">
            <w:pPr>
              <w:pStyle w:val="NoSpacing"/>
              <w:spacing w:after="240"/>
            </w:pPr>
            <w:r w:rsidRPr="00010F96">
              <w:t>Client’s HIV/AIDS risk factor</w:t>
            </w:r>
            <w:r w:rsidR="00FB26E2" w:rsidRPr="00010F96">
              <w:t>.</w:t>
            </w:r>
            <w:r w:rsidR="00FB26E2">
              <w:t xml:space="preserve">  </w:t>
            </w:r>
            <w:r w:rsidRPr="00010F96">
              <w:t xml:space="preserve">Report </w:t>
            </w:r>
            <w:r w:rsidRPr="00F7489E">
              <w:rPr>
                <w:rStyle w:val="IntenseEmphasis"/>
              </w:rPr>
              <w:t>all</w:t>
            </w:r>
            <w:r w:rsidRPr="00010F96">
              <w:t xml:space="preserve"> that apply</w:t>
            </w:r>
            <w:r w:rsidR="00FB26E2" w:rsidRPr="00010F96">
              <w:t>.</w:t>
            </w:r>
          </w:p>
          <w:p w14:paraId="568FFC8E" w14:textId="77777777" w:rsidR="00727659" w:rsidRPr="00010F96" w:rsidRDefault="00727659" w:rsidP="00FB26E2">
            <w:pPr>
              <w:pStyle w:val="NoSpacing"/>
            </w:pPr>
            <w:r w:rsidRPr="00727659">
              <w:t>For HIV affected clients for whom HIV/AIDS status is not known, leave this value blank.</w:t>
            </w:r>
          </w:p>
        </w:tc>
      </w:tr>
      <w:tr w:rsidR="00010F96" w:rsidRPr="00010F96" w14:paraId="568FFC9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0" w14:textId="77777777" w:rsidR="00010F96" w:rsidRPr="00010F96" w:rsidRDefault="00010F96" w:rsidP="00FE362D">
            <w:pPr>
              <w:pStyle w:val="NoSpacing"/>
            </w:pPr>
            <w:r w:rsidRPr="00010F9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1" w14:textId="77777777" w:rsidR="00010F96" w:rsidRPr="00010F96" w:rsidRDefault="00010F96" w:rsidP="008855D2">
            <w:pPr>
              <w:pStyle w:val="NoSpacing"/>
            </w:pPr>
            <w:r w:rsidRPr="00010F96">
              <w:t>CM, OA</w:t>
            </w:r>
          </w:p>
        </w:tc>
      </w:tr>
      <w:tr w:rsidR="00010F96" w:rsidRPr="00010F96" w14:paraId="568FFC9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3" w14:textId="77777777" w:rsidR="00010F96" w:rsidRPr="00010F96" w:rsidRDefault="00010F96" w:rsidP="00FE362D">
            <w:pPr>
              <w:pStyle w:val="NoSpacing"/>
            </w:pPr>
            <w:r w:rsidRPr="00010F96">
              <w:lastRenderedPageBreak/>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4" w14:textId="77777777" w:rsidR="00010F96" w:rsidRPr="00010F96" w:rsidRDefault="00BD64CA" w:rsidP="00FE362D">
            <w:pPr>
              <w:pStyle w:val="NoSpacing"/>
            </w:pPr>
            <w:r>
              <w:t>0</w:t>
            </w:r>
            <w:r w:rsidR="00010F96" w:rsidRPr="00010F96">
              <w:t xml:space="preserve">-7 per client </w:t>
            </w:r>
          </w:p>
        </w:tc>
      </w:tr>
      <w:tr w:rsidR="00010F96" w:rsidRPr="00F967A6" w14:paraId="568FFC9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6" w14:textId="77777777" w:rsidR="00010F96" w:rsidRPr="00F967A6" w:rsidRDefault="00010F96" w:rsidP="00FE362D">
            <w:pPr>
              <w:pStyle w:val="NoSpacing"/>
            </w:pPr>
            <w:r w:rsidRPr="00F967A6">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9" w14:textId="67C5CEE3" w:rsidR="00996FED" w:rsidRPr="00F967A6" w:rsidRDefault="00010F96" w:rsidP="00996FED">
            <w:pPr>
              <w:pStyle w:val="NoSpacing"/>
            </w:pPr>
            <w:proofErr w:type="spellStart"/>
            <w:r w:rsidRPr="00F967A6">
              <w:t>HivRiskFactorID</w:t>
            </w:r>
            <w:proofErr w:type="spellEnd"/>
            <w:r w:rsidRPr="00F967A6">
              <w:t xml:space="preserve">: </w:t>
            </w:r>
            <w:r w:rsidRPr="00F967A6">
              <w:br/>
              <w:t xml:space="preserve">1 </w:t>
            </w:r>
            <w:r w:rsidR="00996FED">
              <w:t xml:space="preserve">= </w:t>
            </w:r>
            <w:r w:rsidR="00996FED" w:rsidRPr="00996FED">
              <w:rPr>
                <w:rFonts w:cs="Arial"/>
                <w:szCs w:val="20"/>
              </w:rPr>
              <w:t xml:space="preserve">Male to Male sexual contact </w:t>
            </w:r>
            <w:r w:rsidRPr="00996FED">
              <w:t>(</w:t>
            </w:r>
            <w:r w:rsidRPr="00F967A6">
              <w:t xml:space="preserve">MSM) </w:t>
            </w:r>
            <w:r w:rsidRPr="00F967A6">
              <w:br/>
              <w:t>2 = Injecti</w:t>
            </w:r>
            <w:r w:rsidR="00996FED">
              <w:t>on</w:t>
            </w:r>
            <w:r w:rsidRPr="00F967A6">
              <w:t xml:space="preserve"> drug use (IDU) </w:t>
            </w:r>
            <w:r w:rsidRPr="00F967A6">
              <w:br/>
              <w:t xml:space="preserve">3 = Hemophilia/coagulation disorder </w:t>
            </w:r>
            <w:r w:rsidRPr="00F967A6">
              <w:br/>
              <w:t xml:space="preserve">4 = Heterosexual contact </w:t>
            </w:r>
            <w:r w:rsidRPr="00F967A6">
              <w:br/>
              <w:t xml:space="preserve">5 = Receipt of blood transfusion, blood components, or tissue </w:t>
            </w:r>
            <w:r w:rsidRPr="00F967A6">
              <w:br/>
              <w:t xml:space="preserve">6 = </w:t>
            </w:r>
            <w:r w:rsidR="00996FED">
              <w:rPr>
                <w:rFonts w:cs="Arial"/>
                <w:szCs w:val="20"/>
              </w:rPr>
              <w:t>Perinatal</w:t>
            </w:r>
            <w:r w:rsidR="00996FED" w:rsidRPr="00996FED">
              <w:rPr>
                <w:rFonts w:cs="Arial"/>
                <w:szCs w:val="20"/>
              </w:rPr>
              <w:t xml:space="preserve"> transmission</w:t>
            </w:r>
            <w:r w:rsidRPr="00F967A6">
              <w:t xml:space="preserve"> </w:t>
            </w:r>
            <w:r w:rsidRPr="00F967A6">
              <w:br/>
            </w:r>
            <w:r w:rsidR="003D4367" w:rsidRPr="00D21480">
              <w:rPr>
                <w:rStyle w:val="Emphasis"/>
                <w:i w:val="0"/>
              </w:rPr>
              <w:t xml:space="preserve">9 = </w:t>
            </w:r>
            <w:r w:rsidR="003D4367" w:rsidRPr="00686B95">
              <w:t>Risk</w:t>
            </w:r>
            <w:r w:rsidR="003D4367" w:rsidRPr="00F967A6">
              <w:t xml:space="preserve"> factor not reported or not identified</w:t>
            </w:r>
          </w:p>
        </w:tc>
      </w:tr>
      <w:tr w:rsidR="00010F96" w:rsidRPr="00F967A6" w14:paraId="568FFC9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9B" w14:textId="77777777" w:rsidR="00010F96" w:rsidRPr="00F967A6" w:rsidRDefault="00010F96" w:rsidP="00FE362D">
            <w:pPr>
              <w:pStyle w:val="NoSpacing"/>
            </w:pPr>
            <w:r w:rsidRPr="00F967A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9C" w14:textId="77777777" w:rsidR="004A74EA" w:rsidRDefault="00010F96" w:rsidP="004A74EA">
            <w:pPr>
              <w:pStyle w:val="NoSpacing"/>
              <w:spacing w:after="240"/>
            </w:pPr>
            <w:r w:rsidRPr="00F967A6">
              <w:t xml:space="preserve">Within the following schema section, multiple </w:t>
            </w:r>
            <w:proofErr w:type="spellStart"/>
            <w:r w:rsidRPr="00F967A6">
              <w:t>HivRiskFactorIDs</w:t>
            </w:r>
            <w:proofErr w:type="spellEnd"/>
            <w:r w:rsidRPr="00F967A6">
              <w:t xml:space="preserve"> may be reported</w:t>
            </w:r>
            <w:r w:rsidR="004A74EA">
              <w:t>.</w:t>
            </w:r>
          </w:p>
          <w:p w14:paraId="568FFC9D" w14:textId="77777777" w:rsidR="004A74EA" w:rsidRDefault="00010F96" w:rsidP="004A74EA">
            <w:pPr>
              <w:pStyle w:val="NoSpacing"/>
            </w:pPr>
            <w:r w:rsidRPr="00F967A6">
              <w:t>&lt;</w:t>
            </w:r>
            <w:proofErr w:type="spellStart"/>
            <w:r w:rsidRPr="00F967A6">
              <w:t>ClientRepor</w:t>
            </w:r>
            <w:r w:rsidR="0042612B" w:rsidRPr="00F967A6">
              <w:t>tHivRiskFactor</w:t>
            </w:r>
            <w:proofErr w:type="spellEnd"/>
            <w:r w:rsidR="00F967A6" w:rsidRPr="00F967A6">
              <w:t>&gt;</w:t>
            </w:r>
            <w:r w:rsidR="0042612B" w:rsidRPr="00F967A6">
              <w:br/>
            </w:r>
            <w:r w:rsidR="0042612B" w:rsidRPr="00F967A6">
              <w:tab/>
            </w:r>
            <w:r w:rsidRPr="00F967A6">
              <w:t>&lt;</w:t>
            </w:r>
            <w:proofErr w:type="spellStart"/>
            <w:r w:rsidRPr="00F967A6">
              <w:t>HivRiskFact</w:t>
            </w:r>
            <w:r w:rsidR="0042612B" w:rsidRPr="00F967A6">
              <w:t>orID</w:t>
            </w:r>
            <w:proofErr w:type="spellEnd"/>
            <w:r w:rsidR="0042612B" w:rsidRPr="00F967A6">
              <w:t>&gt;1-</w:t>
            </w:r>
            <w:r w:rsidR="00D02340" w:rsidRPr="00F967A6">
              <w:t xml:space="preserve">6, </w:t>
            </w:r>
            <w:r w:rsidR="00031291">
              <w:t>9</w:t>
            </w:r>
            <w:r w:rsidR="0042612B" w:rsidRPr="00F967A6">
              <w:t>&lt;/</w:t>
            </w:r>
            <w:proofErr w:type="spellStart"/>
            <w:r w:rsidR="0042612B" w:rsidRPr="00F967A6">
              <w:t>HivRiskFactorID</w:t>
            </w:r>
            <w:proofErr w:type="spellEnd"/>
            <w:r w:rsidR="0042612B" w:rsidRPr="00F967A6">
              <w:t>&gt;</w:t>
            </w:r>
          </w:p>
          <w:p w14:paraId="568FFC9E" w14:textId="77777777" w:rsidR="00010F96" w:rsidRPr="00F967A6" w:rsidRDefault="004A74EA" w:rsidP="004A74EA">
            <w:pPr>
              <w:pStyle w:val="NoSpacing"/>
            </w:pPr>
            <w:r>
              <w:tab/>
              <w:t>…</w:t>
            </w:r>
            <w:r w:rsidR="0042612B" w:rsidRPr="00F967A6">
              <w:t xml:space="preserve"> </w:t>
            </w:r>
            <w:r w:rsidR="0042612B" w:rsidRPr="00F967A6">
              <w:br/>
            </w:r>
            <w:r w:rsidR="0042612B" w:rsidRPr="00F967A6">
              <w:tab/>
            </w:r>
            <w:r w:rsidR="00D02340" w:rsidRPr="00F967A6">
              <w:t>&lt;</w:t>
            </w:r>
            <w:proofErr w:type="spellStart"/>
            <w:r w:rsidR="00D02340" w:rsidRPr="00F967A6">
              <w:t>HivRiskFactorID</w:t>
            </w:r>
            <w:proofErr w:type="spellEnd"/>
            <w:r w:rsidR="00D02340" w:rsidRPr="00F967A6">
              <w:t xml:space="preserve">&gt;1-6, </w:t>
            </w:r>
            <w:r w:rsidR="00031291">
              <w:t>9</w:t>
            </w:r>
            <w:r w:rsidR="00010F96" w:rsidRPr="00F967A6">
              <w:t>&lt;/</w:t>
            </w:r>
            <w:proofErr w:type="spellStart"/>
            <w:r w:rsidR="00010F96" w:rsidRPr="00F967A6">
              <w:t>HivRiskFactorID</w:t>
            </w:r>
            <w:proofErr w:type="spellEnd"/>
            <w:r w:rsidR="00010F96" w:rsidRPr="00F967A6">
              <w:t xml:space="preserve">&gt; </w:t>
            </w:r>
            <w:r w:rsidR="00010F96" w:rsidRPr="00F967A6">
              <w:br/>
              <w:t>&lt;/</w:t>
            </w:r>
            <w:proofErr w:type="spellStart"/>
            <w:r w:rsidR="00010F96" w:rsidRPr="00F967A6">
              <w:t>ClientReportHivRiskFactor</w:t>
            </w:r>
            <w:proofErr w:type="spellEnd"/>
            <w:r w:rsidR="00010F96" w:rsidRPr="00F967A6">
              <w:t xml:space="preserve">&gt; </w:t>
            </w:r>
          </w:p>
        </w:tc>
      </w:tr>
    </w:tbl>
    <w:p w14:paraId="568FFCA0" w14:textId="7098F1C7" w:rsidR="00010F96" w:rsidRPr="00F967A6" w:rsidRDefault="004617C2" w:rsidP="00AD3CB7">
      <w:pPr>
        <w:pStyle w:val="Heading3"/>
      </w:pPr>
      <w:bookmarkStart w:id="63" w:name="_Toc535931750"/>
      <w:proofErr w:type="spellStart"/>
      <w:r>
        <w:t>ClientReport</w:t>
      </w:r>
      <w:r w:rsidR="003B407E">
        <w:t>HealthCoverage</w:t>
      </w:r>
      <w:proofErr w:type="spellEnd"/>
      <w:r w:rsidRPr="00F967A6">
        <w:t xml:space="preserve"> </w:t>
      </w:r>
      <w:r w:rsidR="00A62922" w:rsidRPr="00A62922">
        <w:rPr>
          <w:color w:val="0000FF"/>
        </w:rPr>
        <w:t>(Revised)</w:t>
      </w:r>
      <w:bookmarkEnd w:id="63"/>
    </w:p>
    <w:tbl>
      <w:tblPr>
        <w:tblStyle w:val="LightList1"/>
        <w:tblW w:w="4991" w:type="pct"/>
        <w:tblLook w:val="00A0" w:firstRow="1" w:lastRow="0" w:firstColumn="1" w:lastColumn="0" w:noHBand="0" w:noVBand="0"/>
        <w:tblDescription w:val="This table contains information about the ClientReportMedicalInsurance XML element."/>
      </w:tblPr>
      <w:tblGrid>
        <w:gridCol w:w="1832"/>
        <w:gridCol w:w="7508"/>
      </w:tblGrid>
      <w:tr w:rsidR="00010F96" w:rsidRPr="00F967A6" w14:paraId="568FFCA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1" w14:textId="77777777" w:rsidR="00010F96" w:rsidRPr="00F967A6" w:rsidRDefault="00010F96" w:rsidP="00FE362D">
            <w:pPr>
              <w:pStyle w:val="NoSpacing"/>
            </w:pPr>
            <w:r w:rsidRPr="00F967A6">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2" w14:textId="77777777" w:rsidR="00010F96" w:rsidRPr="00F967A6" w:rsidRDefault="00010F96" w:rsidP="00FE362D">
            <w:pPr>
              <w:pStyle w:val="NoSpacing"/>
            </w:pPr>
            <w:r w:rsidRPr="00F967A6">
              <w:t>Description</w:t>
            </w:r>
          </w:p>
        </w:tc>
      </w:tr>
      <w:tr w:rsidR="00010F96" w:rsidRPr="00F967A6" w14:paraId="568FFCA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4" w14:textId="77777777" w:rsidR="00010F96" w:rsidRPr="00F967A6" w:rsidRDefault="00010F96" w:rsidP="00FE362D">
            <w:pPr>
              <w:pStyle w:val="NoSpacing"/>
            </w:pPr>
            <w:r w:rsidRPr="00F967A6">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5" w14:textId="77777777" w:rsidR="00010F96" w:rsidRPr="00F967A6" w:rsidRDefault="00010F96" w:rsidP="00FE362D">
            <w:pPr>
              <w:pStyle w:val="NoSpacing"/>
            </w:pPr>
            <w:r w:rsidRPr="00F967A6">
              <w:t>15</w:t>
            </w:r>
          </w:p>
        </w:tc>
      </w:tr>
      <w:tr w:rsidR="00010F96" w:rsidRPr="00F967A6" w14:paraId="568FFCA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7" w14:textId="77777777" w:rsidR="00010F96" w:rsidRPr="00F967A6" w:rsidRDefault="00C37F62" w:rsidP="00FE362D">
            <w:pPr>
              <w:pStyle w:val="NoSpacing"/>
            </w:pPr>
            <w:r w:rsidRPr="00F967A6">
              <w:t>Element Name</w:t>
            </w:r>
            <w:r w:rsidR="00010F96" w:rsidRPr="00F967A6">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8" w14:textId="49343123" w:rsidR="004617C2" w:rsidRDefault="003B407E" w:rsidP="00FE362D">
            <w:pPr>
              <w:pStyle w:val="NoSpacing"/>
            </w:pPr>
            <w:proofErr w:type="spellStart"/>
            <w:r>
              <w:t>ClientReportHealthCoverage</w:t>
            </w:r>
            <w:proofErr w:type="spellEnd"/>
          </w:p>
          <w:p w14:paraId="568FFCA9" w14:textId="77777777" w:rsidR="00010F96" w:rsidRPr="00F967A6" w:rsidRDefault="004617C2" w:rsidP="00FE362D">
            <w:pPr>
              <w:pStyle w:val="NoSpacing"/>
            </w:pPr>
            <w:r>
              <w:tab/>
            </w:r>
            <w:proofErr w:type="spellStart"/>
            <w:r w:rsidR="00010F96" w:rsidRPr="00F967A6">
              <w:t>MedicalInsuranceID</w:t>
            </w:r>
            <w:proofErr w:type="spellEnd"/>
            <w:r w:rsidR="00010F96" w:rsidRPr="00F967A6">
              <w:t xml:space="preserve"> </w:t>
            </w:r>
          </w:p>
        </w:tc>
      </w:tr>
      <w:tr w:rsidR="00954A94" w:rsidRPr="00F967A6" w14:paraId="568FFC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CAB" w14:textId="77777777" w:rsidR="00954A94" w:rsidRPr="00F967A6" w:rsidRDefault="00954A94" w:rsidP="00FE362D">
            <w:pPr>
              <w:pStyle w:val="NoSpacing"/>
            </w:pPr>
            <w:r w:rsidRPr="00F967A6">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CAC" w14:textId="77777777" w:rsidR="00954A94" w:rsidRPr="00F967A6" w:rsidRDefault="00954A94" w:rsidP="00FE362D">
            <w:pPr>
              <w:pStyle w:val="NoSpacing"/>
            </w:pPr>
            <w:proofErr w:type="spellStart"/>
            <w:r w:rsidRPr="00F967A6">
              <w:t>ClientReport</w:t>
            </w:r>
            <w:proofErr w:type="spellEnd"/>
          </w:p>
        </w:tc>
      </w:tr>
      <w:tr w:rsidR="00010F96" w:rsidRPr="00F967A6" w14:paraId="568FFCB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AE" w14:textId="77777777" w:rsidR="00010F96" w:rsidRPr="00F967A6" w:rsidRDefault="00010F96" w:rsidP="00FE362D">
            <w:pPr>
              <w:pStyle w:val="NoSpacing"/>
            </w:pPr>
            <w:r w:rsidRPr="00F967A6">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AF" w14:textId="5532619C" w:rsidR="00010F96" w:rsidRPr="00F967A6" w:rsidRDefault="00010F96" w:rsidP="00FE362D">
            <w:pPr>
              <w:pStyle w:val="NoSpacing"/>
            </w:pPr>
            <w:r w:rsidRPr="00F967A6">
              <w:t xml:space="preserve">Client’s </w:t>
            </w:r>
            <w:r w:rsidR="003B407E">
              <w:t>health coverage</w:t>
            </w:r>
            <w:r w:rsidR="00FB26E2" w:rsidRPr="00F967A6">
              <w:t>.</w:t>
            </w:r>
            <w:r w:rsidR="00FB26E2">
              <w:t xml:space="preserve">  </w:t>
            </w:r>
            <w:r w:rsidRPr="00F967A6">
              <w:t>Report all that apply</w:t>
            </w:r>
            <w:r w:rsidR="00FB26E2" w:rsidRPr="00F967A6">
              <w:t>.</w:t>
            </w:r>
            <w:r w:rsidR="00FB26E2">
              <w:t xml:space="preserve">  </w:t>
            </w:r>
          </w:p>
        </w:tc>
      </w:tr>
      <w:tr w:rsidR="00010F96" w:rsidRPr="00F967A6" w14:paraId="568FFC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B1" w14:textId="77777777" w:rsidR="00010F96" w:rsidRPr="00F967A6" w:rsidRDefault="00010F96" w:rsidP="00FE362D">
            <w:pPr>
              <w:pStyle w:val="NoSpacing"/>
            </w:pPr>
            <w:r w:rsidRPr="00F967A6">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B2" w14:textId="77777777" w:rsidR="00010F96" w:rsidRPr="00F967A6" w:rsidRDefault="00D65F7B" w:rsidP="00BC3C3D">
            <w:pPr>
              <w:pStyle w:val="NoSpacing"/>
            </w:pPr>
            <w:r w:rsidRPr="00F967A6">
              <w:t>OA, CM, HI</w:t>
            </w:r>
          </w:p>
        </w:tc>
      </w:tr>
      <w:tr w:rsidR="00010F96" w:rsidRPr="00F967A6" w14:paraId="568FFCB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B4" w14:textId="77777777" w:rsidR="00010F96" w:rsidRPr="00F967A6" w:rsidRDefault="00010F96" w:rsidP="00FE362D">
            <w:pPr>
              <w:pStyle w:val="NoSpacing"/>
            </w:pPr>
            <w:r w:rsidRPr="00F967A6">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B5" w14:textId="77777777" w:rsidR="00010F96" w:rsidRPr="00F967A6" w:rsidRDefault="00BD64CA" w:rsidP="00FE362D">
            <w:pPr>
              <w:pStyle w:val="NoSpacing"/>
            </w:pPr>
            <w:r>
              <w:t>0</w:t>
            </w:r>
            <w:r w:rsidR="00010F96" w:rsidRPr="00F967A6">
              <w:t>-</w:t>
            </w:r>
            <w:r w:rsidR="00F7489E" w:rsidRPr="00F967A6">
              <w:t>8</w:t>
            </w:r>
            <w:r w:rsidR="00010F96" w:rsidRPr="00F967A6">
              <w:t xml:space="preserve"> per </w:t>
            </w:r>
            <w:r w:rsidR="002E05FA">
              <w:t xml:space="preserve">required </w:t>
            </w:r>
            <w:r w:rsidR="00010F96" w:rsidRPr="00F967A6">
              <w:t xml:space="preserve">client </w:t>
            </w:r>
          </w:p>
        </w:tc>
      </w:tr>
      <w:tr w:rsidR="00010F96" w:rsidRPr="00010F96" w14:paraId="568FFCC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B7" w14:textId="77777777" w:rsidR="00010F96" w:rsidRPr="00F967A6" w:rsidRDefault="00010F96" w:rsidP="00FE362D">
            <w:pPr>
              <w:pStyle w:val="NoSpacing"/>
            </w:pPr>
            <w:r w:rsidRPr="00F967A6">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B8" w14:textId="15B06829" w:rsidR="004A317C" w:rsidRPr="00F967A6" w:rsidRDefault="004A317C" w:rsidP="004A317C">
            <w:pPr>
              <w:pStyle w:val="NoSpacing"/>
            </w:pPr>
            <w:r w:rsidRPr="00F967A6">
              <w:t>10 = Private – Employer</w:t>
            </w:r>
            <w:r>
              <w:t xml:space="preserve"> </w:t>
            </w:r>
          </w:p>
          <w:p w14:paraId="568FFCB9" w14:textId="3E6F24DE" w:rsidR="004A317C" w:rsidRDefault="004A317C" w:rsidP="004A317C">
            <w:pPr>
              <w:pStyle w:val="NoSpacing"/>
              <w:rPr>
                <w:rStyle w:val="Emphasis"/>
              </w:rPr>
            </w:pPr>
            <w:r w:rsidRPr="00F967A6">
              <w:t>11 = Private – Individual</w:t>
            </w:r>
            <w:r>
              <w:t xml:space="preserve"> </w:t>
            </w:r>
          </w:p>
          <w:p w14:paraId="568FFCBA" w14:textId="2A71B8EB" w:rsidR="00010F96" w:rsidRPr="00F967A6" w:rsidRDefault="00F56A57" w:rsidP="004A317C">
            <w:pPr>
              <w:pStyle w:val="NoSpacing"/>
            </w:pPr>
            <w:r w:rsidRPr="00F967A6">
              <w:t xml:space="preserve">2 = Medicare </w:t>
            </w:r>
            <w:r w:rsidRPr="00F967A6">
              <w:br/>
            </w:r>
            <w:r w:rsidR="00F7489E" w:rsidRPr="00F967A6">
              <w:t>12</w:t>
            </w:r>
            <w:r w:rsidR="00D21480">
              <w:t xml:space="preserve"> </w:t>
            </w:r>
            <w:r w:rsidR="00F7489E" w:rsidRPr="00F967A6">
              <w:t xml:space="preserve">= Medicaid, CHIP or </w:t>
            </w:r>
            <w:proofErr w:type="gramStart"/>
            <w:r w:rsidR="00F7489E" w:rsidRPr="00F967A6">
              <w:t>other</w:t>
            </w:r>
            <w:proofErr w:type="gramEnd"/>
            <w:r w:rsidR="00F7489E" w:rsidRPr="00F967A6">
              <w:t xml:space="preserve"> public plan</w:t>
            </w:r>
            <w:r w:rsidR="00DD60C9">
              <w:t xml:space="preserve"> </w:t>
            </w:r>
          </w:p>
          <w:p w14:paraId="568FFCBB" w14:textId="633E33BE" w:rsidR="00F56A57" w:rsidRPr="00F967A6" w:rsidRDefault="00F56A57" w:rsidP="00FE362D">
            <w:pPr>
              <w:pStyle w:val="NoSpacing"/>
            </w:pPr>
            <w:r w:rsidRPr="00F967A6">
              <w:t>13</w:t>
            </w:r>
            <w:r w:rsidR="00D21480">
              <w:t xml:space="preserve"> </w:t>
            </w:r>
            <w:r w:rsidRPr="00F967A6">
              <w:t>= VA, Tricare and other military health care</w:t>
            </w:r>
            <w:r w:rsidR="00DD60C9">
              <w:t xml:space="preserve"> </w:t>
            </w:r>
          </w:p>
          <w:p w14:paraId="568FFCBC" w14:textId="489A2AC6" w:rsidR="00F56A57" w:rsidRDefault="00F56A57" w:rsidP="00FE362D">
            <w:pPr>
              <w:pStyle w:val="NoSpacing"/>
              <w:rPr>
                <w:rStyle w:val="Emphasis"/>
              </w:rPr>
            </w:pPr>
            <w:r w:rsidRPr="00F967A6">
              <w:t>14</w:t>
            </w:r>
            <w:r w:rsidR="00D21480">
              <w:t xml:space="preserve"> </w:t>
            </w:r>
            <w:r w:rsidRPr="00F967A6">
              <w:t>= IHS</w:t>
            </w:r>
            <w:r w:rsidR="00DD60C9">
              <w:t xml:space="preserve"> </w:t>
            </w:r>
          </w:p>
          <w:p w14:paraId="568FFCBD" w14:textId="690FBE94" w:rsidR="00D21480" w:rsidRDefault="00D21480" w:rsidP="00FE362D">
            <w:pPr>
              <w:pStyle w:val="NoSpacing"/>
              <w:rPr>
                <w:rStyle w:val="Emphasis"/>
              </w:rPr>
            </w:pPr>
            <w:r w:rsidRPr="00FA3898">
              <w:rPr>
                <w:rStyle w:val="Emphasis"/>
                <w:i w:val="0"/>
              </w:rPr>
              <w:t xml:space="preserve">15 = </w:t>
            </w:r>
            <w:proofErr w:type="gramStart"/>
            <w:r w:rsidRPr="00FA3898">
              <w:rPr>
                <w:rStyle w:val="Emphasis"/>
                <w:i w:val="0"/>
              </w:rPr>
              <w:t>Other</w:t>
            </w:r>
            <w:proofErr w:type="gramEnd"/>
            <w:r w:rsidRPr="00FA3898">
              <w:rPr>
                <w:rStyle w:val="Emphasis"/>
                <w:i w:val="0"/>
              </w:rPr>
              <w:t xml:space="preserve"> plan</w:t>
            </w:r>
            <w:r w:rsidRPr="00FA3898">
              <w:rPr>
                <w:rStyle w:val="Emphasis"/>
              </w:rPr>
              <w:t xml:space="preserve"> </w:t>
            </w:r>
          </w:p>
          <w:p w14:paraId="568FFCBE" w14:textId="0BC45FF9" w:rsidR="001E4CC8" w:rsidRDefault="00D21480" w:rsidP="001E4CC8">
            <w:pPr>
              <w:pStyle w:val="NoSpacing"/>
            </w:pPr>
            <w:r w:rsidRPr="00FA3898">
              <w:rPr>
                <w:rStyle w:val="Emphasis"/>
                <w:i w:val="0"/>
              </w:rPr>
              <w:t>16 = No insurance/uninsured</w:t>
            </w:r>
            <w:r>
              <w:rPr>
                <w:rStyle w:val="Emphasis"/>
              </w:rPr>
              <w:t xml:space="preserve"> </w:t>
            </w:r>
            <w:r w:rsidR="001E4CC8">
              <w:t xml:space="preserve"> </w:t>
            </w:r>
          </w:p>
          <w:p w14:paraId="568FFCC5" w14:textId="77777777" w:rsidR="004A317C" w:rsidRDefault="004A317C" w:rsidP="004A317C">
            <w:pPr>
              <w:pStyle w:val="NoSpacing"/>
            </w:pPr>
            <w:r>
              <w:t>The allowed values below are not used for the RSR:</w:t>
            </w:r>
          </w:p>
          <w:p w14:paraId="568FFCC6" w14:textId="0D35244B" w:rsidR="004A317C" w:rsidRDefault="004A317C" w:rsidP="004A317C">
            <w:pPr>
              <w:pStyle w:val="NoSpacing"/>
            </w:pPr>
            <w:r>
              <w:t>8 = Medicare Part</w:t>
            </w:r>
            <w:r w:rsidR="00A807DC">
              <w:t xml:space="preserve"> </w:t>
            </w:r>
            <w:r>
              <w:t>A/B</w:t>
            </w:r>
            <w:r w:rsidR="00216697">
              <w:t xml:space="preserve"> </w:t>
            </w:r>
            <w:r>
              <w:t>(</w:t>
            </w:r>
            <w:r w:rsidRPr="00A73F76">
              <w:rPr>
                <w:rStyle w:val="Emphasis"/>
              </w:rPr>
              <w:t>Value not used</w:t>
            </w:r>
            <w:r>
              <w:rPr>
                <w:rStyle w:val="Emphasis"/>
              </w:rPr>
              <w:t xml:space="preserve"> for RSR)</w:t>
            </w:r>
          </w:p>
          <w:p w14:paraId="568FFCC7" w14:textId="77777777" w:rsidR="004A317C" w:rsidRPr="00D21480" w:rsidRDefault="004A317C" w:rsidP="004A317C">
            <w:pPr>
              <w:pStyle w:val="NoSpacing"/>
            </w:pPr>
            <w:r>
              <w:t>9 = Medicare Part D (</w:t>
            </w:r>
            <w:r w:rsidRPr="00A73F76">
              <w:rPr>
                <w:rStyle w:val="Emphasis"/>
              </w:rPr>
              <w:t>Value not used</w:t>
            </w:r>
            <w:r>
              <w:rPr>
                <w:rStyle w:val="Emphasis"/>
              </w:rPr>
              <w:t xml:space="preserve"> for RSR)</w:t>
            </w:r>
          </w:p>
        </w:tc>
      </w:tr>
      <w:tr w:rsidR="00010F96" w:rsidRPr="00010F96" w14:paraId="568FFCC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C9" w14:textId="77777777" w:rsidR="00010F96" w:rsidRPr="00010F96" w:rsidRDefault="00010F96" w:rsidP="00FE362D">
            <w:pPr>
              <w:pStyle w:val="NoSpacing"/>
            </w:pPr>
            <w:r w:rsidRPr="00010F96">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CA" w14:textId="77777777" w:rsidR="00685B8D" w:rsidRDefault="00010F96" w:rsidP="00685B8D">
            <w:pPr>
              <w:pStyle w:val="NoSpacing"/>
              <w:spacing w:after="240"/>
            </w:pPr>
            <w:r w:rsidRPr="00010F96">
              <w:t xml:space="preserve">Within the following schema section, multiple </w:t>
            </w:r>
            <w:proofErr w:type="spellStart"/>
            <w:r w:rsidRPr="00010F96">
              <w:t>MedicalInsuranceIDs</w:t>
            </w:r>
            <w:proofErr w:type="spellEnd"/>
            <w:r w:rsidRPr="00010F96">
              <w:t xml:space="preserve"> may be reported</w:t>
            </w:r>
            <w:r w:rsidR="00FB26E2" w:rsidRPr="00010F96">
              <w:t>.</w:t>
            </w:r>
            <w:r w:rsidR="00FB26E2">
              <w:t xml:space="preserve">  </w:t>
            </w:r>
            <w:r w:rsidRPr="00010F96">
              <w:t xml:space="preserve">Where multiple </w:t>
            </w:r>
            <w:proofErr w:type="spellStart"/>
            <w:r w:rsidRPr="00010F96">
              <w:t>MedicalInsuranceIDs</w:t>
            </w:r>
            <w:proofErr w:type="spellEnd"/>
            <w:r w:rsidRPr="00010F96">
              <w:t xml:space="preserve"> are reported, multiple sets of corresponding tags should appear (one for each ID)</w:t>
            </w:r>
          </w:p>
          <w:p w14:paraId="568FFCCB" w14:textId="749D0056" w:rsidR="0042612B" w:rsidRDefault="00010F96" w:rsidP="00685B8D">
            <w:pPr>
              <w:pStyle w:val="NoSpacing"/>
            </w:pPr>
            <w:r w:rsidRPr="00010F96">
              <w:t xml:space="preserve"> &lt;</w:t>
            </w:r>
            <w:proofErr w:type="spellStart"/>
            <w:r w:rsidR="003B407E">
              <w:t>ClientReportHealthCoverage</w:t>
            </w:r>
            <w:proofErr w:type="spellEnd"/>
            <w:r w:rsidR="0042612B">
              <w:t xml:space="preserve">&gt; </w:t>
            </w:r>
            <w:r w:rsidR="0042612B">
              <w:br/>
            </w:r>
            <w:r w:rsidR="0042612B">
              <w:tab/>
            </w:r>
            <w:r w:rsidRPr="00010F96">
              <w:t>&lt;</w:t>
            </w:r>
            <w:proofErr w:type="spellStart"/>
            <w:r w:rsidRPr="00010F96">
              <w:t>MedicalInsuranceID</w:t>
            </w:r>
            <w:proofErr w:type="spellEnd"/>
            <w:r w:rsidRPr="00010F96">
              <w:t>&gt;</w:t>
            </w:r>
            <w:r w:rsidR="00F56A57">
              <w:t>2, 10-</w:t>
            </w:r>
            <w:r w:rsidR="00A807DC">
              <w:t>16</w:t>
            </w:r>
            <w:r w:rsidR="00F56A57">
              <w:t>&lt;</w:t>
            </w:r>
            <w:r w:rsidRPr="00010F96">
              <w:t>/</w:t>
            </w:r>
            <w:proofErr w:type="spellStart"/>
            <w:r w:rsidRPr="00010F96">
              <w:t>MedicalInsuranceID</w:t>
            </w:r>
            <w:proofErr w:type="spellEnd"/>
            <w:r w:rsidRPr="00010F96">
              <w:t xml:space="preserve">&gt; </w:t>
            </w:r>
            <w:r w:rsidRPr="00010F96">
              <w:br/>
            </w:r>
            <w:r w:rsidR="0042612B">
              <w:tab/>
              <w:t>…</w:t>
            </w:r>
          </w:p>
          <w:p w14:paraId="568FFCCC" w14:textId="77777777" w:rsidR="00F56A57" w:rsidRDefault="0042612B" w:rsidP="00FE362D">
            <w:pPr>
              <w:pStyle w:val="NoSpacing"/>
            </w:pPr>
            <w:r>
              <w:tab/>
            </w:r>
            <w:r w:rsidR="00010F96" w:rsidRPr="00010F96">
              <w:t>&lt;</w:t>
            </w:r>
            <w:proofErr w:type="spellStart"/>
            <w:r w:rsidR="00010F96" w:rsidRPr="00010F96">
              <w:t>MedicalInsuranceID</w:t>
            </w:r>
            <w:proofErr w:type="spellEnd"/>
            <w:r w:rsidR="00010F96" w:rsidRPr="00010F96">
              <w:t>&gt;</w:t>
            </w:r>
            <w:r w:rsidR="00D02340">
              <w:t>2, 10-</w:t>
            </w:r>
            <w:r w:rsidR="00A807DC">
              <w:t>16</w:t>
            </w:r>
            <w:r w:rsidR="00010F96" w:rsidRPr="00010F96">
              <w:t>&lt;/</w:t>
            </w:r>
            <w:proofErr w:type="spellStart"/>
            <w:r w:rsidR="00010F96" w:rsidRPr="00010F96">
              <w:t>MedicalInsuranceID</w:t>
            </w:r>
            <w:proofErr w:type="spellEnd"/>
            <w:r w:rsidR="00010F96" w:rsidRPr="00010F96">
              <w:t>&gt;</w:t>
            </w:r>
          </w:p>
          <w:p w14:paraId="568FFCCD" w14:textId="5C655A86" w:rsidR="00010F96" w:rsidRPr="00010F96" w:rsidRDefault="00010F96" w:rsidP="00FE362D">
            <w:pPr>
              <w:pStyle w:val="NoSpacing"/>
            </w:pPr>
            <w:r w:rsidRPr="00010F96">
              <w:t>&lt;/</w:t>
            </w:r>
            <w:proofErr w:type="spellStart"/>
            <w:r w:rsidR="003B407E">
              <w:t>ClientReportHealthCoverage</w:t>
            </w:r>
            <w:proofErr w:type="spellEnd"/>
            <w:r w:rsidRPr="00010F96">
              <w:t xml:space="preserve">&gt; </w:t>
            </w:r>
          </w:p>
        </w:tc>
      </w:tr>
    </w:tbl>
    <w:p w14:paraId="568FFCCF" w14:textId="2681775A" w:rsidR="00F56A57" w:rsidRDefault="00F56A57" w:rsidP="00AD3CB7">
      <w:pPr>
        <w:pStyle w:val="Heading3"/>
      </w:pPr>
      <w:bookmarkStart w:id="64" w:name="_Toc535931751"/>
      <w:proofErr w:type="spellStart"/>
      <w:r w:rsidRPr="00993818">
        <w:t>HIVDiagnosisYear</w:t>
      </w:r>
      <w:bookmarkEnd w:id="64"/>
      <w:proofErr w:type="spellEnd"/>
      <w:r w:rsidR="00173A21">
        <w:t xml:space="preserve"> </w:t>
      </w:r>
    </w:p>
    <w:tbl>
      <w:tblPr>
        <w:tblStyle w:val="LightList1"/>
        <w:tblW w:w="4991" w:type="pct"/>
        <w:tblLook w:val="00A0" w:firstRow="1" w:lastRow="0" w:firstColumn="1" w:lastColumn="0" w:noHBand="0" w:noVBand="0"/>
        <w:tblDescription w:val="This table contains information about the HIVDiagnosisYear XML element."/>
      </w:tblPr>
      <w:tblGrid>
        <w:gridCol w:w="1832"/>
        <w:gridCol w:w="7508"/>
      </w:tblGrid>
      <w:tr w:rsidR="00F56A57" w:rsidRPr="00D65F7B" w14:paraId="568FFCD2"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0" w14:textId="77777777" w:rsidR="00F56A57" w:rsidRPr="00D65F7B" w:rsidRDefault="00F56A57" w:rsidP="00FE362D">
            <w:pPr>
              <w:pStyle w:val="NoSpacing"/>
            </w:pPr>
            <w:r w:rsidRPr="00D65F7B">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D1" w14:textId="77777777" w:rsidR="00F56A57" w:rsidRPr="00D65F7B" w:rsidRDefault="00F56A57" w:rsidP="00FE362D">
            <w:pPr>
              <w:pStyle w:val="NoSpacing"/>
            </w:pPr>
            <w:r w:rsidRPr="00D65F7B">
              <w:t>Description</w:t>
            </w:r>
          </w:p>
        </w:tc>
      </w:tr>
      <w:tr w:rsidR="00F56A57" w:rsidRPr="00D65F7B" w14:paraId="568FFCD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3" w14:textId="77777777" w:rsidR="00F56A57" w:rsidRPr="00D65F7B" w:rsidRDefault="00F56A57" w:rsidP="00FE362D">
            <w:pPr>
              <w:pStyle w:val="NoSpacing"/>
            </w:pPr>
            <w:r w:rsidRPr="00D65F7B">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D4" w14:textId="77777777" w:rsidR="00F56A57" w:rsidRPr="00D65F7B" w:rsidRDefault="009777B5" w:rsidP="00FE362D">
            <w:pPr>
              <w:pStyle w:val="NoSpacing"/>
            </w:pPr>
            <w:r>
              <w:t>72</w:t>
            </w:r>
          </w:p>
        </w:tc>
      </w:tr>
      <w:tr w:rsidR="00F56A57" w:rsidRPr="00D65F7B" w14:paraId="568FFCD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6" w14:textId="77777777" w:rsidR="00F56A57" w:rsidRPr="00D65F7B" w:rsidRDefault="00C37F62" w:rsidP="00FE362D">
            <w:pPr>
              <w:pStyle w:val="NoSpacing"/>
            </w:pPr>
            <w:r>
              <w:t>Element Name</w:t>
            </w:r>
            <w:r w:rsidR="00F56A57" w:rsidRPr="00D65F7B">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CD7" w14:textId="77777777" w:rsidR="00F56A57" w:rsidRPr="00D65F7B" w:rsidRDefault="00F56A57" w:rsidP="00FE362D">
            <w:pPr>
              <w:pStyle w:val="NoSpacing"/>
            </w:pPr>
            <w:proofErr w:type="spellStart"/>
            <w:r w:rsidRPr="00D65F7B">
              <w:t>HIVDiagnosisYear</w:t>
            </w:r>
            <w:proofErr w:type="spellEnd"/>
          </w:p>
        </w:tc>
      </w:tr>
      <w:tr w:rsidR="00954A94" w:rsidRPr="00993EA6" w14:paraId="568FFCD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CD9" w14:textId="77777777" w:rsidR="00954A94" w:rsidRPr="00993EA6" w:rsidRDefault="00954A94" w:rsidP="00FE362D">
            <w:pPr>
              <w:pStyle w:val="NoSpacing"/>
            </w:pPr>
            <w:r>
              <w:lastRenderedPageBreak/>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CDA" w14:textId="77777777" w:rsidR="00954A94" w:rsidRPr="00993EA6" w:rsidRDefault="00954A94" w:rsidP="00FE362D">
            <w:pPr>
              <w:pStyle w:val="NoSpacing"/>
            </w:pPr>
            <w:proofErr w:type="spellStart"/>
            <w:r>
              <w:t>ClientReport</w:t>
            </w:r>
            <w:proofErr w:type="spellEnd"/>
          </w:p>
        </w:tc>
      </w:tr>
      <w:tr w:rsidR="00F56A57" w:rsidRPr="00D65F7B" w14:paraId="568FFCD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DC" w14:textId="77777777" w:rsidR="00F56A57" w:rsidRPr="00D65F7B" w:rsidRDefault="00F56A57" w:rsidP="00FE362D">
            <w:pPr>
              <w:pStyle w:val="NoSpacing"/>
            </w:pPr>
            <w:r w:rsidRPr="00D65F7B">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DD" w14:textId="77777777" w:rsidR="00D65F7B" w:rsidRPr="00D65F7B" w:rsidRDefault="00D65F7B" w:rsidP="00FE362D">
            <w:pPr>
              <w:pStyle w:val="NoSpacing"/>
            </w:pPr>
            <w:r w:rsidRPr="00D65F7B">
              <w:t>Year of client’s HIV diagnosis, if known</w:t>
            </w:r>
            <w:r w:rsidR="00FB26E2" w:rsidRPr="00D65F7B">
              <w:t>.</w:t>
            </w:r>
            <w:r w:rsidR="00FB26E2">
              <w:t xml:space="preserve">  </w:t>
            </w:r>
            <w:r w:rsidRPr="00D65F7B">
              <w:t xml:space="preserve">To be completed for a new client when the response is not “HIV-negative” or </w:t>
            </w:r>
            <w:r w:rsidR="00355EBF">
              <w:t>“</w:t>
            </w:r>
            <w:r w:rsidRPr="00D65F7B">
              <w:t xml:space="preserve">HIV indeterminate” </w:t>
            </w:r>
            <w:r w:rsidR="00355EBF">
              <w:t xml:space="preserve">for </w:t>
            </w:r>
            <w:proofErr w:type="spellStart"/>
            <w:r w:rsidR="00355EBF">
              <w:t>HivAidsStatusID</w:t>
            </w:r>
            <w:proofErr w:type="spellEnd"/>
            <w:r w:rsidR="00FB26E2" w:rsidRPr="00D65F7B">
              <w:t>.</w:t>
            </w:r>
            <w:r w:rsidR="00FB26E2">
              <w:t xml:space="preserve">  </w:t>
            </w:r>
          </w:p>
          <w:p w14:paraId="568FFCDE" w14:textId="77777777" w:rsidR="00F56A57" w:rsidRPr="00D65F7B" w:rsidRDefault="00D65F7B" w:rsidP="00FE362D">
            <w:pPr>
              <w:pStyle w:val="NoSpacing"/>
            </w:pPr>
            <w:r w:rsidRPr="00D65F7B">
              <w:t>This value must be on or before the last date of the reporting period.</w:t>
            </w:r>
          </w:p>
        </w:tc>
      </w:tr>
      <w:tr w:rsidR="00F56A57" w:rsidRPr="00D65F7B" w14:paraId="568FFCE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0" w14:textId="77777777" w:rsidR="00F56A57" w:rsidRPr="00D65F7B" w:rsidRDefault="00F56A57" w:rsidP="00FE362D">
            <w:pPr>
              <w:pStyle w:val="NoSpacing"/>
            </w:pPr>
            <w:r w:rsidRPr="00D65F7B">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1" w14:textId="77777777" w:rsidR="00D65F7B" w:rsidRPr="00D65F7B" w:rsidRDefault="00D65F7B" w:rsidP="00FE362D">
            <w:pPr>
              <w:pStyle w:val="NoSpacing"/>
            </w:pPr>
            <w:r w:rsidRPr="00D65F7B">
              <w:t xml:space="preserve">CM, OA </w:t>
            </w:r>
          </w:p>
          <w:p w14:paraId="568FFCE2" w14:textId="77777777" w:rsidR="007354C9" w:rsidRDefault="007354C9" w:rsidP="00FE362D">
            <w:pPr>
              <w:pStyle w:val="NoSpacing"/>
            </w:pPr>
          </w:p>
          <w:p w14:paraId="568FFCE3" w14:textId="77777777" w:rsidR="00F56A57" w:rsidRPr="00D65F7B" w:rsidRDefault="00D65F7B" w:rsidP="00ED068E">
            <w:pPr>
              <w:pStyle w:val="NoSpacing"/>
            </w:pPr>
            <w:r w:rsidRPr="00D65F7B">
              <w:t xml:space="preserve">For a new client, if the response </w:t>
            </w:r>
            <w:r w:rsidR="00ED068E" w:rsidRPr="00D65F7B">
              <w:t xml:space="preserve">for </w:t>
            </w:r>
            <w:proofErr w:type="spellStart"/>
            <w:r w:rsidR="00ED068E">
              <w:t>HivAids</w:t>
            </w:r>
            <w:r w:rsidR="00ED068E" w:rsidRPr="00D65F7B">
              <w:t>Status</w:t>
            </w:r>
            <w:r w:rsidR="00ED068E">
              <w:t>ID</w:t>
            </w:r>
            <w:proofErr w:type="spellEnd"/>
            <w:r w:rsidR="00ED068E" w:rsidRPr="00D65F7B">
              <w:t xml:space="preserve"> </w:t>
            </w:r>
            <w:r w:rsidRPr="00D65F7B">
              <w:t>is not “HIV-negative” or “HIV indeterminate” (</w:t>
            </w:r>
            <w:r w:rsidR="00355EBF">
              <w:t xml:space="preserve">i.e., </w:t>
            </w:r>
            <w:proofErr w:type="spellStart"/>
            <w:r w:rsidRPr="00D65F7B">
              <w:t>HivAidsStatusID</w:t>
            </w:r>
            <w:proofErr w:type="spellEnd"/>
            <w:r w:rsidRPr="00D65F7B">
              <w:t xml:space="preserve"> </w:t>
            </w:r>
            <w:r w:rsidR="00A807DC">
              <w:rPr>
                <w:rFonts w:cstheme="minorHAnsi"/>
              </w:rPr>
              <w:t>≠</w:t>
            </w:r>
            <w:r w:rsidRPr="00D65F7B">
              <w:t xml:space="preserve"> 1 or </w:t>
            </w:r>
            <w:proofErr w:type="spellStart"/>
            <w:r w:rsidRPr="00D65F7B">
              <w:t>HivAidsStatusID</w:t>
            </w:r>
            <w:proofErr w:type="spellEnd"/>
            <w:r w:rsidRPr="00D65F7B">
              <w:t xml:space="preserve"> </w:t>
            </w:r>
            <w:r w:rsidR="00A807DC">
              <w:rPr>
                <w:rFonts w:cstheme="minorHAnsi"/>
              </w:rPr>
              <w:t>≠</w:t>
            </w:r>
            <w:r w:rsidRPr="00D65F7B">
              <w:t xml:space="preserve"> </w:t>
            </w:r>
            <w:r w:rsidR="0057106E">
              <w:t>7</w:t>
            </w:r>
            <w:r w:rsidRPr="00D65F7B">
              <w:t>)</w:t>
            </w:r>
            <w:r w:rsidR="00FB26E2" w:rsidRPr="00D65F7B">
              <w:t>.</w:t>
            </w:r>
            <w:r w:rsidR="00FB26E2">
              <w:t xml:space="preserve">  </w:t>
            </w:r>
          </w:p>
        </w:tc>
      </w:tr>
      <w:tr w:rsidR="00F56A57" w:rsidRPr="00D65F7B" w14:paraId="568FFCE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5" w14:textId="77777777" w:rsidR="00F56A57" w:rsidRPr="00D65F7B" w:rsidRDefault="00F56A57" w:rsidP="00FE362D">
            <w:pPr>
              <w:pStyle w:val="NoSpacing"/>
            </w:pPr>
            <w:r w:rsidRPr="00D65F7B">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6" w14:textId="77777777" w:rsidR="00F56A57" w:rsidRPr="00D65F7B" w:rsidRDefault="00D65F7B" w:rsidP="00FE362D">
            <w:pPr>
              <w:pStyle w:val="NoSpacing"/>
            </w:pPr>
            <w:r w:rsidRPr="00D65F7B">
              <w:t xml:space="preserve">1 per </w:t>
            </w:r>
            <w:r w:rsidR="00D62B60">
              <w:t>required client</w:t>
            </w:r>
          </w:p>
        </w:tc>
      </w:tr>
      <w:tr w:rsidR="00F56A57" w:rsidRPr="00D65F7B" w14:paraId="568FFCE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8" w14:textId="77777777" w:rsidR="00F56A57" w:rsidRPr="00D65F7B" w:rsidRDefault="00F56A57" w:rsidP="00FE362D">
            <w:pPr>
              <w:pStyle w:val="NoSpacing"/>
            </w:pPr>
            <w:r w:rsidRPr="00D65F7B">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9" w14:textId="77777777" w:rsidR="00D65F7B" w:rsidRPr="00D65F7B" w:rsidRDefault="00D65F7B" w:rsidP="00FE362D">
            <w:pPr>
              <w:pStyle w:val="NoSpacing"/>
            </w:pPr>
            <w:proofErr w:type="spellStart"/>
            <w:r w:rsidRPr="00D65F7B">
              <w:t>yyyy</w:t>
            </w:r>
            <w:proofErr w:type="spellEnd"/>
            <w:r w:rsidRPr="00D65F7B">
              <w:t xml:space="preserve"> </w:t>
            </w:r>
          </w:p>
          <w:p w14:paraId="568FFCEA" w14:textId="77777777" w:rsidR="006A5625" w:rsidRDefault="006A5625" w:rsidP="00FE362D">
            <w:pPr>
              <w:pStyle w:val="NoSpacing"/>
            </w:pPr>
          </w:p>
          <w:p w14:paraId="568FFCEB" w14:textId="77777777" w:rsidR="00F56A57" w:rsidRPr="00D65F7B" w:rsidRDefault="00D65F7B" w:rsidP="00FE362D">
            <w:pPr>
              <w:pStyle w:val="NoSpacing"/>
            </w:pPr>
            <w:r w:rsidRPr="00D65F7B">
              <w:t>Must be less than or equal to the reporting period year</w:t>
            </w:r>
            <w:r w:rsidR="00FB26E2" w:rsidRPr="00D65F7B">
              <w:t>.</w:t>
            </w:r>
            <w:r w:rsidR="00FB26E2">
              <w:t xml:space="preserve">  </w:t>
            </w:r>
          </w:p>
        </w:tc>
      </w:tr>
      <w:tr w:rsidR="00F56A57" w:rsidRPr="00D65F7B" w14:paraId="568FFCE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CED" w14:textId="77777777" w:rsidR="00F56A57" w:rsidRPr="00D65F7B" w:rsidRDefault="00F56A57" w:rsidP="00FE362D">
            <w:pPr>
              <w:pStyle w:val="NoSpacing"/>
            </w:pPr>
            <w:r w:rsidRPr="00D65F7B">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tcPr>
          <w:p w14:paraId="568FFCEE" w14:textId="77777777" w:rsidR="00F56A57" w:rsidRPr="00D65F7B" w:rsidRDefault="00D02340" w:rsidP="00FE362D">
            <w:pPr>
              <w:pStyle w:val="NoSpacing"/>
            </w:pPr>
            <w:r w:rsidRPr="00D02340">
              <w:t>&lt;</w:t>
            </w:r>
            <w:proofErr w:type="spellStart"/>
            <w:r w:rsidRPr="00D02340">
              <w:t>HivDiagnosisYear</w:t>
            </w:r>
            <w:proofErr w:type="spellEnd"/>
            <w:r w:rsidRPr="00D02340">
              <w:t>&gt;</w:t>
            </w:r>
            <w:proofErr w:type="spellStart"/>
            <w:r>
              <w:t>yyyy</w:t>
            </w:r>
            <w:proofErr w:type="spellEnd"/>
            <w:r w:rsidRPr="00D02340">
              <w:t>&lt;/</w:t>
            </w:r>
            <w:proofErr w:type="spellStart"/>
            <w:r w:rsidRPr="00D02340">
              <w:t>HivDiagnosisYear</w:t>
            </w:r>
            <w:proofErr w:type="spellEnd"/>
            <w:r w:rsidRPr="00D02340">
              <w:t>&gt;</w:t>
            </w:r>
          </w:p>
        </w:tc>
      </w:tr>
    </w:tbl>
    <w:p w14:paraId="568FFCF1" w14:textId="4FCC7E0D" w:rsidR="006B0B83" w:rsidRDefault="006B0B83" w:rsidP="00AD3CB7">
      <w:pPr>
        <w:rPr>
          <w:rFonts w:asciiTheme="majorHAnsi" w:eastAsiaTheme="majorEastAsia" w:hAnsiTheme="majorHAnsi" w:cstheme="majorBidi"/>
          <w:sz w:val="26"/>
          <w:szCs w:val="26"/>
          <w:highlight w:val="lightGray"/>
        </w:rPr>
      </w:pPr>
    </w:p>
    <w:p w14:paraId="568FFCF2" w14:textId="1B17CB7C" w:rsidR="008E319E" w:rsidRDefault="00E557CA">
      <w:pPr>
        <w:pStyle w:val="Heading2"/>
      </w:pPr>
      <w:bookmarkStart w:id="65" w:name="_Toc535931752"/>
      <w:r>
        <w:t>C</w:t>
      </w:r>
      <w:r w:rsidR="001F7B7D">
        <w:t xml:space="preserve">ore </w:t>
      </w:r>
      <w:r w:rsidR="00FA72F6">
        <w:t>M</w:t>
      </w:r>
      <w:r w:rsidR="001F7B7D">
        <w:t xml:space="preserve">edical </w:t>
      </w:r>
      <w:r w:rsidR="00A218E5">
        <w:t xml:space="preserve">and Support </w:t>
      </w:r>
      <w:r w:rsidR="00FA72F6">
        <w:t>S</w:t>
      </w:r>
      <w:r w:rsidR="001F7B7D">
        <w:t xml:space="preserve">ervice </w:t>
      </w:r>
      <w:r w:rsidR="00FA72F6">
        <w:t>V</w:t>
      </w:r>
      <w:r w:rsidR="001F7B7D">
        <w:t>isits</w:t>
      </w:r>
      <w:r w:rsidR="008E319E">
        <w:t xml:space="preserve"> </w:t>
      </w:r>
      <w:r w:rsidR="00FA72F6">
        <w:t>D</w:t>
      </w:r>
      <w:r w:rsidR="008E319E">
        <w:t>elivered</w:t>
      </w:r>
      <w:r w:rsidR="007665F1">
        <w:t xml:space="preserve"> </w:t>
      </w:r>
      <w:r w:rsidR="007665F1" w:rsidRPr="007665F1">
        <w:rPr>
          <w:i/>
          <w:color w:val="0000FF"/>
        </w:rPr>
        <w:t>(Revised)</w:t>
      </w:r>
      <w:bookmarkEnd w:id="65"/>
    </w:p>
    <w:tbl>
      <w:tblPr>
        <w:tblStyle w:val="LightList1"/>
        <w:tblW w:w="5000" w:type="pct"/>
        <w:tblLook w:val="00A0" w:firstRow="1" w:lastRow="0" w:firstColumn="1" w:lastColumn="0" w:noHBand="0" w:noVBand="0"/>
        <w:tblDescription w:val="This table contains information about the ClientReportServiceVisits XML element."/>
      </w:tblPr>
      <w:tblGrid>
        <w:gridCol w:w="1832"/>
        <w:gridCol w:w="7508"/>
      </w:tblGrid>
      <w:tr w:rsidR="009309A1" w:rsidRPr="009309A1" w14:paraId="568FFCF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F3" w14:textId="77777777" w:rsidR="009309A1" w:rsidRPr="009309A1" w:rsidRDefault="009309A1" w:rsidP="00FE362D">
            <w:pPr>
              <w:pStyle w:val="NoSpacing"/>
            </w:pPr>
            <w:r w:rsidRPr="009309A1">
              <w:t>Field</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F4" w14:textId="77777777" w:rsidR="009309A1" w:rsidRPr="009309A1" w:rsidRDefault="009309A1" w:rsidP="00FE362D">
            <w:pPr>
              <w:pStyle w:val="NoSpacing"/>
            </w:pPr>
            <w:r w:rsidRPr="009309A1">
              <w:t>Description</w:t>
            </w:r>
          </w:p>
        </w:tc>
      </w:tr>
      <w:tr w:rsidR="009309A1" w:rsidRPr="009309A1" w14:paraId="568FFCF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CF6" w14:textId="77777777" w:rsidR="009309A1" w:rsidRPr="009309A1" w:rsidRDefault="009309A1" w:rsidP="00FE362D">
            <w:pPr>
              <w:pStyle w:val="NoSpacing"/>
            </w:pPr>
            <w:r w:rsidRPr="009309A1">
              <w:t>Reference ID</w:t>
            </w:r>
            <w:r w:rsidR="001F7B7D">
              <w:t>s</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F7" w14:textId="2B4AEEB0" w:rsidR="009309A1" w:rsidRPr="009309A1" w:rsidRDefault="00E265D3" w:rsidP="00FE362D">
            <w:pPr>
              <w:pStyle w:val="NoSpacing"/>
            </w:pPr>
            <w:r>
              <w:t>16, 18–19, 21–2</w:t>
            </w:r>
            <w:r w:rsidR="00DD60C9">
              <w:t>7</w:t>
            </w:r>
            <w:r w:rsidR="00000A70">
              <w:rPr>
                <w:color w:val="FF0000"/>
              </w:rPr>
              <w:t>, 28–44, 75</w:t>
            </w:r>
          </w:p>
        </w:tc>
      </w:tr>
      <w:tr w:rsidR="009309A1" w:rsidRPr="009309A1" w14:paraId="568FFCFD"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CF9" w14:textId="77777777" w:rsidR="009309A1" w:rsidRPr="009309A1" w:rsidRDefault="00C37F62" w:rsidP="00FE362D">
            <w:pPr>
              <w:pStyle w:val="NoSpacing"/>
            </w:pPr>
            <w:r>
              <w:t>Element Name</w:t>
            </w:r>
            <w:r w:rsidR="009309A1" w:rsidRPr="009309A1">
              <w:t xml:space="preserv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CFA" w14:textId="730CA810" w:rsidR="00674077" w:rsidRDefault="009309A1" w:rsidP="00FE362D">
            <w:pPr>
              <w:pStyle w:val="NoSpacing"/>
            </w:pPr>
            <w:proofErr w:type="spellStart"/>
            <w:r w:rsidRPr="009309A1">
              <w:t>ClientReportServiceVisits</w:t>
            </w:r>
            <w:proofErr w:type="spellEnd"/>
            <w:r w:rsidRPr="009309A1">
              <w:t xml:space="preserve"> </w:t>
            </w:r>
            <w:r w:rsidRPr="009309A1">
              <w:br/>
            </w:r>
            <w:r w:rsidR="0082285A">
              <w:tab/>
            </w:r>
            <w:proofErr w:type="spellStart"/>
            <w:r w:rsidR="00674077">
              <w:t>ServiceVisit</w:t>
            </w:r>
            <w:proofErr w:type="spellEnd"/>
            <w:r w:rsidR="00674077">
              <w:t xml:space="preserve"> </w:t>
            </w:r>
          </w:p>
          <w:p w14:paraId="568FFCFC" w14:textId="77777777" w:rsidR="009309A1" w:rsidRPr="009309A1" w:rsidRDefault="0082285A" w:rsidP="008D6D3E">
            <w:pPr>
              <w:pStyle w:val="NoSpacing"/>
            </w:pPr>
            <w:r>
              <w:tab/>
            </w:r>
            <w:proofErr w:type="spellStart"/>
            <w:r w:rsidR="009309A1" w:rsidRPr="009309A1">
              <w:t>ServiceID</w:t>
            </w:r>
            <w:proofErr w:type="spellEnd"/>
            <w:r w:rsidR="009309A1" w:rsidRPr="009309A1">
              <w:t xml:space="preserve"> </w:t>
            </w:r>
            <w:r w:rsidR="009309A1" w:rsidRPr="009309A1">
              <w:br/>
            </w:r>
            <w:r>
              <w:tab/>
            </w:r>
            <w:r w:rsidR="009309A1" w:rsidRPr="009309A1">
              <w:t xml:space="preserve">Visits   </w:t>
            </w:r>
          </w:p>
        </w:tc>
      </w:tr>
      <w:tr w:rsidR="00954A94" w:rsidRPr="00993EA6" w14:paraId="568FFD0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tcPr>
          <w:p w14:paraId="568FFCFE"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508" w:type="dxa"/>
          </w:tcPr>
          <w:p w14:paraId="568FFCFF" w14:textId="77777777" w:rsidR="00954A94" w:rsidRPr="00993EA6" w:rsidRDefault="00954A94" w:rsidP="00FE362D">
            <w:pPr>
              <w:pStyle w:val="NoSpacing"/>
            </w:pPr>
            <w:proofErr w:type="spellStart"/>
            <w:r>
              <w:t>ClientReport</w:t>
            </w:r>
            <w:proofErr w:type="spellEnd"/>
          </w:p>
        </w:tc>
      </w:tr>
      <w:tr w:rsidR="009309A1" w:rsidRPr="009309A1" w14:paraId="568FFD03"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1" w14:textId="77777777" w:rsidR="009309A1" w:rsidRPr="009309A1" w:rsidRDefault="009309A1" w:rsidP="00FE362D">
            <w:pPr>
              <w:pStyle w:val="NoSpacing"/>
            </w:pPr>
            <w:r w:rsidRPr="009309A1">
              <w:t xml:space="preserve">Definition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2" w14:textId="695E2E06" w:rsidR="009309A1" w:rsidRPr="009309A1" w:rsidRDefault="00E265D3" w:rsidP="00FE362D">
            <w:pPr>
              <w:pStyle w:val="NoSpacing"/>
            </w:pPr>
            <w:r w:rsidRPr="00E265D3">
              <w:t xml:space="preserve">The number of visits received for each core medical </w:t>
            </w:r>
            <w:r w:rsidR="007665F1">
              <w:t xml:space="preserve">or support </w:t>
            </w:r>
            <w:r w:rsidRPr="00E265D3">
              <w:t>service during the reporting period.</w:t>
            </w:r>
          </w:p>
        </w:tc>
      </w:tr>
      <w:tr w:rsidR="009309A1" w:rsidRPr="009309A1" w14:paraId="568FFD0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4" w14:textId="77777777" w:rsidR="009309A1" w:rsidRPr="009309A1" w:rsidRDefault="009309A1" w:rsidP="00FE362D">
            <w:pPr>
              <w:pStyle w:val="NoSpacing"/>
            </w:pPr>
            <w:r w:rsidRPr="009309A1">
              <w:t xml:space="preserve">Required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5" w14:textId="77777777" w:rsidR="009309A1" w:rsidRPr="009309A1" w:rsidRDefault="009309A1" w:rsidP="00FE362D">
            <w:pPr>
              <w:pStyle w:val="NoSpacing"/>
            </w:pPr>
            <w:r w:rsidRPr="009309A1">
              <w:t>All</w:t>
            </w:r>
          </w:p>
        </w:tc>
      </w:tr>
      <w:tr w:rsidR="009309A1" w:rsidRPr="009309A1" w14:paraId="568FFD09"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7" w14:textId="77777777" w:rsidR="009309A1" w:rsidRPr="009309A1" w:rsidRDefault="009309A1" w:rsidP="00FE362D">
            <w:pPr>
              <w:pStyle w:val="NoSpacing"/>
            </w:pPr>
            <w:r w:rsidRPr="009309A1">
              <w:t xml:space="preserve">Occurrence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8" w14:textId="77777777" w:rsidR="009309A1" w:rsidRPr="00F967A6" w:rsidRDefault="00BD64CA" w:rsidP="00753F69">
            <w:pPr>
              <w:pStyle w:val="NoSpacing"/>
            </w:pPr>
            <w:r>
              <w:t>0-</w:t>
            </w:r>
            <w:r w:rsidR="00FA7329">
              <w:t xml:space="preserve">1 for each </w:t>
            </w:r>
            <w:r w:rsidR="004578CE">
              <w:t xml:space="preserve">core medical </w:t>
            </w:r>
            <w:r w:rsidR="00FA7329">
              <w:t>service delivered</w:t>
            </w:r>
          </w:p>
        </w:tc>
      </w:tr>
      <w:tr w:rsidR="009309A1" w:rsidRPr="009309A1" w14:paraId="568FFD0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A" w14:textId="77777777" w:rsidR="009309A1" w:rsidRPr="009309A1" w:rsidRDefault="009309A1" w:rsidP="00FE362D">
            <w:pPr>
              <w:pStyle w:val="NoSpacing"/>
            </w:pPr>
            <w:r w:rsidRPr="009309A1">
              <w:lastRenderedPageBreak/>
              <w:t xml:space="preserve">Allowed Values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0B" w14:textId="6BD48A97" w:rsidR="00F1078E" w:rsidRPr="00F967A6" w:rsidRDefault="009309A1" w:rsidP="00FE362D">
            <w:pPr>
              <w:pStyle w:val="NoSpacing"/>
            </w:pPr>
            <w:r w:rsidRPr="00F967A6">
              <w:t xml:space="preserve">Core Medical Services: </w:t>
            </w:r>
            <w:proofErr w:type="spellStart"/>
            <w:r w:rsidR="00F1078E" w:rsidRPr="00F967A6">
              <w:t>ServiceIDs</w:t>
            </w:r>
            <w:proofErr w:type="spellEnd"/>
            <w:r w:rsidR="009C3570">
              <w:t>:</w:t>
            </w:r>
          </w:p>
          <w:p w14:paraId="568FFD0C" w14:textId="1DD68A7F" w:rsidR="00FB26E2" w:rsidRDefault="009309A1" w:rsidP="00FB26E2">
            <w:pPr>
              <w:pStyle w:val="NoSpacing"/>
              <w:spacing w:after="240"/>
            </w:pPr>
            <w:r w:rsidRPr="00F967A6">
              <w:t>8 = Outpatient</w:t>
            </w:r>
            <w:r w:rsidR="00595724">
              <w:t>/A</w:t>
            </w:r>
            <w:r w:rsidRPr="00F967A6">
              <w:t xml:space="preserve">mbulatory </w:t>
            </w:r>
            <w:r w:rsidR="00595724">
              <w:t>H</w:t>
            </w:r>
            <w:r w:rsidRPr="00F967A6">
              <w:t xml:space="preserve">ealth </w:t>
            </w:r>
            <w:r w:rsidR="00595724">
              <w:t>S</w:t>
            </w:r>
            <w:r w:rsidRPr="00F967A6">
              <w:t xml:space="preserve">ervices </w:t>
            </w:r>
            <w:r w:rsidRPr="00F967A6">
              <w:br/>
              <w:t xml:space="preserve">10 = Oral </w:t>
            </w:r>
            <w:r w:rsidR="00595724">
              <w:t>H</w:t>
            </w:r>
            <w:r w:rsidRPr="00F967A6">
              <w:t xml:space="preserve">ealth </w:t>
            </w:r>
            <w:r w:rsidR="00595724">
              <w:t>C</w:t>
            </w:r>
            <w:r w:rsidRPr="00F967A6">
              <w:t xml:space="preserve">are  </w:t>
            </w:r>
            <w:r w:rsidRPr="00F967A6">
              <w:br/>
              <w:t xml:space="preserve">11 = Early </w:t>
            </w:r>
            <w:r w:rsidR="00595724">
              <w:t>I</w:t>
            </w:r>
            <w:r w:rsidRPr="00F967A6">
              <w:t xml:space="preserve">ntervention </w:t>
            </w:r>
            <w:r w:rsidR="00595724">
              <w:t>S</w:t>
            </w:r>
            <w:r w:rsidRPr="00F967A6">
              <w:t>ervices (</w:t>
            </w:r>
            <w:r w:rsidR="00595724">
              <w:t>EIS</w:t>
            </w:r>
            <w:r w:rsidRPr="00F967A6">
              <w:t xml:space="preserve">) </w:t>
            </w:r>
            <w:r w:rsidRPr="00F967A6">
              <w:br/>
              <w:t xml:space="preserve">13 = Home </w:t>
            </w:r>
            <w:r w:rsidR="00595724">
              <w:t>H</w:t>
            </w:r>
            <w:r w:rsidRPr="00F967A6">
              <w:t xml:space="preserve">ealth </w:t>
            </w:r>
            <w:r w:rsidR="00595724">
              <w:t>Ca</w:t>
            </w:r>
            <w:r w:rsidRPr="00F967A6">
              <w:t xml:space="preserve">re  </w:t>
            </w:r>
            <w:r w:rsidRPr="00F967A6">
              <w:br/>
              <w:t xml:space="preserve">14 = Home and </w:t>
            </w:r>
            <w:r w:rsidR="00595724">
              <w:t>C</w:t>
            </w:r>
            <w:r w:rsidRPr="00F967A6">
              <w:t>om</w:t>
            </w:r>
            <w:r w:rsidR="00D02340" w:rsidRPr="00F967A6">
              <w:t>munity-</w:t>
            </w:r>
            <w:r w:rsidR="00595724">
              <w:t>B</w:t>
            </w:r>
            <w:r w:rsidR="00D02340" w:rsidRPr="00F967A6">
              <w:t xml:space="preserve">ased </w:t>
            </w:r>
            <w:r w:rsidR="00595724">
              <w:t>H</w:t>
            </w:r>
            <w:r w:rsidR="00D02340" w:rsidRPr="00F967A6">
              <w:t xml:space="preserve">ealth </w:t>
            </w:r>
            <w:r w:rsidR="00595724">
              <w:t>S</w:t>
            </w:r>
            <w:r w:rsidR="00D02340" w:rsidRPr="00F967A6">
              <w:t xml:space="preserve">ervices </w:t>
            </w:r>
            <w:r w:rsidR="00D02340" w:rsidRPr="00F967A6">
              <w:br/>
            </w:r>
            <w:r w:rsidRPr="00F967A6">
              <w:t xml:space="preserve">15 = Hospice  </w:t>
            </w:r>
            <w:r w:rsidRPr="00F967A6">
              <w:br/>
              <w:t xml:space="preserve">16 = Mental </w:t>
            </w:r>
            <w:r w:rsidR="00595724">
              <w:t>H</w:t>
            </w:r>
            <w:r w:rsidRPr="00F967A6">
              <w:t xml:space="preserve">ealth </w:t>
            </w:r>
            <w:r w:rsidR="00595724">
              <w:t>S</w:t>
            </w:r>
            <w:r w:rsidRPr="00F967A6">
              <w:t xml:space="preserve">ervices </w:t>
            </w:r>
            <w:r w:rsidRPr="00F967A6">
              <w:br/>
              <w:t xml:space="preserve">17 = Medical </w:t>
            </w:r>
            <w:r w:rsidR="00595724">
              <w:t>N</w:t>
            </w:r>
            <w:r w:rsidRPr="00F967A6">
              <w:t xml:space="preserve">utrition </w:t>
            </w:r>
            <w:r w:rsidR="00595724">
              <w:t>T</w:t>
            </w:r>
            <w:r w:rsidRPr="00F967A6">
              <w:t xml:space="preserve">herapy </w:t>
            </w:r>
            <w:r w:rsidRPr="00F967A6">
              <w:br/>
              <w:t xml:space="preserve">18 = Medical </w:t>
            </w:r>
            <w:r w:rsidR="00595724">
              <w:t>C</w:t>
            </w:r>
            <w:r w:rsidRPr="00F967A6">
              <w:t>ase Management</w:t>
            </w:r>
            <w:r w:rsidR="00595724">
              <w:t>, i</w:t>
            </w:r>
            <w:r w:rsidRPr="00F967A6">
              <w:t xml:space="preserve">ncluding </w:t>
            </w:r>
            <w:r w:rsidR="00595724">
              <w:t>T</w:t>
            </w:r>
            <w:r w:rsidRPr="00F967A6">
              <w:t xml:space="preserve">reatment </w:t>
            </w:r>
            <w:r w:rsidR="00595724">
              <w:t>A</w:t>
            </w:r>
            <w:r w:rsidRPr="00F967A6">
              <w:t>dherence</w:t>
            </w:r>
            <w:r w:rsidR="00595724">
              <w:t xml:space="preserve"> Services</w:t>
            </w:r>
            <w:r w:rsidRPr="00F967A6">
              <w:t xml:space="preserve"> </w:t>
            </w:r>
            <w:r w:rsidRPr="00F967A6">
              <w:br/>
              <w:t xml:space="preserve">19 = Substance </w:t>
            </w:r>
            <w:r w:rsidR="00595724">
              <w:t>A</w:t>
            </w:r>
            <w:r w:rsidRPr="00F967A6">
              <w:t xml:space="preserve">buse </w:t>
            </w:r>
            <w:r w:rsidR="00595724">
              <w:t>O</w:t>
            </w:r>
            <w:r w:rsidRPr="00F967A6">
              <w:t>utpatient</w:t>
            </w:r>
            <w:r w:rsidR="00595724">
              <w:t xml:space="preserve"> Care</w:t>
            </w:r>
          </w:p>
          <w:p w14:paraId="7813BFAC" w14:textId="77777777" w:rsidR="007665F1" w:rsidRPr="007665F1" w:rsidRDefault="007665F1" w:rsidP="007665F1">
            <w:pPr>
              <w:pStyle w:val="NoSpacing"/>
            </w:pPr>
            <w:r w:rsidRPr="007665F1">
              <w:t xml:space="preserve">Support Services: </w:t>
            </w:r>
            <w:proofErr w:type="spellStart"/>
            <w:r w:rsidRPr="007665F1">
              <w:t>ServiceID</w:t>
            </w:r>
            <w:proofErr w:type="spellEnd"/>
            <w:r w:rsidRPr="007665F1">
              <w:t xml:space="preserve">: </w:t>
            </w:r>
          </w:p>
          <w:p w14:paraId="28AD2FE8" w14:textId="77777777" w:rsidR="007665F1" w:rsidRPr="007665F1" w:rsidRDefault="007665F1" w:rsidP="007665F1">
            <w:pPr>
              <w:pStyle w:val="NoSpacing"/>
            </w:pPr>
            <w:r w:rsidRPr="007665F1">
              <w:t xml:space="preserve">20 = Non-Medical Case Management Services </w:t>
            </w:r>
            <w:r w:rsidRPr="007665F1">
              <w:br/>
              <w:t xml:space="preserve">21 = Child Care Services </w:t>
            </w:r>
          </w:p>
          <w:p w14:paraId="1713AC07" w14:textId="77777777" w:rsidR="007665F1" w:rsidRPr="007665F1" w:rsidRDefault="007665F1" w:rsidP="007665F1">
            <w:pPr>
              <w:pStyle w:val="NoSpacing"/>
            </w:pPr>
            <w:r w:rsidRPr="007665F1">
              <w:t xml:space="preserve">23 = Emergency Financial Assistance </w:t>
            </w:r>
            <w:r w:rsidRPr="007665F1">
              <w:br/>
              <w:t xml:space="preserve">24 = Food Bank/Home Delivered Meals </w:t>
            </w:r>
            <w:r w:rsidRPr="007665F1">
              <w:br/>
              <w:t xml:space="preserve">25 = Health Education/Risk Reduction </w:t>
            </w:r>
            <w:r w:rsidRPr="007665F1">
              <w:br/>
              <w:t>26 = Housing</w:t>
            </w:r>
          </w:p>
          <w:p w14:paraId="68BB4CBA" w14:textId="77777777" w:rsidR="007665F1" w:rsidRPr="007665F1" w:rsidRDefault="007665F1" w:rsidP="007665F1">
            <w:pPr>
              <w:pStyle w:val="NoSpacing"/>
            </w:pPr>
            <w:r w:rsidRPr="007665F1">
              <w:t>28 = Linguistic Services</w:t>
            </w:r>
            <w:r w:rsidRPr="007665F1">
              <w:br/>
              <w:t xml:space="preserve">29 = Medical Transportation </w:t>
            </w:r>
            <w:r w:rsidRPr="007665F1">
              <w:br/>
              <w:t xml:space="preserve">30 = Outreach Services </w:t>
            </w:r>
            <w:r w:rsidRPr="007665F1">
              <w:br/>
              <w:t xml:space="preserve">32 = Psychosocial Support Services </w:t>
            </w:r>
            <w:r w:rsidRPr="007665F1">
              <w:br/>
              <w:t xml:space="preserve">33 = Referral for Health Care and Support Services </w:t>
            </w:r>
            <w:r w:rsidRPr="007665F1">
              <w:br/>
              <w:t xml:space="preserve">34 = Rehabilitation Services </w:t>
            </w:r>
            <w:r w:rsidRPr="007665F1">
              <w:br/>
              <w:t xml:space="preserve">35 = Respite Care </w:t>
            </w:r>
            <w:r w:rsidRPr="007665F1">
              <w:br/>
              <w:t xml:space="preserve">36 = Substance Abuse Services (residential) </w:t>
            </w:r>
            <w:r w:rsidRPr="007665F1">
              <w:br/>
              <w:t>42 = Other Professional Services</w:t>
            </w:r>
          </w:p>
          <w:p w14:paraId="6C16DBA0" w14:textId="77777777" w:rsidR="007665F1" w:rsidRDefault="007665F1" w:rsidP="00FB26E2">
            <w:pPr>
              <w:pStyle w:val="NoSpacing"/>
            </w:pPr>
          </w:p>
          <w:p w14:paraId="568FFD0D" w14:textId="172E73A2" w:rsidR="009309A1" w:rsidRPr="00F967A6" w:rsidRDefault="009309A1" w:rsidP="00FB26E2">
            <w:pPr>
              <w:pStyle w:val="NoSpacing"/>
            </w:pPr>
            <w:r w:rsidRPr="00F967A6">
              <w:t xml:space="preserve">Visits: </w:t>
            </w:r>
            <w:r w:rsidRPr="00F967A6">
              <w:br/>
              <w:t>1</w:t>
            </w:r>
            <w:r w:rsidR="00E265D3" w:rsidRPr="00F967A6">
              <w:t>–365</w:t>
            </w:r>
            <w:r w:rsidRPr="00F967A6">
              <w:t xml:space="preserve"> (must be an integer)</w:t>
            </w:r>
          </w:p>
        </w:tc>
      </w:tr>
      <w:tr w:rsidR="009309A1" w:rsidRPr="009309A1" w14:paraId="568FFD1D" w14:textId="77777777" w:rsidTr="00DD1A9B">
        <w:tc>
          <w:tcPr>
            <w:cnfStyle w:val="001000000000" w:firstRow="0" w:lastRow="0" w:firstColumn="1" w:lastColumn="0" w:oddVBand="0" w:evenVBand="0" w:oddHBand="0" w:evenHBand="0" w:firstRowFirstColumn="0" w:firstRowLastColumn="0" w:lastRowFirstColumn="0" w:lastRowLastColumn="0"/>
            <w:tcW w:w="1832" w:type="dxa"/>
            <w:noWrap/>
            <w:hideMark/>
          </w:tcPr>
          <w:p w14:paraId="568FFD0F" w14:textId="77777777" w:rsidR="009309A1" w:rsidRPr="009309A1" w:rsidRDefault="009309A1" w:rsidP="00FE362D">
            <w:pPr>
              <w:pStyle w:val="NoSpacing"/>
            </w:pPr>
            <w:r w:rsidRPr="009309A1">
              <w:t xml:space="preserve">Schema </w:t>
            </w:r>
          </w:p>
        </w:tc>
        <w:tc>
          <w:tcPr>
            <w:cnfStyle w:val="000010000000" w:firstRow="0" w:lastRow="0" w:firstColumn="0" w:lastColumn="0" w:oddVBand="1" w:evenVBand="0" w:oddHBand="0" w:evenHBand="0" w:firstRowFirstColumn="0" w:firstRowLastColumn="0" w:lastRowFirstColumn="0" w:lastRowLastColumn="0"/>
            <w:tcW w:w="7508" w:type="dxa"/>
            <w:noWrap/>
            <w:hideMark/>
          </w:tcPr>
          <w:p w14:paraId="568FFD10" w14:textId="77777777" w:rsidR="009C3570" w:rsidRDefault="00F1078E" w:rsidP="009C3570">
            <w:pPr>
              <w:pStyle w:val="NoSpacing"/>
              <w:spacing w:after="240"/>
            </w:pPr>
            <w:r>
              <w:t xml:space="preserve">Only one </w:t>
            </w:r>
            <w:proofErr w:type="spellStart"/>
            <w:r>
              <w:t>ClientReportServiceVisits</w:t>
            </w:r>
            <w:proofErr w:type="spellEnd"/>
            <w:r>
              <w:t xml:space="preserve"> element may be reported per client record</w:t>
            </w:r>
            <w:r w:rsidR="00FB26E2">
              <w:t xml:space="preserve">.  </w:t>
            </w:r>
            <w:r>
              <w:t xml:space="preserve">Multiple </w:t>
            </w:r>
            <w:proofErr w:type="spellStart"/>
            <w:r>
              <w:t>ServiceVisit</w:t>
            </w:r>
            <w:proofErr w:type="spellEnd"/>
            <w:r>
              <w:t xml:space="preserve"> elements may be reported in one </w:t>
            </w:r>
            <w:proofErr w:type="spellStart"/>
            <w:r>
              <w:t>ClientReportServiceVisits</w:t>
            </w:r>
            <w:proofErr w:type="spellEnd"/>
            <w:r>
              <w:t xml:space="preserve"> element</w:t>
            </w:r>
            <w:r w:rsidR="00FB26E2">
              <w:t xml:space="preserve">.  </w:t>
            </w:r>
            <w:r w:rsidRPr="009309A1">
              <w:t>When reporting multiple services, repea</w:t>
            </w:r>
            <w:r>
              <w:t xml:space="preserve">t the entire </w:t>
            </w:r>
            <w:proofErr w:type="spellStart"/>
            <w:r>
              <w:t>ServiceVisit</w:t>
            </w:r>
            <w:proofErr w:type="spellEnd"/>
            <w:r>
              <w:t xml:space="preserve"> </w:t>
            </w:r>
            <w:r w:rsidRPr="009309A1">
              <w:t>element</w:t>
            </w:r>
            <w:r w:rsidR="00FB26E2" w:rsidRPr="009309A1">
              <w:t>.</w:t>
            </w:r>
            <w:r w:rsidR="00FB26E2">
              <w:t xml:space="preserve">  </w:t>
            </w:r>
            <w:r>
              <w:t>O</w:t>
            </w:r>
            <w:r w:rsidRPr="009309A1">
              <w:t>nly one</w:t>
            </w:r>
            <w:r>
              <w:t xml:space="preserve"> </w:t>
            </w:r>
            <w:proofErr w:type="spellStart"/>
            <w:r w:rsidRPr="009309A1">
              <w:t>ServiceID</w:t>
            </w:r>
            <w:proofErr w:type="spellEnd"/>
            <w:r>
              <w:t xml:space="preserve"> and Visits </w:t>
            </w:r>
            <w:r w:rsidRPr="009309A1">
              <w:t xml:space="preserve">element may appear within a single occurrence of the </w:t>
            </w:r>
            <w:proofErr w:type="spellStart"/>
            <w:r>
              <w:t>ServiceVisit</w:t>
            </w:r>
            <w:proofErr w:type="spellEnd"/>
            <w:r>
              <w:t xml:space="preserve"> </w:t>
            </w:r>
            <w:r w:rsidRPr="009309A1">
              <w:t>element.</w:t>
            </w:r>
          </w:p>
          <w:p w14:paraId="568FFD11" w14:textId="77777777" w:rsidR="00674077" w:rsidRDefault="009309A1" w:rsidP="009C3570">
            <w:pPr>
              <w:pStyle w:val="NoSpacing"/>
            </w:pPr>
            <w:r w:rsidRPr="009309A1">
              <w:t>&lt;</w:t>
            </w:r>
            <w:proofErr w:type="spellStart"/>
            <w:r w:rsidRPr="009309A1">
              <w:t>ClientReportServiceVisits</w:t>
            </w:r>
            <w:proofErr w:type="spellEnd"/>
            <w:r w:rsidRPr="009309A1">
              <w:t>&gt;</w:t>
            </w:r>
          </w:p>
          <w:p w14:paraId="568FFD12" w14:textId="77777777" w:rsidR="00674077" w:rsidRDefault="00674077" w:rsidP="00FE362D">
            <w:pPr>
              <w:pStyle w:val="NoSpacing"/>
            </w:pPr>
            <w:r>
              <w:tab/>
              <w:t>&lt;</w:t>
            </w:r>
            <w:proofErr w:type="spellStart"/>
            <w:r>
              <w:t>ServiceVisit</w:t>
            </w:r>
            <w:proofErr w:type="spellEnd"/>
            <w:r>
              <w:t>&gt;</w:t>
            </w:r>
          </w:p>
          <w:p w14:paraId="568FFD13" w14:textId="77777777" w:rsidR="00FB26E2" w:rsidRDefault="00674077" w:rsidP="00FE362D">
            <w:pPr>
              <w:pStyle w:val="NoSpacing"/>
            </w:pPr>
            <w:r>
              <w:tab/>
            </w:r>
            <w:r>
              <w:tab/>
            </w:r>
            <w:r w:rsidR="009309A1" w:rsidRPr="009309A1">
              <w:t>&lt;</w:t>
            </w:r>
            <w:proofErr w:type="spellStart"/>
            <w:r w:rsidR="009309A1" w:rsidRPr="009309A1">
              <w:t>ServiceID</w:t>
            </w:r>
            <w:proofErr w:type="spellEnd"/>
            <w:r w:rsidR="009309A1" w:rsidRPr="009309A1">
              <w:t>&gt;8,10,11,13-19&lt;/</w:t>
            </w:r>
            <w:proofErr w:type="spellStart"/>
            <w:r w:rsidR="009309A1" w:rsidRPr="009309A1">
              <w:t>ServiceID</w:t>
            </w:r>
            <w:proofErr w:type="spellEnd"/>
            <w:r w:rsidR="009309A1" w:rsidRPr="009309A1">
              <w:t>&gt;</w:t>
            </w:r>
          </w:p>
          <w:p w14:paraId="568FFD14" w14:textId="77777777" w:rsidR="00674077" w:rsidRDefault="00FB26E2" w:rsidP="00FE362D">
            <w:pPr>
              <w:pStyle w:val="NoSpacing"/>
            </w:pPr>
            <w:r>
              <w:tab/>
            </w:r>
            <w:r>
              <w:tab/>
            </w:r>
            <w:r w:rsidR="009309A1" w:rsidRPr="009309A1">
              <w:t>&lt;Visits&gt;1-</w:t>
            </w:r>
            <w:r w:rsidR="00674077">
              <w:t>365</w:t>
            </w:r>
            <w:r w:rsidR="009309A1" w:rsidRPr="009309A1">
              <w:t xml:space="preserve">&lt;/Visits&gt; </w:t>
            </w:r>
          </w:p>
          <w:p w14:paraId="568FFD15" w14:textId="77777777" w:rsidR="00674077" w:rsidRDefault="00674077" w:rsidP="00FE362D">
            <w:pPr>
              <w:pStyle w:val="NoSpacing"/>
            </w:pPr>
            <w:r>
              <w:tab/>
              <w:t>&lt;/</w:t>
            </w:r>
            <w:proofErr w:type="spellStart"/>
            <w:r>
              <w:t>ServiceVisit</w:t>
            </w:r>
            <w:proofErr w:type="spellEnd"/>
            <w:r>
              <w:t>&gt;</w:t>
            </w:r>
          </w:p>
          <w:p w14:paraId="568FFD16" w14:textId="77777777" w:rsidR="00674077" w:rsidRDefault="00674077" w:rsidP="00FE362D">
            <w:pPr>
              <w:pStyle w:val="NoSpacing"/>
            </w:pPr>
            <w:r>
              <w:tab/>
              <w:t>…</w:t>
            </w:r>
          </w:p>
          <w:p w14:paraId="568FFD17" w14:textId="77777777" w:rsidR="00674077" w:rsidRDefault="00674077" w:rsidP="00FE362D">
            <w:pPr>
              <w:pStyle w:val="NoSpacing"/>
            </w:pPr>
            <w:r>
              <w:tab/>
              <w:t>&lt;</w:t>
            </w:r>
            <w:proofErr w:type="spellStart"/>
            <w:r>
              <w:t>ServiceVisit</w:t>
            </w:r>
            <w:proofErr w:type="spellEnd"/>
            <w:r>
              <w:t>&gt;</w:t>
            </w:r>
          </w:p>
          <w:p w14:paraId="568FFD18" w14:textId="77777777" w:rsidR="00FB26E2" w:rsidRDefault="00674077" w:rsidP="00FE362D">
            <w:pPr>
              <w:pStyle w:val="NoSpacing"/>
            </w:pPr>
            <w:r>
              <w:tab/>
            </w:r>
            <w:r>
              <w:tab/>
            </w:r>
            <w:r w:rsidRPr="009309A1">
              <w:t>&lt;</w:t>
            </w:r>
            <w:proofErr w:type="spellStart"/>
            <w:r w:rsidRPr="009309A1">
              <w:t>ServiceID</w:t>
            </w:r>
            <w:proofErr w:type="spellEnd"/>
            <w:r w:rsidRPr="009309A1">
              <w:t>&gt;8,10,11,13-19&lt;/</w:t>
            </w:r>
            <w:proofErr w:type="spellStart"/>
            <w:r w:rsidRPr="009309A1">
              <w:t>ServiceID</w:t>
            </w:r>
            <w:proofErr w:type="spellEnd"/>
            <w:r w:rsidRPr="009309A1">
              <w:t>&gt;</w:t>
            </w:r>
          </w:p>
          <w:p w14:paraId="568FFD19" w14:textId="77777777" w:rsidR="00674077" w:rsidRDefault="00FB26E2" w:rsidP="00FE362D">
            <w:pPr>
              <w:pStyle w:val="NoSpacing"/>
            </w:pPr>
            <w:r>
              <w:tab/>
            </w:r>
            <w:r>
              <w:tab/>
            </w:r>
            <w:r w:rsidR="00674077" w:rsidRPr="009309A1">
              <w:t>&lt;Visits&gt;1-</w:t>
            </w:r>
            <w:r w:rsidR="00674077">
              <w:t>365</w:t>
            </w:r>
            <w:r w:rsidR="00674077" w:rsidRPr="009309A1">
              <w:t xml:space="preserve">&lt;/Visits&gt; </w:t>
            </w:r>
          </w:p>
          <w:p w14:paraId="568FFD1A" w14:textId="77777777" w:rsidR="00674077" w:rsidRDefault="00674077" w:rsidP="00FE362D">
            <w:pPr>
              <w:pStyle w:val="NoSpacing"/>
            </w:pPr>
            <w:r>
              <w:tab/>
              <w:t>&lt;/</w:t>
            </w:r>
            <w:proofErr w:type="spellStart"/>
            <w:r>
              <w:t>ServiceVisit</w:t>
            </w:r>
            <w:proofErr w:type="spellEnd"/>
            <w:r>
              <w:t>&gt;</w:t>
            </w:r>
          </w:p>
          <w:p w14:paraId="568FFD1B" w14:textId="77777777" w:rsidR="00FB26E2" w:rsidRDefault="009309A1" w:rsidP="00FB26E2">
            <w:pPr>
              <w:pStyle w:val="NoSpacing"/>
              <w:spacing w:after="240"/>
            </w:pPr>
            <w:r w:rsidRPr="009309A1">
              <w:t>&lt;/</w:t>
            </w:r>
            <w:proofErr w:type="spellStart"/>
            <w:r w:rsidRPr="009309A1">
              <w:t>ClientReportServiceVisits</w:t>
            </w:r>
            <w:proofErr w:type="spellEnd"/>
            <w:r w:rsidRPr="009309A1">
              <w:t>&gt;</w:t>
            </w:r>
          </w:p>
          <w:p w14:paraId="568FFD1C" w14:textId="77777777" w:rsidR="009309A1" w:rsidRPr="009309A1" w:rsidRDefault="00674077" w:rsidP="00FB26E2">
            <w:pPr>
              <w:pStyle w:val="NoSpacing"/>
            </w:pPr>
            <w:r>
              <w:t xml:space="preserve">Only </w:t>
            </w:r>
            <w:r w:rsidR="009309A1" w:rsidRPr="009309A1">
              <w:t>report services with actual visits</w:t>
            </w:r>
            <w:r w:rsidR="00FB26E2" w:rsidRPr="009309A1">
              <w:t>.</w:t>
            </w:r>
            <w:r w:rsidR="00FB26E2">
              <w:t xml:space="preserve">  </w:t>
            </w:r>
            <w:r w:rsidR="009309A1" w:rsidRPr="009309A1">
              <w:t>Do not report services without visits</w:t>
            </w:r>
            <w:r w:rsidR="00FB26E2" w:rsidRPr="009309A1">
              <w:t>.</w:t>
            </w:r>
            <w:r w:rsidR="00FB26E2">
              <w:t xml:space="preserve">  </w:t>
            </w:r>
          </w:p>
        </w:tc>
      </w:tr>
    </w:tbl>
    <w:p w14:paraId="568FFD1F" w14:textId="4120EAFA" w:rsidR="003F6615" w:rsidRDefault="003F6615" w:rsidP="00AD3CB7">
      <w:pPr>
        <w:rPr>
          <w:rFonts w:asciiTheme="majorHAnsi" w:eastAsiaTheme="majorEastAsia" w:hAnsiTheme="majorHAnsi" w:cstheme="majorBidi"/>
          <w:sz w:val="26"/>
          <w:szCs w:val="26"/>
        </w:rPr>
      </w:pPr>
      <w:bookmarkStart w:id="66" w:name="_Toc468821550"/>
      <w:bookmarkEnd w:id="66"/>
    </w:p>
    <w:p w14:paraId="568FFD20" w14:textId="380DE40D" w:rsidR="009309A1" w:rsidRDefault="001F7B7D" w:rsidP="003F6615">
      <w:pPr>
        <w:pStyle w:val="Heading2"/>
      </w:pPr>
      <w:bookmarkStart w:id="67" w:name="_Toc535931753"/>
      <w:r>
        <w:lastRenderedPageBreak/>
        <w:t xml:space="preserve">Core </w:t>
      </w:r>
      <w:r w:rsidR="00FA72F6">
        <w:t>M</w:t>
      </w:r>
      <w:r w:rsidR="009035C9">
        <w:t xml:space="preserve">edical </w:t>
      </w:r>
      <w:r w:rsidR="00FA72F6">
        <w:t>S</w:t>
      </w:r>
      <w:r w:rsidR="009309A1">
        <w:t xml:space="preserve">ervices </w:t>
      </w:r>
      <w:r w:rsidR="00FA72F6">
        <w:t>D</w:t>
      </w:r>
      <w:r w:rsidR="009309A1">
        <w:t>elivered</w:t>
      </w:r>
      <w:r w:rsidR="007665F1">
        <w:t xml:space="preserve"> </w:t>
      </w:r>
      <w:r w:rsidR="007665F1" w:rsidRPr="007665F1">
        <w:rPr>
          <w:i/>
          <w:color w:val="0000FF"/>
        </w:rPr>
        <w:t>(Revised)</w:t>
      </w:r>
      <w:bookmarkEnd w:id="67"/>
    </w:p>
    <w:tbl>
      <w:tblPr>
        <w:tblStyle w:val="LightList1"/>
        <w:tblW w:w="4991" w:type="pct"/>
        <w:tblLook w:val="00A0" w:firstRow="1" w:lastRow="0" w:firstColumn="1" w:lastColumn="0" w:noHBand="0" w:noVBand="0"/>
        <w:tblDescription w:val="This table contains information about the ClientReportServiceDelivered XML element."/>
      </w:tblPr>
      <w:tblGrid>
        <w:gridCol w:w="1832"/>
        <w:gridCol w:w="7508"/>
      </w:tblGrid>
      <w:tr w:rsidR="009309A1" w:rsidRPr="009309A1" w14:paraId="568FFD2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1" w14:textId="77777777" w:rsidR="009309A1" w:rsidRPr="009309A1" w:rsidRDefault="009309A1" w:rsidP="00DD1A9B">
            <w:pPr>
              <w:pStyle w:val="NoSpacing"/>
              <w:keepLines/>
            </w:pPr>
            <w:r w:rsidRPr="009309A1">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2" w14:textId="77777777" w:rsidR="009309A1" w:rsidRPr="009309A1" w:rsidRDefault="009309A1" w:rsidP="00DD1A9B">
            <w:pPr>
              <w:pStyle w:val="NoSpacing"/>
              <w:keepLines/>
            </w:pPr>
            <w:r w:rsidRPr="009309A1">
              <w:t>Description</w:t>
            </w:r>
          </w:p>
        </w:tc>
      </w:tr>
      <w:tr w:rsidR="009309A1" w:rsidRPr="009309A1" w14:paraId="568FFD2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4" w14:textId="77777777" w:rsidR="009309A1" w:rsidRPr="009309A1" w:rsidRDefault="009309A1" w:rsidP="00DD1A9B">
            <w:pPr>
              <w:pStyle w:val="NoSpacing"/>
              <w:keepNext/>
              <w:keepLines/>
            </w:pPr>
            <w:r w:rsidRPr="009309A1">
              <w:t>Reference ID</w:t>
            </w:r>
            <w:r w:rsidR="001F7B7D">
              <w:t>s</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5" w14:textId="2D739F8F" w:rsidR="009309A1" w:rsidRPr="009309A1" w:rsidRDefault="00E265D3" w:rsidP="00DD1A9B">
            <w:pPr>
              <w:pStyle w:val="NoSpacing"/>
              <w:keepNext/>
              <w:keepLines/>
            </w:pPr>
            <w:r>
              <w:t>17, 20</w:t>
            </w:r>
          </w:p>
        </w:tc>
      </w:tr>
      <w:tr w:rsidR="009309A1" w:rsidRPr="009309A1" w14:paraId="568FFD2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7" w14:textId="77777777" w:rsidR="009309A1" w:rsidRPr="009309A1" w:rsidRDefault="00C37F62" w:rsidP="00FE362D">
            <w:pPr>
              <w:pStyle w:val="NoSpacing"/>
            </w:pPr>
            <w:r>
              <w:t>Element Name</w:t>
            </w:r>
            <w:r w:rsidR="009309A1" w:rsidRPr="009309A1">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8" w14:textId="77777777" w:rsidR="0082285A" w:rsidRDefault="009309A1" w:rsidP="0082285A">
            <w:pPr>
              <w:pStyle w:val="NoSpacing"/>
            </w:pPr>
            <w:proofErr w:type="spellStart"/>
            <w:r w:rsidRPr="009309A1">
              <w:t>ClientReportServiceDelivered</w:t>
            </w:r>
            <w:proofErr w:type="spellEnd"/>
          </w:p>
          <w:p w14:paraId="568FFD29" w14:textId="761FB711" w:rsidR="009309A1" w:rsidRPr="009309A1" w:rsidRDefault="0082285A" w:rsidP="00975F11">
            <w:pPr>
              <w:pStyle w:val="NoSpacing"/>
            </w:pPr>
            <w:r>
              <w:tab/>
            </w:r>
            <w:proofErr w:type="spellStart"/>
            <w:r w:rsidR="00674077">
              <w:t>ServiceDelivered</w:t>
            </w:r>
            <w:proofErr w:type="spellEnd"/>
            <w:r w:rsidR="00674077">
              <w:t xml:space="preserve"> </w:t>
            </w:r>
            <w:r w:rsidR="009309A1" w:rsidRPr="009309A1">
              <w:br/>
            </w:r>
            <w:r>
              <w:tab/>
            </w:r>
            <w:proofErr w:type="spellStart"/>
            <w:r w:rsidR="009309A1" w:rsidRPr="009309A1">
              <w:t>ServiceID</w:t>
            </w:r>
            <w:proofErr w:type="spellEnd"/>
            <w:r w:rsidR="009309A1" w:rsidRPr="009309A1">
              <w:t xml:space="preserve"> </w:t>
            </w:r>
            <w:r w:rsidR="009309A1" w:rsidRPr="009309A1">
              <w:br/>
            </w:r>
            <w:r>
              <w:tab/>
            </w:r>
            <w:proofErr w:type="spellStart"/>
            <w:r w:rsidR="009309A1" w:rsidRPr="009309A1">
              <w:t>DeliveredID</w:t>
            </w:r>
            <w:proofErr w:type="spellEnd"/>
            <w:r w:rsidR="009309A1" w:rsidRPr="009309A1">
              <w:t xml:space="preserve"> </w:t>
            </w:r>
          </w:p>
        </w:tc>
      </w:tr>
      <w:tr w:rsidR="00954A94" w:rsidRPr="00993EA6" w14:paraId="568FFD2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2B"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2C" w14:textId="77777777" w:rsidR="00954A94" w:rsidRPr="00993EA6" w:rsidRDefault="00954A94" w:rsidP="00FE362D">
            <w:pPr>
              <w:pStyle w:val="NoSpacing"/>
            </w:pPr>
            <w:proofErr w:type="spellStart"/>
            <w:r>
              <w:t>ClientReport</w:t>
            </w:r>
            <w:proofErr w:type="spellEnd"/>
          </w:p>
        </w:tc>
      </w:tr>
      <w:tr w:rsidR="009309A1" w:rsidRPr="009309A1" w14:paraId="568FFD3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2E" w14:textId="77777777" w:rsidR="009309A1" w:rsidRPr="009309A1" w:rsidRDefault="009309A1" w:rsidP="00FE362D">
            <w:pPr>
              <w:pStyle w:val="NoSpacing"/>
            </w:pPr>
            <w:r w:rsidRPr="009309A1">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2F" w14:textId="4F719527" w:rsidR="009309A1" w:rsidRPr="009309A1" w:rsidRDefault="009D0BB5" w:rsidP="00FE362D">
            <w:pPr>
              <w:pStyle w:val="NoSpacing"/>
            </w:pPr>
            <w:r w:rsidRPr="009D0BB5">
              <w:t>The service and service delivered indicator for each core medical service received by the client during the reporting period.</w:t>
            </w:r>
          </w:p>
        </w:tc>
      </w:tr>
      <w:tr w:rsidR="009309A1" w:rsidRPr="009309A1" w14:paraId="568FFD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31" w14:textId="77777777" w:rsidR="009309A1" w:rsidRPr="009309A1" w:rsidRDefault="009309A1" w:rsidP="00FE362D">
            <w:pPr>
              <w:pStyle w:val="NoSpacing"/>
            </w:pPr>
            <w:r w:rsidRPr="009309A1">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32" w14:textId="77777777" w:rsidR="009309A1" w:rsidRPr="009309A1" w:rsidRDefault="009309A1" w:rsidP="00B437A8">
            <w:pPr>
              <w:pStyle w:val="NoSpacing"/>
            </w:pPr>
            <w:r w:rsidRPr="009309A1">
              <w:t>All</w:t>
            </w:r>
          </w:p>
        </w:tc>
      </w:tr>
      <w:tr w:rsidR="009309A1" w:rsidRPr="009309A1" w14:paraId="568FFD3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34" w14:textId="77777777" w:rsidR="009309A1" w:rsidRPr="009309A1" w:rsidRDefault="009309A1" w:rsidP="00FE362D">
            <w:pPr>
              <w:pStyle w:val="NoSpacing"/>
            </w:pPr>
            <w:r w:rsidRPr="009309A1">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35" w14:textId="77777777" w:rsidR="009309A1" w:rsidRPr="009309A1" w:rsidRDefault="00BD64CA" w:rsidP="0092523A">
            <w:pPr>
              <w:pStyle w:val="NoSpacing"/>
            </w:pPr>
            <w:r>
              <w:t>0-</w:t>
            </w:r>
            <w:r w:rsidR="002E05FA">
              <w:t>1 for each service delivered</w:t>
            </w:r>
          </w:p>
        </w:tc>
      </w:tr>
      <w:tr w:rsidR="009309A1" w:rsidRPr="009309A1" w14:paraId="568FFD4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37" w14:textId="77777777" w:rsidR="009309A1" w:rsidRPr="009309A1" w:rsidRDefault="009309A1" w:rsidP="00FE362D">
            <w:pPr>
              <w:pStyle w:val="NoSpacing"/>
            </w:pPr>
            <w:r w:rsidRPr="009309A1">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39" w14:textId="77777777" w:rsidR="00FB26E2" w:rsidRDefault="009309A1" w:rsidP="00FE362D">
            <w:pPr>
              <w:pStyle w:val="NoSpacing"/>
            </w:pPr>
            <w:r w:rsidRPr="009309A1">
              <w:t>Core Medical Services</w:t>
            </w:r>
            <w:r w:rsidR="009C3570">
              <w:t>:</w:t>
            </w:r>
            <w:r w:rsidRPr="009309A1">
              <w:t xml:space="preserve"> </w:t>
            </w:r>
            <w:proofErr w:type="spellStart"/>
            <w:r w:rsidRPr="009309A1">
              <w:t>ServiceID</w:t>
            </w:r>
            <w:proofErr w:type="spellEnd"/>
            <w:r w:rsidRPr="009309A1">
              <w:t>:</w:t>
            </w:r>
          </w:p>
          <w:p w14:paraId="568FFD3A" w14:textId="37B0850A" w:rsidR="00FB26E2" w:rsidRDefault="009309A1" w:rsidP="00FB26E2">
            <w:pPr>
              <w:pStyle w:val="NoSpacing"/>
              <w:spacing w:after="240"/>
            </w:pPr>
            <w:r w:rsidRPr="009309A1">
              <w:t>9 = AIDS Pharmaceutical Assistance (</w:t>
            </w:r>
            <w:r w:rsidR="00EF3091">
              <w:t>LPAP, CPAP</w:t>
            </w:r>
            <w:r w:rsidRPr="009309A1">
              <w:t xml:space="preserve">) </w:t>
            </w:r>
            <w:r w:rsidRPr="009309A1">
              <w:br/>
              <w:t xml:space="preserve">12 = Health Insurance </w:t>
            </w:r>
            <w:r w:rsidR="00563638">
              <w:t>Premium and Cost Sharing Assistance for Low-Income Individuals</w:t>
            </w:r>
          </w:p>
          <w:p w14:paraId="568FFD3F" w14:textId="77777777" w:rsidR="009309A1" w:rsidRDefault="009309A1" w:rsidP="00975F11">
            <w:pPr>
              <w:pStyle w:val="NoSpacing"/>
            </w:pPr>
            <w:proofErr w:type="spellStart"/>
            <w:r w:rsidRPr="009309A1">
              <w:t>DeliveredID</w:t>
            </w:r>
            <w:proofErr w:type="spellEnd"/>
            <w:r w:rsidRPr="009309A1">
              <w:t xml:space="preserve">: </w:t>
            </w:r>
            <w:r w:rsidRPr="009309A1">
              <w:br/>
            </w:r>
            <w:r w:rsidRPr="00C35B5C">
              <w:t xml:space="preserve">2 = Yes </w:t>
            </w:r>
          </w:p>
          <w:p w14:paraId="568FFD40" w14:textId="77777777" w:rsidR="00595724" w:rsidRDefault="00595724" w:rsidP="00975F11">
            <w:pPr>
              <w:pStyle w:val="NoSpacing"/>
            </w:pPr>
          </w:p>
          <w:p w14:paraId="568FFD41" w14:textId="77777777" w:rsidR="00595724" w:rsidRDefault="00595724" w:rsidP="00975F11">
            <w:pPr>
              <w:pStyle w:val="NoSpacing"/>
            </w:pPr>
            <w:r>
              <w:t xml:space="preserve">The allowed values below for </w:t>
            </w:r>
            <w:proofErr w:type="spellStart"/>
            <w:r>
              <w:t>ServiceID</w:t>
            </w:r>
            <w:proofErr w:type="spellEnd"/>
            <w:r>
              <w:t xml:space="preserve"> have been removed:</w:t>
            </w:r>
          </w:p>
          <w:p w14:paraId="48AC2F3A" w14:textId="77777777" w:rsidR="007665F1" w:rsidRDefault="007665F1" w:rsidP="007665F1">
            <w:pPr>
              <w:pStyle w:val="NoSpacing"/>
            </w:pPr>
            <w:r w:rsidRPr="00563638">
              <w:t xml:space="preserve">20 = Non-Medical Case Management Services </w:t>
            </w:r>
            <w:r w:rsidRPr="00563638">
              <w:br/>
              <w:t xml:space="preserve">21 = Child Care Services </w:t>
            </w:r>
          </w:p>
          <w:p w14:paraId="568FFD42" w14:textId="178FD569" w:rsidR="00595724" w:rsidRDefault="00595724" w:rsidP="00975F11">
            <w:pPr>
              <w:pStyle w:val="NoSpacing"/>
            </w:pPr>
            <w:r w:rsidRPr="00595724">
              <w:t>22 = Developmental assessment/early intervention services</w:t>
            </w:r>
          </w:p>
          <w:p w14:paraId="0806721B" w14:textId="77777777" w:rsidR="007665F1" w:rsidRPr="00563638" w:rsidRDefault="007665F1" w:rsidP="007665F1">
            <w:pPr>
              <w:pStyle w:val="NoSpacing"/>
            </w:pPr>
            <w:r w:rsidRPr="00563638">
              <w:t xml:space="preserve">23 = Emergency Financial Assistance </w:t>
            </w:r>
            <w:r w:rsidRPr="00563638">
              <w:br/>
              <w:t xml:space="preserve">24 = Food Bank/Home Delivered Meals </w:t>
            </w:r>
            <w:r w:rsidRPr="00563638">
              <w:br/>
              <w:t xml:space="preserve">25 = Health Education/Risk Reduction </w:t>
            </w:r>
            <w:r w:rsidRPr="00563638">
              <w:br/>
              <w:t>26 = Housing</w:t>
            </w:r>
          </w:p>
          <w:p w14:paraId="568FFD43" w14:textId="5217D3EB" w:rsidR="00595724" w:rsidRDefault="00595724" w:rsidP="00975F11">
            <w:pPr>
              <w:pStyle w:val="NoSpacing"/>
            </w:pPr>
            <w:r w:rsidRPr="00595724">
              <w:t>27 = Legal services</w:t>
            </w:r>
          </w:p>
          <w:p w14:paraId="7729B43C" w14:textId="15F46825" w:rsidR="007665F1" w:rsidRDefault="007665F1" w:rsidP="00975F11">
            <w:pPr>
              <w:pStyle w:val="NoSpacing"/>
            </w:pPr>
            <w:r w:rsidRPr="00563638">
              <w:t>28 = Linguistic</w:t>
            </w:r>
            <w:r>
              <w:t xml:space="preserve"> Services</w:t>
            </w:r>
            <w:r w:rsidRPr="00563638">
              <w:br/>
              <w:t xml:space="preserve">29 = </w:t>
            </w:r>
            <w:r>
              <w:t xml:space="preserve">Medical </w:t>
            </w:r>
            <w:r w:rsidRPr="00563638">
              <w:t xml:space="preserve">Transportation </w:t>
            </w:r>
            <w:r w:rsidRPr="00563638">
              <w:br/>
              <w:t xml:space="preserve">30 = Outreach </w:t>
            </w:r>
            <w:r>
              <w:t>S</w:t>
            </w:r>
            <w:r w:rsidRPr="00563638">
              <w:t>ervices</w:t>
            </w:r>
          </w:p>
          <w:p w14:paraId="568FFD44" w14:textId="5D156FE2" w:rsidR="00595724" w:rsidRDefault="00595724" w:rsidP="00975F11">
            <w:pPr>
              <w:pStyle w:val="NoSpacing"/>
            </w:pPr>
            <w:r w:rsidRPr="00595724">
              <w:t>31 = Permanency planning</w:t>
            </w:r>
          </w:p>
          <w:p w14:paraId="12F8805A" w14:textId="31D870AC" w:rsidR="007665F1" w:rsidRDefault="007665F1" w:rsidP="007665F1">
            <w:pPr>
              <w:pStyle w:val="NoSpacing"/>
            </w:pPr>
            <w:r w:rsidRPr="00563638">
              <w:t xml:space="preserve">32 = Psychosocial </w:t>
            </w:r>
            <w:r>
              <w:t>S</w:t>
            </w:r>
            <w:r w:rsidRPr="00563638">
              <w:t xml:space="preserve">upport </w:t>
            </w:r>
            <w:r>
              <w:t>S</w:t>
            </w:r>
            <w:r w:rsidRPr="00563638">
              <w:t xml:space="preserve">ervices </w:t>
            </w:r>
            <w:r w:rsidRPr="00563638">
              <w:br/>
              <w:t xml:space="preserve">33 = Referral for </w:t>
            </w:r>
            <w:r>
              <w:t>H</w:t>
            </w:r>
            <w:r w:rsidRPr="00563638">
              <w:t xml:space="preserve">ealth </w:t>
            </w:r>
            <w:r>
              <w:t>C</w:t>
            </w:r>
            <w:r w:rsidRPr="00563638">
              <w:t>are</w:t>
            </w:r>
            <w:r>
              <w:t xml:space="preserve"> and Support Services </w:t>
            </w:r>
            <w:r>
              <w:br/>
              <w:t>34 = Rehabilitation S</w:t>
            </w:r>
            <w:r w:rsidRPr="00563638">
              <w:t xml:space="preserve">ervices </w:t>
            </w:r>
            <w:r w:rsidRPr="00563638">
              <w:br/>
              <w:t xml:space="preserve">35 = Respite </w:t>
            </w:r>
            <w:r>
              <w:t>C</w:t>
            </w:r>
            <w:r w:rsidRPr="00563638">
              <w:t>are</w:t>
            </w:r>
            <w:r>
              <w:t xml:space="preserve"> </w:t>
            </w:r>
            <w:r>
              <w:br/>
              <w:t>36 = Substance Abuse Services (</w:t>
            </w:r>
            <w:r w:rsidRPr="00563638">
              <w:t>residential</w:t>
            </w:r>
            <w:r>
              <w:t>)</w:t>
            </w:r>
          </w:p>
          <w:p w14:paraId="568FFD46" w14:textId="24DD0F68" w:rsidR="007665F1" w:rsidRPr="009309A1" w:rsidRDefault="007665F1" w:rsidP="007E552A">
            <w:pPr>
              <w:pStyle w:val="NoSpacing"/>
              <w:spacing w:after="240"/>
            </w:pPr>
            <w:r w:rsidRPr="00595724">
              <w:t>37 = Treatment adherence counseling</w:t>
            </w:r>
            <w:r w:rsidRPr="009309A1">
              <w:br/>
            </w:r>
            <w:r>
              <w:t>42 = Other Professional Services</w:t>
            </w:r>
          </w:p>
        </w:tc>
      </w:tr>
      <w:tr w:rsidR="009309A1" w:rsidRPr="009309A1" w14:paraId="568FFD5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48" w14:textId="77777777" w:rsidR="009309A1" w:rsidRPr="009309A1" w:rsidRDefault="009309A1" w:rsidP="00FE362D">
            <w:pPr>
              <w:pStyle w:val="NoSpacing"/>
            </w:pPr>
            <w:r w:rsidRPr="009309A1">
              <w:lastRenderedPageBreak/>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49" w14:textId="77777777" w:rsidR="00F1078E" w:rsidRDefault="00674077" w:rsidP="00FE362D">
            <w:pPr>
              <w:pStyle w:val="NoSpacing"/>
            </w:pPr>
            <w:r>
              <w:t xml:space="preserve">Only one </w:t>
            </w:r>
            <w:proofErr w:type="spellStart"/>
            <w:r w:rsidRPr="009309A1">
              <w:t>ClientReportServiceDelivered</w:t>
            </w:r>
            <w:proofErr w:type="spellEnd"/>
            <w:r w:rsidRPr="009309A1">
              <w:t xml:space="preserve"> </w:t>
            </w:r>
            <w:r>
              <w:t>element may be reported per client record</w:t>
            </w:r>
            <w:r w:rsidR="00FB26E2">
              <w:t xml:space="preserve">.  </w:t>
            </w:r>
            <w:r w:rsidR="00F1078E">
              <w:t xml:space="preserve">Multiple </w:t>
            </w:r>
            <w:proofErr w:type="spellStart"/>
            <w:r w:rsidR="00F1078E">
              <w:t>ServiceDelivered</w:t>
            </w:r>
            <w:proofErr w:type="spellEnd"/>
            <w:r w:rsidR="00F1078E">
              <w:t xml:space="preserve"> elements may be reported in one </w:t>
            </w:r>
            <w:proofErr w:type="spellStart"/>
            <w:r w:rsidR="00F1078E" w:rsidRPr="009309A1">
              <w:t>ClientReportServiceDelivered</w:t>
            </w:r>
            <w:proofErr w:type="spellEnd"/>
            <w:r w:rsidR="00F1078E" w:rsidRPr="009309A1">
              <w:t xml:space="preserve"> </w:t>
            </w:r>
            <w:r w:rsidR="00F1078E">
              <w:t>element</w:t>
            </w:r>
            <w:r w:rsidR="00FB26E2">
              <w:t xml:space="preserve">.  </w:t>
            </w:r>
            <w:r w:rsidR="009309A1" w:rsidRPr="009309A1">
              <w:t>When reporting multiple services, repea</w:t>
            </w:r>
            <w:r>
              <w:t xml:space="preserve">t the entire </w:t>
            </w:r>
            <w:proofErr w:type="spellStart"/>
            <w:r>
              <w:t>ServiceDelivered</w:t>
            </w:r>
            <w:proofErr w:type="spellEnd"/>
            <w:r w:rsidR="009309A1" w:rsidRPr="009309A1">
              <w:t xml:space="preserve"> element</w:t>
            </w:r>
            <w:r w:rsidR="00FB26E2" w:rsidRPr="009309A1">
              <w:t>.</w:t>
            </w:r>
            <w:r w:rsidR="00FB26E2">
              <w:t xml:space="preserve">  </w:t>
            </w:r>
            <w:r w:rsidR="00F1078E">
              <w:t>O</w:t>
            </w:r>
            <w:r w:rsidR="009309A1" w:rsidRPr="009309A1">
              <w:t>nly one</w:t>
            </w:r>
            <w:r w:rsidR="00F00CDA">
              <w:t xml:space="preserve"> </w:t>
            </w:r>
            <w:proofErr w:type="spellStart"/>
            <w:r w:rsidR="009309A1" w:rsidRPr="009309A1">
              <w:t>ServiceID</w:t>
            </w:r>
            <w:proofErr w:type="spellEnd"/>
            <w:r w:rsidR="00F00CDA">
              <w:t xml:space="preserve"> and </w:t>
            </w:r>
            <w:proofErr w:type="spellStart"/>
            <w:r w:rsidR="00F00CDA">
              <w:t>DeliveredID</w:t>
            </w:r>
            <w:proofErr w:type="spellEnd"/>
            <w:r w:rsidR="00F00CDA">
              <w:t xml:space="preserve"> </w:t>
            </w:r>
            <w:r w:rsidR="009309A1" w:rsidRPr="009309A1">
              <w:t xml:space="preserve">element may appear within a single occurrence of the </w:t>
            </w:r>
            <w:proofErr w:type="spellStart"/>
            <w:r>
              <w:t>ServiceDelivered</w:t>
            </w:r>
            <w:proofErr w:type="spellEnd"/>
            <w:r w:rsidR="009309A1" w:rsidRPr="009309A1">
              <w:t xml:space="preserve"> element.</w:t>
            </w:r>
          </w:p>
          <w:p w14:paraId="568FFD4A" w14:textId="77777777" w:rsidR="00674077" w:rsidRPr="00674077" w:rsidRDefault="009309A1" w:rsidP="00FE362D">
            <w:pPr>
              <w:pStyle w:val="NoSpacing"/>
            </w:pPr>
            <w:r w:rsidRPr="009309A1">
              <w:br/>
            </w:r>
            <w:r w:rsidR="00F1078E">
              <w:t>&lt;</w:t>
            </w:r>
            <w:proofErr w:type="spellStart"/>
            <w:r w:rsidR="00674077" w:rsidRPr="00674077">
              <w:t>ClientReportServiceDelivered</w:t>
            </w:r>
            <w:proofErr w:type="spellEnd"/>
            <w:r w:rsidR="00674077" w:rsidRPr="00674077">
              <w:t>&gt;</w:t>
            </w:r>
          </w:p>
          <w:p w14:paraId="568FFD4B" w14:textId="77777777" w:rsidR="00674077" w:rsidRPr="00674077" w:rsidRDefault="00674077" w:rsidP="00FE362D">
            <w:pPr>
              <w:pStyle w:val="NoSpacing"/>
            </w:pPr>
            <w:r w:rsidRPr="00674077">
              <w:tab/>
              <w:t>&lt;</w:t>
            </w:r>
            <w:proofErr w:type="spellStart"/>
            <w:r w:rsidRPr="00674077">
              <w:t>ServiceDelivered</w:t>
            </w:r>
            <w:proofErr w:type="spellEnd"/>
            <w:r w:rsidRPr="00674077">
              <w:t>&gt;</w:t>
            </w:r>
          </w:p>
          <w:p w14:paraId="568FFD4C" w14:textId="435540FE" w:rsidR="00674077" w:rsidRPr="00674077" w:rsidRDefault="00674077" w:rsidP="00FE362D">
            <w:pPr>
              <w:pStyle w:val="NoSpacing"/>
            </w:pPr>
            <w:r w:rsidRPr="00674077">
              <w:tab/>
            </w:r>
            <w:r w:rsidRPr="00674077">
              <w:tab/>
              <w:t>&lt;</w:t>
            </w:r>
            <w:proofErr w:type="spellStart"/>
            <w:r w:rsidRPr="00674077">
              <w:t>ServiceID</w:t>
            </w:r>
            <w:proofErr w:type="spellEnd"/>
            <w:r w:rsidRPr="00674077">
              <w:t>&gt;</w:t>
            </w:r>
            <w:r w:rsidRPr="009309A1">
              <w:t>9</w:t>
            </w:r>
            <w:r w:rsidRPr="00674077">
              <w:t>&lt;/</w:t>
            </w:r>
            <w:proofErr w:type="spellStart"/>
            <w:r w:rsidRPr="00674077">
              <w:t>ServiceID</w:t>
            </w:r>
            <w:proofErr w:type="spellEnd"/>
            <w:r w:rsidRPr="00674077">
              <w:t>&gt;</w:t>
            </w:r>
          </w:p>
          <w:p w14:paraId="568FFD4D" w14:textId="77777777" w:rsidR="00674077" w:rsidRPr="00674077" w:rsidRDefault="00674077" w:rsidP="00FE362D">
            <w:pPr>
              <w:pStyle w:val="NoSpacing"/>
            </w:pPr>
            <w:r w:rsidRPr="00674077">
              <w:tab/>
            </w:r>
            <w:r w:rsidRPr="00674077">
              <w:tab/>
              <w:t>&lt;</w:t>
            </w:r>
            <w:proofErr w:type="spellStart"/>
            <w:r w:rsidRPr="00674077">
              <w:t>DeliveredID</w:t>
            </w:r>
            <w:proofErr w:type="spellEnd"/>
            <w:r w:rsidRPr="00674077">
              <w:t>&gt;2&lt;/</w:t>
            </w:r>
            <w:proofErr w:type="spellStart"/>
            <w:r w:rsidRPr="00674077">
              <w:t>DeliveredID</w:t>
            </w:r>
            <w:proofErr w:type="spellEnd"/>
            <w:r w:rsidRPr="00674077">
              <w:t>&gt;</w:t>
            </w:r>
          </w:p>
          <w:p w14:paraId="568FFD4E" w14:textId="77777777" w:rsidR="00674077" w:rsidRDefault="00674077" w:rsidP="00FE362D">
            <w:pPr>
              <w:pStyle w:val="NoSpacing"/>
            </w:pPr>
            <w:r w:rsidRPr="00674077">
              <w:tab/>
              <w:t>&lt;/</w:t>
            </w:r>
            <w:proofErr w:type="spellStart"/>
            <w:r w:rsidRPr="00674077">
              <w:t>ServiceDelivered</w:t>
            </w:r>
            <w:proofErr w:type="spellEnd"/>
            <w:r w:rsidRPr="00674077">
              <w:t>&gt;</w:t>
            </w:r>
          </w:p>
          <w:p w14:paraId="568FFD4F" w14:textId="77777777" w:rsidR="00674077" w:rsidRDefault="00674077" w:rsidP="00FE362D">
            <w:pPr>
              <w:pStyle w:val="NoSpacing"/>
            </w:pPr>
            <w:r>
              <w:tab/>
              <w:t>…</w:t>
            </w:r>
          </w:p>
          <w:p w14:paraId="568FFD50" w14:textId="77777777" w:rsidR="00674077" w:rsidRPr="00674077" w:rsidRDefault="00674077" w:rsidP="00FE362D">
            <w:pPr>
              <w:pStyle w:val="NoSpacing"/>
            </w:pPr>
            <w:r w:rsidRPr="00674077">
              <w:tab/>
              <w:t>&lt;</w:t>
            </w:r>
            <w:proofErr w:type="spellStart"/>
            <w:r w:rsidRPr="00674077">
              <w:t>ServiceDelivered</w:t>
            </w:r>
            <w:proofErr w:type="spellEnd"/>
            <w:r w:rsidRPr="00674077">
              <w:t>&gt;</w:t>
            </w:r>
          </w:p>
          <w:p w14:paraId="568FFD51" w14:textId="13A96D17" w:rsidR="00674077" w:rsidRPr="00674077" w:rsidRDefault="00674077" w:rsidP="00FE362D">
            <w:pPr>
              <w:pStyle w:val="NoSpacing"/>
            </w:pPr>
            <w:r w:rsidRPr="00674077">
              <w:tab/>
            </w:r>
            <w:r w:rsidRPr="00674077">
              <w:tab/>
              <w:t>&lt;</w:t>
            </w:r>
            <w:proofErr w:type="spellStart"/>
            <w:r w:rsidRPr="00674077">
              <w:t>ServiceID</w:t>
            </w:r>
            <w:proofErr w:type="spellEnd"/>
            <w:r w:rsidRPr="00674077">
              <w:t>&gt;</w:t>
            </w:r>
            <w:r w:rsidR="00652DBC">
              <w:t>12</w:t>
            </w:r>
            <w:r w:rsidRPr="00674077">
              <w:t>&lt;/</w:t>
            </w:r>
            <w:proofErr w:type="spellStart"/>
            <w:r w:rsidRPr="00674077">
              <w:t>ServiceID</w:t>
            </w:r>
            <w:proofErr w:type="spellEnd"/>
            <w:r w:rsidRPr="00674077">
              <w:t>&gt;</w:t>
            </w:r>
          </w:p>
          <w:p w14:paraId="568FFD52" w14:textId="77777777" w:rsidR="00674077" w:rsidRPr="00674077" w:rsidRDefault="00674077" w:rsidP="00FE362D">
            <w:pPr>
              <w:pStyle w:val="NoSpacing"/>
            </w:pPr>
            <w:r w:rsidRPr="00674077">
              <w:tab/>
            </w:r>
            <w:r w:rsidRPr="00674077">
              <w:tab/>
              <w:t>&lt;</w:t>
            </w:r>
            <w:proofErr w:type="spellStart"/>
            <w:r w:rsidRPr="00674077">
              <w:t>DeliveredID</w:t>
            </w:r>
            <w:proofErr w:type="spellEnd"/>
            <w:r w:rsidRPr="00674077">
              <w:t>&gt;2&lt;/</w:t>
            </w:r>
            <w:proofErr w:type="spellStart"/>
            <w:r w:rsidRPr="00674077">
              <w:t>DeliveredID</w:t>
            </w:r>
            <w:proofErr w:type="spellEnd"/>
            <w:r w:rsidRPr="00674077">
              <w:t>&gt;</w:t>
            </w:r>
          </w:p>
          <w:p w14:paraId="568FFD53" w14:textId="77777777" w:rsidR="00674077" w:rsidRDefault="00674077" w:rsidP="00FE362D">
            <w:pPr>
              <w:pStyle w:val="NoSpacing"/>
            </w:pPr>
            <w:r w:rsidRPr="00674077">
              <w:tab/>
              <w:t>&lt;/</w:t>
            </w:r>
            <w:proofErr w:type="spellStart"/>
            <w:r w:rsidRPr="00674077">
              <w:t>ServiceDelivered</w:t>
            </w:r>
            <w:proofErr w:type="spellEnd"/>
            <w:r w:rsidRPr="00674077">
              <w:t>&gt;</w:t>
            </w:r>
          </w:p>
          <w:p w14:paraId="568FFD54" w14:textId="77777777" w:rsidR="00674077" w:rsidRDefault="00674077" w:rsidP="00FE362D">
            <w:pPr>
              <w:pStyle w:val="NoSpacing"/>
            </w:pPr>
            <w:r w:rsidRPr="00674077">
              <w:t>&lt;/</w:t>
            </w:r>
            <w:proofErr w:type="spellStart"/>
            <w:r w:rsidRPr="00674077">
              <w:t>ClientReportServiceDelivered</w:t>
            </w:r>
            <w:proofErr w:type="spellEnd"/>
            <w:r w:rsidRPr="00674077">
              <w:t>&gt;</w:t>
            </w:r>
          </w:p>
          <w:p w14:paraId="568FFD55" w14:textId="77777777" w:rsidR="00674077" w:rsidRDefault="00674077" w:rsidP="00FE362D">
            <w:pPr>
              <w:pStyle w:val="NoSpacing"/>
            </w:pPr>
          </w:p>
          <w:p w14:paraId="568FFD56" w14:textId="77777777" w:rsidR="009309A1" w:rsidRPr="009309A1" w:rsidRDefault="00F1078E" w:rsidP="00355EBF">
            <w:pPr>
              <w:pStyle w:val="NoSpacing"/>
            </w:pPr>
            <w:r>
              <w:t>Only</w:t>
            </w:r>
            <w:r w:rsidR="009309A1" w:rsidRPr="009309A1">
              <w:t xml:space="preserve"> report services that were </w:t>
            </w:r>
            <w:proofErr w:type="gramStart"/>
            <w:r w:rsidR="009309A1" w:rsidRPr="009309A1">
              <w:t>actually delivered</w:t>
            </w:r>
            <w:proofErr w:type="gramEnd"/>
            <w:r w:rsidR="00FB26E2" w:rsidRPr="009309A1">
              <w:t>.</w:t>
            </w:r>
            <w:r w:rsidR="00FB26E2">
              <w:t xml:space="preserve">  </w:t>
            </w:r>
            <w:r w:rsidR="009309A1" w:rsidRPr="009309A1">
              <w:t>Do not report services that were not delivered</w:t>
            </w:r>
            <w:r w:rsidR="00FB26E2" w:rsidRPr="009309A1">
              <w:t>.</w:t>
            </w:r>
            <w:r w:rsidR="00FB26E2">
              <w:t xml:space="preserve">  </w:t>
            </w:r>
          </w:p>
        </w:tc>
      </w:tr>
    </w:tbl>
    <w:p w14:paraId="568FFD58" w14:textId="77777777" w:rsidR="008E319E" w:rsidRDefault="002A0FFA" w:rsidP="00F77E09">
      <w:pPr>
        <w:pStyle w:val="Heading2"/>
      </w:pPr>
      <w:bookmarkStart w:id="68" w:name="_Toc535931754"/>
      <w:r>
        <w:t xml:space="preserve">Clinical </w:t>
      </w:r>
      <w:r w:rsidR="00FA72F6">
        <w:t>I</w:t>
      </w:r>
      <w:r w:rsidR="008E319E">
        <w:t>nformation</w:t>
      </w:r>
      <w:bookmarkEnd w:id="68"/>
    </w:p>
    <w:p w14:paraId="568FFD59" w14:textId="006A85FE" w:rsidR="009309A1" w:rsidRDefault="009D0BB5" w:rsidP="00AD3CB7">
      <w:pPr>
        <w:pStyle w:val="Heading3"/>
      </w:pPr>
      <w:bookmarkStart w:id="69" w:name="_Toc535931755"/>
      <w:proofErr w:type="spellStart"/>
      <w:r w:rsidRPr="009309A1">
        <w:t>RiskScreeningProvidedID</w:t>
      </w:r>
      <w:proofErr w:type="spellEnd"/>
      <w:r>
        <w:t xml:space="preserve"> </w:t>
      </w:r>
      <w:r w:rsidR="008F2C7E" w:rsidRPr="008F2C7E">
        <w:rPr>
          <w:color w:val="0000FF"/>
        </w:rPr>
        <w:t>(Removed)</w:t>
      </w:r>
      <w:bookmarkEnd w:id="69"/>
    </w:p>
    <w:tbl>
      <w:tblPr>
        <w:tblStyle w:val="LightList1"/>
        <w:tblW w:w="4991" w:type="pct"/>
        <w:tblLook w:val="00A0" w:firstRow="1" w:lastRow="0" w:firstColumn="1" w:lastColumn="0" w:noHBand="0" w:noVBand="0"/>
        <w:tblDescription w:val="This table contains information about the RiskScreeningProvidedID XML element."/>
      </w:tblPr>
      <w:tblGrid>
        <w:gridCol w:w="1832"/>
        <w:gridCol w:w="7508"/>
      </w:tblGrid>
      <w:tr w:rsidR="009309A1" w:rsidRPr="009309A1" w14:paraId="568FFD5C"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5A" w14:textId="77777777" w:rsidR="009309A1" w:rsidRPr="009309A1" w:rsidRDefault="009309A1" w:rsidP="00FE362D">
            <w:pPr>
              <w:pStyle w:val="NoSpacing"/>
            </w:pPr>
            <w:r w:rsidRPr="009309A1">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5B" w14:textId="77777777" w:rsidR="009309A1" w:rsidRPr="009309A1" w:rsidRDefault="009309A1" w:rsidP="00FE362D">
            <w:pPr>
              <w:pStyle w:val="NoSpacing"/>
            </w:pPr>
            <w:r w:rsidRPr="009309A1">
              <w:t>Description</w:t>
            </w:r>
          </w:p>
        </w:tc>
      </w:tr>
      <w:tr w:rsidR="009309A1" w:rsidRPr="009309A1" w14:paraId="568FFD5F"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5D" w14:textId="77777777" w:rsidR="009309A1" w:rsidRPr="009309A1" w:rsidRDefault="009309A1" w:rsidP="00FE362D">
            <w:pPr>
              <w:pStyle w:val="NoSpacing"/>
            </w:pPr>
            <w:r w:rsidRPr="009309A1">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5E" w14:textId="77777777" w:rsidR="009309A1" w:rsidRPr="009309A1" w:rsidRDefault="009309A1" w:rsidP="00FE362D">
            <w:pPr>
              <w:pStyle w:val="NoSpacing"/>
            </w:pPr>
            <w:r w:rsidRPr="009309A1">
              <w:t xml:space="preserve">46 </w:t>
            </w:r>
          </w:p>
        </w:tc>
      </w:tr>
      <w:tr w:rsidR="009309A1" w:rsidRPr="009309A1" w14:paraId="568FFD62"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60" w14:textId="77777777" w:rsidR="009309A1" w:rsidRPr="009309A1" w:rsidRDefault="00C37F62" w:rsidP="00FE362D">
            <w:pPr>
              <w:pStyle w:val="NoSpacing"/>
            </w:pPr>
            <w:r>
              <w:t>Element Name</w:t>
            </w:r>
            <w:r w:rsidR="009309A1" w:rsidRPr="009309A1">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61" w14:textId="77777777" w:rsidR="009309A1" w:rsidRPr="009309A1" w:rsidRDefault="009309A1" w:rsidP="00FE362D">
            <w:pPr>
              <w:pStyle w:val="NoSpacing"/>
            </w:pPr>
            <w:proofErr w:type="spellStart"/>
            <w:r w:rsidRPr="009309A1">
              <w:t>RiskScreeningProvidedID</w:t>
            </w:r>
            <w:proofErr w:type="spellEnd"/>
            <w:r w:rsidRPr="009309A1">
              <w:t xml:space="preserve"> </w:t>
            </w:r>
          </w:p>
        </w:tc>
      </w:tr>
      <w:tr w:rsidR="00954A94" w:rsidRPr="00993EA6" w14:paraId="568FFD6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63"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64" w14:textId="77777777" w:rsidR="00954A94" w:rsidRPr="00993EA6" w:rsidRDefault="00954A94" w:rsidP="00FE362D">
            <w:pPr>
              <w:pStyle w:val="NoSpacing"/>
            </w:pPr>
            <w:proofErr w:type="spellStart"/>
            <w:r>
              <w:t>ClientReport</w:t>
            </w:r>
            <w:proofErr w:type="spellEnd"/>
          </w:p>
        </w:tc>
      </w:tr>
      <w:tr w:rsidR="009309A1" w:rsidRPr="009309A1" w14:paraId="568FFD6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66" w14:textId="77777777" w:rsidR="009309A1" w:rsidRPr="009309A1" w:rsidRDefault="009309A1" w:rsidP="00FE362D">
            <w:pPr>
              <w:pStyle w:val="NoSpacing"/>
            </w:pPr>
            <w:r w:rsidRPr="009309A1">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67" w14:textId="77777777" w:rsidR="009309A1" w:rsidRPr="009309A1" w:rsidRDefault="009309A1" w:rsidP="00FE362D">
            <w:pPr>
              <w:pStyle w:val="NoSpacing"/>
            </w:pPr>
            <w:r w:rsidRPr="009309A1">
              <w:t>Value indicating whether the client received risk reduction screening/counseling during this reporting period</w:t>
            </w:r>
            <w:r w:rsidR="00FB26E2" w:rsidRPr="009309A1">
              <w:t>.</w:t>
            </w:r>
            <w:r w:rsidR="00FB26E2">
              <w:t xml:space="preserve">  </w:t>
            </w:r>
          </w:p>
        </w:tc>
      </w:tr>
      <w:tr w:rsidR="009309A1" w:rsidRPr="009309A1" w14:paraId="568FFD6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69" w14:textId="77777777" w:rsidR="009309A1" w:rsidRPr="009309A1" w:rsidRDefault="009309A1" w:rsidP="00FE362D">
            <w:pPr>
              <w:pStyle w:val="NoSpacing"/>
            </w:pPr>
            <w:r w:rsidRPr="009309A1">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6A" w14:textId="77777777" w:rsidR="009309A1" w:rsidRPr="009309A1" w:rsidRDefault="009309A1" w:rsidP="00FE362D">
            <w:pPr>
              <w:pStyle w:val="NoSpacing"/>
            </w:pPr>
            <w:r w:rsidRPr="009309A1">
              <w:t xml:space="preserve">OA </w:t>
            </w:r>
          </w:p>
        </w:tc>
      </w:tr>
      <w:tr w:rsidR="009309A1" w:rsidRPr="009309A1" w14:paraId="568FFD6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6C" w14:textId="77777777" w:rsidR="009309A1" w:rsidRPr="009309A1" w:rsidRDefault="009309A1" w:rsidP="00FE362D">
            <w:pPr>
              <w:pStyle w:val="NoSpacing"/>
            </w:pPr>
            <w:r w:rsidRPr="009309A1">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6D" w14:textId="77777777" w:rsidR="009309A1" w:rsidRPr="009309A1" w:rsidRDefault="009C13E7" w:rsidP="00FE362D">
            <w:pPr>
              <w:pStyle w:val="NoSpacing"/>
            </w:pPr>
            <w:r>
              <w:t>0-</w:t>
            </w:r>
            <w:r w:rsidR="009309A1" w:rsidRPr="009309A1">
              <w:t xml:space="preserve">1 per </w:t>
            </w:r>
            <w:r w:rsidR="00D62B60">
              <w:t xml:space="preserve">required </w:t>
            </w:r>
            <w:r w:rsidR="009309A1" w:rsidRPr="009309A1">
              <w:t xml:space="preserve">client </w:t>
            </w:r>
          </w:p>
        </w:tc>
      </w:tr>
      <w:tr w:rsidR="009309A1" w:rsidRPr="009309A1" w14:paraId="568FFD7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6F" w14:textId="77777777" w:rsidR="009309A1" w:rsidRPr="009309A1" w:rsidRDefault="009309A1" w:rsidP="00FE362D">
            <w:pPr>
              <w:pStyle w:val="NoSpacing"/>
            </w:pPr>
            <w:r w:rsidRPr="009309A1">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2" w14:textId="4AC10D6C" w:rsidR="009309A1" w:rsidRPr="009309A1" w:rsidRDefault="009309A1">
            <w:pPr>
              <w:pStyle w:val="NoSpacing"/>
            </w:pPr>
            <w:proofErr w:type="spellStart"/>
            <w:r w:rsidRPr="009309A1">
              <w:t>RiskScreeningProvidedID</w:t>
            </w:r>
            <w:proofErr w:type="spellEnd"/>
            <w:r w:rsidRPr="009309A1">
              <w:t xml:space="preserve">: </w:t>
            </w:r>
            <w:r w:rsidRPr="009309A1">
              <w:br/>
              <w:t xml:space="preserve">1 = No </w:t>
            </w:r>
            <w:r w:rsidRPr="009309A1">
              <w:br/>
              <w:t>2 = Yes</w:t>
            </w:r>
          </w:p>
        </w:tc>
      </w:tr>
      <w:tr w:rsidR="009309A1" w:rsidRPr="009309A1" w14:paraId="568FFD7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4" w14:textId="77777777" w:rsidR="009309A1" w:rsidRPr="009309A1" w:rsidRDefault="009309A1" w:rsidP="00FE362D">
            <w:pPr>
              <w:pStyle w:val="NoSpacing"/>
            </w:pPr>
            <w:r w:rsidRPr="009309A1">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5" w14:textId="77777777" w:rsidR="009309A1" w:rsidRPr="009309A1" w:rsidRDefault="009309A1" w:rsidP="00FE362D">
            <w:pPr>
              <w:pStyle w:val="NoSpacing"/>
            </w:pPr>
            <w:r w:rsidRPr="009309A1">
              <w:t>&lt;</w:t>
            </w:r>
            <w:proofErr w:type="spellStart"/>
            <w:r w:rsidRPr="009309A1">
              <w:t>RiskScreeningProvidedID</w:t>
            </w:r>
            <w:proofErr w:type="spellEnd"/>
            <w:r w:rsidRPr="009309A1">
              <w:t>&gt;</w:t>
            </w:r>
            <w:r w:rsidR="00F1078E">
              <w:t>1</w:t>
            </w:r>
            <w:r w:rsidRPr="009309A1">
              <w:t>-2&lt;/</w:t>
            </w:r>
            <w:proofErr w:type="spellStart"/>
            <w:r w:rsidRPr="009309A1">
              <w:t>RiskScreeningProvidedID</w:t>
            </w:r>
            <w:proofErr w:type="spellEnd"/>
            <w:r w:rsidRPr="009309A1">
              <w:t>&gt;</w:t>
            </w:r>
          </w:p>
        </w:tc>
      </w:tr>
    </w:tbl>
    <w:p w14:paraId="568FFD77" w14:textId="77777777" w:rsidR="009309A1" w:rsidRDefault="009D0BB5" w:rsidP="00AD3CB7">
      <w:pPr>
        <w:pStyle w:val="Heading3"/>
      </w:pPr>
      <w:bookmarkStart w:id="70" w:name="_Toc535931756"/>
      <w:proofErr w:type="spellStart"/>
      <w:r w:rsidRPr="00AB77EC">
        <w:t>FirstAmbulatoryCareDate</w:t>
      </w:r>
      <w:bookmarkEnd w:id="70"/>
      <w:proofErr w:type="spellEnd"/>
    </w:p>
    <w:tbl>
      <w:tblPr>
        <w:tblStyle w:val="LightList1"/>
        <w:tblW w:w="4991" w:type="pct"/>
        <w:tblLook w:val="00A0" w:firstRow="1" w:lastRow="0" w:firstColumn="1" w:lastColumn="0" w:noHBand="0" w:noVBand="0"/>
        <w:tblDescription w:val="This table contains information about the FirstAmbulatoryCareDate XML element."/>
      </w:tblPr>
      <w:tblGrid>
        <w:gridCol w:w="1832"/>
        <w:gridCol w:w="7508"/>
      </w:tblGrid>
      <w:tr w:rsidR="00AB77EC" w:rsidRPr="00AB77EC" w14:paraId="568FFD7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8"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9" w14:textId="77777777" w:rsidR="00AB77EC" w:rsidRPr="00AB77EC" w:rsidRDefault="00AB77EC" w:rsidP="00FE362D">
            <w:pPr>
              <w:pStyle w:val="NoSpacing"/>
            </w:pPr>
            <w:r w:rsidRPr="00AB77EC">
              <w:t>Description</w:t>
            </w:r>
          </w:p>
        </w:tc>
      </w:tr>
      <w:tr w:rsidR="00AB77EC" w:rsidRPr="00AB77EC" w14:paraId="568FFD7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B"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C" w14:textId="77777777" w:rsidR="00AB77EC" w:rsidRPr="00AB77EC" w:rsidRDefault="00AB77EC" w:rsidP="00FE362D">
            <w:pPr>
              <w:pStyle w:val="NoSpacing"/>
            </w:pPr>
            <w:r w:rsidRPr="00AB77EC">
              <w:t>47</w:t>
            </w:r>
          </w:p>
        </w:tc>
      </w:tr>
      <w:tr w:rsidR="00AB77EC" w:rsidRPr="00AB77EC" w14:paraId="568FFD8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7E"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7F" w14:textId="77777777" w:rsidR="00AB77EC" w:rsidRPr="00AB77EC" w:rsidRDefault="00AB77EC" w:rsidP="00FE362D">
            <w:pPr>
              <w:pStyle w:val="NoSpacing"/>
            </w:pPr>
            <w:proofErr w:type="spellStart"/>
            <w:r w:rsidRPr="00AB77EC">
              <w:t>FirstAmbulatoryCareDate</w:t>
            </w:r>
            <w:proofErr w:type="spellEnd"/>
            <w:r w:rsidRPr="00AB77EC">
              <w:t xml:space="preserve"> </w:t>
            </w:r>
          </w:p>
        </w:tc>
      </w:tr>
      <w:tr w:rsidR="00954A94" w:rsidRPr="00993EA6" w14:paraId="568FFD8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8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82" w14:textId="77777777" w:rsidR="00954A94" w:rsidRPr="00993EA6" w:rsidRDefault="00954A94" w:rsidP="00FE362D">
            <w:pPr>
              <w:pStyle w:val="NoSpacing"/>
            </w:pPr>
            <w:proofErr w:type="spellStart"/>
            <w:r>
              <w:t>ClientReport</w:t>
            </w:r>
            <w:proofErr w:type="spellEnd"/>
          </w:p>
        </w:tc>
      </w:tr>
      <w:tr w:rsidR="00AB77EC" w:rsidRPr="00AB77EC" w14:paraId="568FFD87"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4"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5" w14:textId="2D94564B" w:rsidR="00FB26E2" w:rsidRDefault="00AB77EC" w:rsidP="00FB26E2">
            <w:pPr>
              <w:pStyle w:val="NoSpacing"/>
              <w:spacing w:after="240"/>
            </w:pPr>
            <w:r w:rsidRPr="00AB77EC">
              <w:t>Date of client’s first ambulatory care at this provider agency</w:t>
            </w:r>
            <w:r w:rsidR="00FB26E2" w:rsidRPr="00AB77EC">
              <w:t>.</w:t>
            </w:r>
          </w:p>
          <w:p w14:paraId="568FFD86" w14:textId="77777777" w:rsidR="00AB77EC" w:rsidRPr="00AB77EC" w:rsidRDefault="00AB77EC" w:rsidP="00FB26E2">
            <w:pPr>
              <w:pStyle w:val="NoSpacing"/>
            </w:pPr>
            <w:r w:rsidRPr="00AB77EC">
              <w:t>This value must be on or before the last date of the reporting period.</w:t>
            </w:r>
          </w:p>
        </w:tc>
      </w:tr>
      <w:tr w:rsidR="00AB77EC" w:rsidRPr="00AB77EC" w14:paraId="568FFD8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8"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9" w14:textId="77777777" w:rsidR="00AB77EC" w:rsidRPr="00AB77EC" w:rsidRDefault="00AB77EC" w:rsidP="00FE362D">
            <w:pPr>
              <w:pStyle w:val="NoSpacing"/>
            </w:pPr>
            <w:r w:rsidRPr="00AB77EC">
              <w:t xml:space="preserve">OA </w:t>
            </w:r>
          </w:p>
        </w:tc>
      </w:tr>
      <w:tr w:rsidR="00AB77EC" w:rsidRPr="00AB77EC" w14:paraId="568FFD8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B"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C"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D9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8E"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8F" w14:textId="77777777" w:rsidR="00AB77EC" w:rsidRPr="00AB77EC" w:rsidRDefault="00AB77EC" w:rsidP="00FE362D">
            <w:pPr>
              <w:pStyle w:val="NoSpacing"/>
            </w:pPr>
            <w:proofErr w:type="spellStart"/>
            <w:r w:rsidRPr="00AB77EC">
              <w:t>FirstAmbulatoryCareDate</w:t>
            </w:r>
            <w:proofErr w:type="spellEnd"/>
            <w:r w:rsidRPr="00AB77EC">
              <w:t>:</w:t>
            </w:r>
            <w:r w:rsidR="00F1078E">
              <w:t xml:space="preserve"> </w:t>
            </w:r>
            <w:proofErr w:type="spellStart"/>
            <w:proofErr w:type="gramStart"/>
            <w:r w:rsidR="003F28AE">
              <w:t>mm,dd</w:t>
            </w:r>
            <w:proofErr w:type="gramEnd"/>
            <w:r w:rsidR="003F28AE">
              <w:t>,yyyy</w:t>
            </w:r>
            <w:proofErr w:type="spellEnd"/>
          </w:p>
        </w:tc>
      </w:tr>
      <w:tr w:rsidR="00AB77EC" w:rsidRPr="00AB77EC" w14:paraId="568FFD93"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1"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2" w14:textId="77777777" w:rsidR="00AB77EC" w:rsidRPr="00AB77EC" w:rsidRDefault="00AB77EC" w:rsidP="00FE362D">
            <w:pPr>
              <w:pStyle w:val="NoSpacing"/>
            </w:pPr>
            <w:r w:rsidRPr="00AB77EC">
              <w:t>&lt;</w:t>
            </w:r>
            <w:proofErr w:type="spellStart"/>
            <w:r w:rsidRPr="00AB77EC">
              <w:t>FirstAmbulatoryCareDate</w:t>
            </w:r>
            <w:proofErr w:type="spellEnd"/>
            <w:r w:rsidRPr="00AB77EC">
              <w:t>&gt;</w:t>
            </w:r>
            <w:proofErr w:type="spellStart"/>
            <w:proofErr w:type="gramStart"/>
            <w:r w:rsidRPr="00AB77EC">
              <w:t>mm,dd</w:t>
            </w:r>
            <w:proofErr w:type="gramEnd"/>
            <w:r w:rsidRPr="00AB77EC">
              <w:t>,yyyy</w:t>
            </w:r>
            <w:proofErr w:type="spellEnd"/>
            <w:r w:rsidRPr="00AB77EC">
              <w:t>&lt;/</w:t>
            </w:r>
            <w:proofErr w:type="spellStart"/>
            <w:r w:rsidRPr="00AB77EC">
              <w:t>FirstAmbulatoryCareDate</w:t>
            </w:r>
            <w:proofErr w:type="spellEnd"/>
            <w:r w:rsidRPr="00AB77EC">
              <w:t>&gt;</w:t>
            </w:r>
          </w:p>
        </w:tc>
      </w:tr>
    </w:tbl>
    <w:p w14:paraId="568FFD94" w14:textId="77777777" w:rsidR="009309A1" w:rsidRDefault="009D0BB5" w:rsidP="00AD3CB7">
      <w:pPr>
        <w:pStyle w:val="Heading3"/>
      </w:pPr>
      <w:bookmarkStart w:id="71" w:name="_Toc535931757"/>
      <w:proofErr w:type="spellStart"/>
      <w:r w:rsidRPr="00AB77EC">
        <w:lastRenderedPageBreak/>
        <w:t>ClientReportAmbulatoryService</w:t>
      </w:r>
      <w:bookmarkEnd w:id="71"/>
      <w:proofErr w:type="spellEnd"/>
    </w:p>
    <w:tbl>
      <w:tblPr>
        <w:tblStyle w:val="LightList1"/>
        <w:tblW w:w="4991" w:type="pct"/>
        <w:tblLook w:val="00A0" w:firstRow="1" w:lastRow="0" w:firstColumn="1" w:lastColumn="0" w:noHBand="0" w:noVBand="0"/>
        <w:tblDescription w:val="This table contains information about the ClientReportAmbulatoryService XML element."/>
      </w:tblPr>
      <w:tblGrid>
        <w:gridCol w:w="1832"/>
        <w:gridCol w:w="7508"/>
      </w:tblGrid>
      <w:tr w:rsidR="00AB77EC" w:rsidRPr="00AB77EC" w14:paraId="568FFD9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5"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6" w14:textId="77777777" w:rsidR="00AB77EC" w:rsidRPr="00AB77EC" w:rsidRDefault="00AB77EC" w:rsidP="00FE362D">
            <w:pPr>
              <w:pStyle w:val="NoSpacing"/>
            </w:pPr>
            <w:r w:rsidRPr="00AB77EC">
              <w:t>Description</w:t>
            </w:r>
          </w:p>
        </w:tc>
      </w:tr>
      <w:tr w:rsidR="00AB77EC" w:rsidRPr="00AB77EC" w14:paraId="568FFD9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8"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9" w14:textId="77777777" w:rsidR="00AB77EC" w:rsidRPr="00AB77EC" w:rsidRDefault="00AB77EC" w:rsidP="00FE362D">
            <w:pPr>
              <w:pStyle w:val="NoSpacing"/>
            </w:pPr>
            <w:r w:rsidRPr="00AB77EC">
              <w:t>48</w:t>
            </w:r>
          </w:p>
        </w:tc>
      </w:tr>
      <w:tr w:rsidR="00AB77EC" w:rsidRPr="00AB77EC" w14:paraId="568FFD9D"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9B"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9C" w14:textId="77777777" w:rsidR="00AB77EC" w:rsidRPr="00AB77EC" w:rsidRDefault="00AB77EC" w:rsidP="0082285A">
            <w:pPr>
              <w:pStyle w:val="NoSpacing"/>
            </w:pPr>
            <w:proofErr w:type="spellStart"/>
            <w:r w:rsidRPr="00AB77EC">
              <w:t>ClientReportAmbulatoryService</w:t>
            </w:r>
            <w:proofErr w:type="spellEnd"/>
            <w:r w:rsidRPr="00AB77EC">
              <w:t xml:space="preserve"> </w:t>
            </w:r>
            <w:r w:rsidRPr="00AB77EC">
              <w:br/>
            </w:r>
            <w:r w:rsidR="0082285A">
              <w:tab/>
            </w:r>
            <w:proofErr w:type="spellStart"/>
            <w:r w:rsidRPr="00AB77EC">
              <w:t>ServiceDate</w:t>
            </w:r>
            <w:proofErr w:type="spellEnd"/>
            <w:r w:rsidRPr="00AB77EC">
              <w:t xml:space="preserve"> </w:t>
            </w:r>
          </w:p>
        </w:tc>
      </w:tr>
      <w:tr w:rsidR="00954A94" w:rsidRPr="00993EA6" w14:paraId="568FFD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9E"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9F" w14:textId="77777777" w:rsidR="00954A94" w:rsidRPr="00993EA6" w:rsidRDefault="00954A94" w:rsidP="00FE362D">
            <w:pPr>
              <w:pStyle w:val="NoSpacing"/>
            </w:pPr>
            <w:proofErr w:type="spellStart"/>
            <w:r>
              <w:t>ClientReport</w:t>
            </w:r>
            <w:proofErr w:type="spellEnd"/>
          </w:p>
        </w:tc>
      </w:tr>
      <w:tr w:rsidR="00AB77EC" w:rsidRPr="00AB77EC" w14:paraId="568FFDA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1"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2" w14:textId="77777777" w:rsidR="0082285A" w:rsidRDefault="00AB77EC" w:rsidP="0082285A">
            <w:pPr>
              <w:pStyle w:val="NoSpacing"/>
              <w:spacing w:after="240"/>
            </w:pPr>
            <w:r w:rsidRPr="00AB77EC">
              <w:t>All the dates of the client’s outpatient ambulatory care visits in this provider’s HIV care setting with a clinical care provider during this reporting period.</w:t>
            </w:r>
          </w:p>
          <w:p w14:paraId="568FFDA3" w14:textId="77777777" w:rsidR="00AB77EC" w:rsidRPr="00AB77EC" w:rsidRDefault="00AB77EC" w:rsidP="0082285A">
            <w:pPr>
              <w:pStyle w:val="NoSpacing"/>
            </w:pPr>
            <w:r w:rsidRPr="00AB77EC">
              <w:t>The service dates must be within the reporting period.</w:t>
            </w:r>
          </w:p>
        </w:tc>
      </w:tr>
      <w:tr w:rsidR="00AB77EC" w:rsidRPr="00AB77EC" w14:paraId="568FFDA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5"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6" w14:textId="77777777" w:rsidR="00AB77EC" w:rsidRPr="00AB77EC" w:rsidRDefault="00AB77EC" w:rsidP="00FE362D">
            <w:pPr>
              <w:pStyle w:val="NoSpacing"/>
            </w:pPr>
            <w:r w:rsidRPr="00AB77EC">
              <w:t xml:space="preserve">OA </w:t>
            </w:r>
          </w:p>
        </w:tc>
      </w:tr>
      <w:tr w:rsidR="00AB77EC" w:rsidRPr="00AB77EC" w14:paraId="568FFDAA"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8"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9" w14:textId="77777777" w:rsidR="00AB77EC" w:rsidRPr="00AB77EC" w:rsidRDefault="009C13E7" w:rsidP="009C13E7">
            <w:pPr>
              <w:pStyle w:val="NoSpacing"/>
            </w:pPr>
            <w:r>
              <w:t>0-</w:t>
            </w:r>
            <w:r w:rsidR="00AB77EC" w:rsidRPr="00AB77EC">
              <w:t xml:space="preserve">number of days in reporting period per </w:t>
            </w:r>
            <w:r w:rsidR="002E05FA">
              <w:t xml:space="preserve">required </w:t>
            </w:r>
            <w:r w:rsidR="00AB77EC" w:rsidRPr="00AB77EC">
              <w:t xml:space="preserve">client </w:t>
            </w:r>
          </w:p>
        </w:tc>
      </w:tr>
      <w:tr w:rsidR="00AB77EC" w:rsidRPr="00AB77EC" w14:paraId="568FFDA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B"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AC" w14:textId="77777777" w:rsidR="0082285A" w:rsidRDefault="00AB77EC" w:rsidP="0082285A">
            <w:pPr>
              <w:pStyle w:val="NoSpacing"/>
              <w:spacing w:after="240"/>
            </w:pPr>
            <w:proofErr w:type="spellStart"/>
            <w:r w:rsidRPr="00AB77EC">
              <w:t>ServiceDate</w:t>
            </w:r>
            <w:proofErr w:type="spellEnd"/>
            <w:r w:rsidRPr="00AB77EC">
              <w:t>:</w:t>
            </w:r>
            <w:r w:rsidR="009D0BB5">
              <w:t xml:space="preserve"> </w:t>
            </w:r>
            <w:proofErr w:type="spellStart"/>
            <w:proofErr w:type="gramStart"/>
            <w:r w:rsidRPr="00AB77EC">
              <w:t>mm,dd</w:t>
            </w:r>
            <w:proofErr w:type="gramEnd"/>
            <w:r w:rsidRPr="00AB77EC">
              <w:t>,yyyy</w:t>
            </w:r>
            <w:proofErr w:type="spellEnd"/>
            <w:r w:rsidRPr="00AB77EC">
              <w:t xml:space="preserve"> </w:t>
            </w:r>
          </w:p>
          <w:p w14:paraId="568FFDAD" w14:textId="77777777" w:rsidR="00AB77EC" w:rsidRPr="00AB77EC" w:rsidRDefault="00AB77EC" w:rsidP="0082285A">
            <w:pPr>
              <w:pStyle w:val="NoSpacing"/>
            </w:pPr>
            <w:r w:rsidRPr="00AB77EC">
              <w:t>Must be within the reporting period start and end dates.</w:t>
            </w:r>
          </w:p>
        </w:tc>
      </w:tr>
      <w:tr w:rsidR="00AB77EC" w:rsidRPr="00AB77EC" w14:paraId="568FFDB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AF"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0" w14:textId="77777777" w:rsidR="0082285A" w:rsidRDefault="00F1078E" w:rsidP="0082285A">
            <w:pPr>
              <w:pStyle w:val="NoSpacing"/>
              <w:spacing w:after="240"/>
            </w:pPr>
            <w:r>
              <w:t>M</w:t>
            </w:r>
            <w:r w:rsidR="00AB77EC" w:rsidRPr="00AB77EC">
              <w:t xml:space="preserve">ultiple </w:t>
            </w:r>
            <w:proofErr w:type="spellStart"/>
            <w:r w:rsidR="00AB77EC" w:rsidRPr="00AB77EC">
              <w:t>ServiceDate</w:t>
            </w:r>
            <w:proofErr w:type="spellEnd"/>
            <w:r>
              <w:t xml:space="preserve"> elements </w:t>
            </w:r>
            <w:r w:rsidR="00AB77EC" w:rsidRPr="00AB77EC">
              <w:t xml:space="preserve">may appear [one for each date] </w:t>
            </w:r>
            <w:r>
              <w:t xml:space="preserve">in the </w:t>
            </w:r>
            <w:proofErr w:type="spellStart"/>
            <w:r w:rsidRPr="00AB77EC">
              <w:t>ClientReportAmbulatoryService</w:t>
            </w:r>
            <w:proofErr w:type="spellEnd"/>
            <w:r>
              <w:t xml:space="preserve"> element.</w:t>
            </w:r>
          </w:p>
          <w:p w14:paraId="568FFDB1" w14:textId="77777777" w:rsidR="00F1078E" w:rsidRDefault="00F1078E" w:rsidP="0082285A">
            <w:pPr>
              <w:pStyle w:val="NoSpacing"/>
            </w:pPr>
            <w:r>
              <w:t>&lt;</w:t>
            </w:r>
            <w:r w:rsidRPr="00F1078E">
              <w:rPr>
                <w:rFonts w:ascii="Arial" w:hAnsi="Arial" w:cs="Arial"/>
                <w:color w:val="800000"/>
                <w:sz w:val="16"/>
                <w:szCs w:val="16"/>
                <w:highlight w:val="white"/>
              </w:rPr>
              <w:t xml:space="preserve"> </w:t>
            </w:r>
            <w:proofErr w:type="spellStart"/>
            <w:r w:rsidRPr="00F1078E">
              <w:t>ClientReportAmbulatoryService</w:t>
            </w:r>
            <w:proofErr w:type="spellEnd"/>
            <w:r>
              <w:t>&gt;</w:t>
            </w:r>
          </w:p>
          <w:p w14:paraId="568FFDB2" w14:textId="77777777" w:rsidR="00FB26E2" w:rsidRDefault="00F1078E" w:rsidP="00FB26E2">
            <w:pPr>
              <w:pStyle w:val="NoSpacing"/>
            </w:pPr>
            <w:r>
              <w:tab/>
            </w:r>
            <w:r w:rsidR="00AB77EC" w:rsidRPr="00AB77EC">
              <w:t>&lt;</w:t>
            </w:r>
            <w:proofErr w:type="spellStart"/>
            <w:r w:rsidR="00AB77EC" w:rsidRPr="00AB77EC">
              <w:t>ServiceDate</w:t>
            </w:r>
            <w:proofErr w:type="spellEnd"/>
            <w:r w:rsidR="00AB77EC" w:rsidRPr="00AB77EC">
              <w:t>&gt;</w:t>
            </w:r>
            <w:proofErr w:type="spellStart"/>
            <w:proofErr w:type="gramStart"/>
            <w:r w:rsidR="00AB77EC" w:rsidRPr="00AB77EC">
              <w:t>mm,dd</w:t>
            </w:r>
            <w:proofErr w:type="gramEnd"/>
            <w:r w:rsidR="00AB77EC" w:rsidRPr="00AB77EC">
              <w:t>,yyyy</w:t>
            </w:r>
            <w:proofErr w:type="spellEnd"/>
            <w:r w:rsidR="00AB77EC" w:rsidRPr="00AB77EC">
              <w:t>&lt;/</w:t>
            </w:r>
            <w:proofErr w:type="spellStart"/>
            <w:r w:rsidR="00AB77EC" w:rsidRPr="00AB77EC">
              <w:t>ServiceDate</w:t>
            </w:r>
            <w:proofErr w:type="spellEnd"/>
            <w:r w:rsidR="00AB77EC" w:rsidRPr="00AB77EC">
              <w:t xml:space="preserve">&gt; </w:t>
            </w:r>
            <w:r w:rsidR="00AB77EC" w:rsidRPr="00AB77EC">
              <w:br/>
            </w:r>
            <w:r>
              <w:tab/>
              <w:t>…</w:t>
            </w:r>
          </w:p>
          <w:p w14:paraId="568FFDB3" w14:textId="77777777" w:rsidR="00AB77EC" w:rsidRPr="00AB77EC" w:rsidRDefault="00FB26E2" w:rsidP="00FB26E2">
            <w:pPr>
              <w:pStyle w:val="NoSpacing"/>
            </w:pPr>
            <w:r>
              <w:tab/>
            </w:r>
            <w:r w:rsidR="00AB77EC" w:rsidRPr="00AB77EC">
              <w:t>&lt;</w:t>
            </w:r>
            <w:proofErr w:type="spellStart"/>
            <w:r w:rsidR="00AB77EC" w:rsidRPr="00AB77EC">
              <w:t>ServiceDate</w:t>
            </w:r>
            <w:proofErr w:type="spellEnd"/>
            <w:r w:rsidR="00AB77EC" w:rsidRPr="00AB77EC">
              <w:t>&gt;</w:t>
            </w:r>
            <w:proofErr w:type="spellStart"/>
            <w:proofErr w:type="gramStart"/>
            <w:r w:rsidR="00AB77EC" w:rsidRPr="00AB77EC">
              <w:t>mm,dd</w:t>
            </w:r>
            <w:proofErr w:type="gramEnd"/>
            <w:r w:rsidR="00AB77EC" w:rsidRPr="00AB77EC">
              <w:t>,yyyy</w:t>
            </w:r>
            <w:proofErr w:type="spellEnd"/>
            <w:r w:rsidR="00AB77EC" w:rsidRPr="00AB77EC">
              <w:t>&lt;/</w:t>
            </w:r>
            <w:proofErr w:type="spellStart"/>
            <w:r w:rsidR="00AB77EC" w:rsidRPr="00AB77EC">
              <w:t>ServiceDate</w:t>
            </w:r>
            <w:proofErr w:type="spellEnd"/>
            <w:r w:rsidR="00AB77EC" w:rsidRPr="00AB77EC">
              <w:t xml:space="preserve">&gt; </w:t>
            </w:r>
            <w:r w:rsidR="00AB77EC" w:rsidRPr="00AB77EC">
              <w:br/>
              <w:t>&lt;/</w:t>
            </w:r>
            <w:proofErr w:type="spellStart"/>
            <w:r w:rsidR="00AB77EC" w:rsidRPr="00AB77EC">
              <w:t>ClientReportAmbulatoryService</w:t>
            </w:r>
            <w:proofErr w:type="spellEnd"/>
            <w:r w:rsidR="00AB77EC" w:rsidRPr="00AB77EC">
              <w:t xml:space="preserve">&gt; </w:t>
            </w:r>
          </w:p>
        </w:tc>
      </w:tr>
    </w:tbl>
    <w:p w14:paraId="568FFDB5" w14:textId="2EBF49D9" w:rsidR="00AB77EC" w:rsidRDefault="00C90CAE" w:rsidP="00AD3CB7">
      <w:pPr>
        <w:pStyle w:val="Heading3"/>
      </w:pPr>
      <w:bookmarkStart w:id="72" w:name="_Toc535931758"/>
      <w:r w:rsidRPr="00AB77EC">
        <w:t>ClientReportCd4Test</w:t>
      </w:r>
      <w:bookmarkEnd w:id="72"/>
      <w:r w:rsidR="003F28AE">
        <w:t xml:space="preserve"> </w:t>
      </w:r>
    </w:p>
    <w:tbl>
      <w:tblPr>
        <w:tblStyle w:val="LightList1"/>
        <w:tblW w:w="4991" w:type="pct"/>
        <w:tblLook w:val="00A0" w:firstRow="1" w:lastRow="0" w:firstColumn="1" w:lastColumn="0" w:noHBand="0" w:noVBand="0"/>
        <w:tblDescription w:val="This table contains information about the ClientReportCd4Test XML element."/>
      </w:tblPr>
      <w:tblGrid>
        <w:gridCol w:w="1832"/>
        <w:gridCol w:w="7508"/>
      </w:tblGrid>
      <w:tr w:rsidR="00AB77EC" w:rsidRPr="00AB77EC" w14:paraId="568FFDB8"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B6"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7" w14:textId="77777777" w:rsidR="00AB77EC" w:rsidRPr="00AB77EC" w:rsidRDefault="00AB77EC" w:rsidP="00FE362D">
            <w:pPr>
              <w:pStyle w:val="NoSpacing"/>
            </w:pPr>
            <w:r w:rsidRPr="00AB77EC">
              <w:t>Description</w:t>
            </w:r>
          </w:p>
        </w:tc>
      </w:tr>
      <w:tr w:rsidR="00AB77EC" w:rsidRPr="00AB77EC" w14:paraId="568FFDB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B9"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A" w14:textId="77777777" w:rsidR="00AB77EC" w:rsidRPr="00AB77EC" w:rsidRDefault="00AB77EC" w:rsidP="00FE362D">
            <w:pPr>
              <w:pStyle w:val="NoSpacing"/>
            </w:pPr>
            <w:r w:rsidRPr="00AB77EC">
              <w:t>49</w:t>
            </w:r>
          </w:p>
        </w:tc>
      </w:tr>
      <w:tr w:rsidR="00AB77EC" w:rsidRPr="00AB77EC" w14:paraId="568FFDC1"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BC"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BD" w14:textId="77777777" w:rsidR="003F28AE" w:rsidRDefault="00AB77EC" w:rsidP="00FE362D">
            <w:pPr>
              <w:pStyle w:val="NoSpacing"/>
            </w:pPr>
            <w:r w:rsidRPr="00AB77EC">
              <w:t>ClientReportCd4Test</w:t>
            </w:r>
          </w:p>
          <w:p w14:paraId="568FFDC0" w14:textId="14491873" w:rsidR="008855D2" w:rsidRPr="00AB77EC" w:rsidRDefault="0082285A" w:rsidP="0082285A">
            <w:pPr>
              <w:pStyle w:val="NoSpacing"/>
            </w:pPr>
            <w:r>
              <w:tab/>
            </w:r>
            <w:r w:rsidR="007354C9">
              <w:t>Cd</w:t>
            </w:r>
            <w:r w:rsidR="003F28AE">
              <w:t>4Test</w:t>
            </w:r>
            <w:r w:rsidR="00AB77EC" w:rsidRPr="00AB77EC">
              <w:t xml:space="preserve"> </w:t>
            </w:r>
            <w:r w:rsidR="00AB77EC" w:rsidRPr="00AB77EC">
              <w:br/>
            </w:r>
            <w:r>
              <w:tab/>
            </w:r>
            <w:r w:rsidR="00AB77EC" w:rsidRPr="00AB77EC">
              <w:t xml:space="preserve">Count </w:t>
            </w:r>
            <w:r w:rsidR="00AB77EC" w:rsidRPr="00AB77EC">
              <w:br/>
            </w:r>
            <w:r>
              <w:tab/>
            </w:r>
            <w:proofErr w:type="spellStart"/>
            <w:r w:rsidR="00AB77EC" w:rsidRPr="00AB77EC">
              <w:t>ServiceDate</w:t>
            </w:r>
            <w:proofErr w:type="spellEnd"/>
            <w:r w:rsidR="00AB77EC" w:rsidRPr="00AB77EC">
              <w:t xml:space="preserve"> </w:t>
            </w:r>
          </w:p>
        </w:tc>
      </w:tr>
      <w:tr w:rsidR="00954A94" w:rsidRPr="00993EA6" w14:paraId="568FFDC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C2"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DC3" w14:textId="77777777" w:rsidR="00954A94" w:rsidRPr="00993EA6" w:rsidRDefault="00954A94" w:rsidP="00FE362D">
            <w:pPr>
              <w:pStyle w:val="NoSpacing"/>
            </w:pPr>
            <w:proofErr w:type="spellStart"/>
            <w:r>
              <w:t>ClientReport</w:t>
            </w:r>
            <w:proofErr w:type="spellEnd"/>
          </w:p>
        </w:tc>
      </w:tr>
      <w:tr w:rsidR="00AB77EC" w:rsidRPr="00AB77EC" w14:paraId="568FFDC8"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5"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C6" w14:textId="77777777" w:rsidR="0082285A" w:rsidRDefault="00AB77EC" w:rsidP="0082285A">
            <w:pPr>
              <w:pStyle w:val="NoSpacing"/>
              <w:spacing w:after="240"/>
            </w:pPr>
            <w:r w:rsidRPr="00AB77EC">
              <w:t>Values indicating all CD4 counts and their dates for this client during this report period.</w:t>
            </w:r>
          </w:p>
          <w:p w14:paraId="568FFDC7" w14:textId="77777777" w:rsidR="00AB77EC" w:rsidRPr="00AB77EC" w:rsidRDefault="00AB77EC" w:rsidP="0082285A">
            <w:pPr>
              <w:pStyle w:val="NoSpacing"/>
            </w:pPr>
            <w:r w:rsidRPr="00AB77EC">
              <w:t>The service dates must be within the reporting period.</w:t>
            </w:r>
          </w:p>
        </w:tc>
      </w:tr>
      <w:tr w:rsidR="00AB77EC" w:rsidRPr="00AB77EC" w14:paraId="568FFDC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9"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CA" w14:textId="77777777" w:rsidR="00AB77EC" w:rsidRPr="00AB77EC" w:rsidRDefault="00AB77EC" w:rsidP="00FE362D">
            <w:pPr>
              <w:pStyle w:val="NoSpacing"/>
            </w:pPr>
            <w:r w:rsidRPr="00AB77EC">
              <w:t xml:space="preserve">OA </w:t>
            </w:r>
          </w:p>
        </w:tc>
      </w:tr>
      <w:tr w:rsidR="00AB77EC" w:rsidRPr="00AB77EC" w14:paraId="568FFDCE"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C"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CD" w14:textId="77777777" w:rsidR="00AB77EC" w:rsidRPr="00AB77EC" w:rsidRDefault="009C13E7" w:rsidP="009C13E7">
            <w:pPr>
              <w:pStyle w:val="NoSpacing"/>
            </w:pPr>
            <w:r>
              <w:t>0-</w:t>
            </w:r>
            <w:r w:rsidR="00AB77EC" w:rsidRPr="00AB77EC">
              <w:t xml:space="preserve">number of days in reporting period per </w:t>
            </w:r>
            <w:r w:rsidR="002E05FA">
              <w:t xml:space="preserve">required </w:t>
            </w:r>
            <w:r w:rsidR="00AB77EC" w:rsidRPr="00AB77EC">
              <w:t xml:space="preserve">client </w:t>
            </w:r>
          </w:p>
        </w:tc>
      </w:tr>
      <w:tr w:rsidR="00AB77EC" w:rsidRPr="00AB77EC" w14:paraId="568FFDD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CF"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D0" w14:textId="77777777" w:rsidR="00F1078E" w:rsidRDefault="00AB77EC" w:rsidP="00FE362D">
            <w:pPr>
              <w:pStyle w:val="NoSpacing"/>
            </w:pPr>
            <w:r w:rsidRPr="00AB77EC">
              <w:t xml:space="preserve">Count: </w:t>
            </w:r>
            <w:r w:rsidR="0054428C">
              <w:t xml:space="preserve"> </w:t>
            </w:r>
            <w:r w:rsidRPr="00AB77EC">
              <w:t>Integer</w:t>
            </w:r>
            <w:r w:rsidRPr="00AB77EC">
              <w:br/>
            </w:r>
            <w:r w:rsidRPr="00AB77EC">
              <w:br/>
            </w:r>
            <w:proofErr w:type="spellStart"/>
            <w:r w:rsidRPr="00AB77EC">
              <w:t>ServiceDate</w:t>
            </w:r>
            <w:proofErr w:type="spellEnd"/>
            <w:r w:rsidRPr="00AB77EC">
              <w:t>:</w:t>
            </w:r>
            <w:r w:rsidR="009D0BB5">
              <w:t xml:space="preserve"> </w:t>
            </w:r>
            <w:r w:rsidR="0054428C">
              <w:t xml:space="preserve"> </w:t>
            </w:r>
            <w:proofErr w:type="spellStart"/>
            <w:proofErr w:type="gramStart"/>
            <w:r w:rsidRPr="00AB77EC">
              <w:t>mm,dd</w:t>
            </w:r>
            <w:proofErr w:type="gramEnd"/>
            <w:r w:rsidRPr="00AB77EC">
              <w:t>,yyyy</w:t>
            </w:r>
            <w:proofErr w:type="spellEnd"/>
            <w:r w:rsidRPr="00AB77EC">
              <w:t xml:space="preserve"> </w:t>
            </w:r>
            <w:r w:rsidRPr="00AB77EC">
              <w:br/>
            </w:r>
          </w:p>
          <w:p w14:paraId="568FFDD1" w14:textId="77777777" w:rsidR="00AB77EC" w:rsidRPr="00AB77EC" w:rsidRDefault="00AB77EC" w:rsidP="00FE362D">
            <w:pPr>
              <w:pStyle w:val="NoSpacing"/>
            </w:pPr>
            <w:r w:rsidRPr="00AB77EC">
              <w:t>Must be within the reporting period start and end dates</w:t>
            </w:r>
            <w:r w:rsidR="00FB26E2" w:rsidRPr="00AB77EC">
              <w:t>.</w:t>
            </w:r>
            <w:r w:rsidR="00FB26E2">
              <w:t xml:space="preserve">  </w:t>
            </w:r>
          </w:p>
        </w:tc>
      </w:tr>
      <w:tr w:rsidR="00AB77EC" w:rsidRPr="00AB77EC" w14:paraId="568FFDD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D3" w14:textId="77777777" w:rsidR="00AB77EC" w:rsidRPr="00AB77EC" w:rsidRDefault="00AB77EC" w:rsidP="00FE362D">
            <w:pPr>
              <w:pStyle w:val="NoSpacing"/>
            </w:pPr>
            <w:r w:rsidRPr="00AB77EC">
              <w:lastRenderedPageBreak/>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DD4" w14:textId="77777777" w:rsidR="0082285A" w:rsidRDefault="00AB77EC" w:rsidP="0082285A">
            <w:pPr>
              <w:pStyle w:val="NoSpacing"/>
              <w:spacing w:after="240"/>
            </w:pPr>
            <w:r w:rsidRPr="00AB77EC">
              <w:t>When reporting multiple CD4 tests, repeat the entire Cd4Test element</w:t>
            </w:r>
            <w:r w:rsidR="00FB26E2" w:rsidRPr="00AB77EC">
              <w:t>.</w:t>
            </w:r>
            <w:r w:rsidR="00FB26E2">
              <w:t xml:space="preserve">  </w:t>
            </w:r>
            <w:r w:rsidR="007354C9">
              <w:t>O</w:t>
            </w:r>
            <w:r w:rsidRPr="00AB77EC">
              <w:t xml:space="preserve">nly one Count and </w:t>
            </w:r>
            <w:proofErr w:type="spellStart"/>
            <w:r w:rsidRPr="00AB77EC">
              <w:t>ServiceDate</w:t>
            </w:r>
            <w:proofErr w:type="spellEnd"/>
            <w:r w:rsidRPr="00AB77EC">
              <w:t xml:space="preserve"> element may appear within a single occurrence of the</w:t>
            </w:r>
            <w:r w:rsidR="009D0BB5">
              <w:t xml:space="preserve"> ClientReportCd4Test element.</w:t>
            </w:r>
          </w:p>
          <w:p w14:paraId="568FFDD5" w14:textId="77777777" w:rsidR="007354C9" w:rsidRDefault="00AB77EC" w:rsidP="00FE362D">
            <w:pPr>
              <w:pStyle w:val="NoSpacing"/>
            </w:pPr>
            <w:r w:rsidRPr="00AB77EC">
              <w:t xml:space="preserve">&lt;ClientReportCd4Test&gt; </w:t>
            </w:r>
          </w:p>
          <w:p w14:paraId="568FFDD6" w14:textId="77777777" w:rsidR="00FB26E2" w:rsidRDefault="007354C9" w:rsidP="00FE362D">
            <w:pPr>
              <w:pStyle w:val="NoSpacing"/>
            </w:pPr>
            <w:r>
              <w:tab/>
              <w:t>&lt;Cd4Test&gt;</w:t>
            </w:r>
          </w:p>
          <w:p w14:paraId="568FFDD7" w14:textId="77777777" w:rsidR="00FB26E2" w:rsidRDefault="00FB26E2" w:rsidP="00FE362D">
            <w:pPr>
              <w:pStyle w:val="NoSpacing"/>
            </w:pPr>
            <w:r>
              <w:tab/>
            </w:r>
            <w:r>
              <w:tab/>
            </w:r>
            <w:r w:rsidR="00AB77EC" w:rsidRPr="00AB77EC">
              <w:t>&lt;Count&gt;Integer&lt;/Count&gt;</w:t>
            </w:r>
          </w:p>
          <w:p w14:paraId="568FFDD8" w14:textId="77777777" w:rsidR="007354C9" w:rsidRDefault="00FB26E2" w:rsidP="00FE362D">
            <w:pPr>
              <w:pStyle w:val="NoSpacing"/>
            </w:pPr>
            <w:r>
              <w:tab/>
            </w:r>
            <w:r>
              <w:tab/>
            </w:r>
            <w:r w:rsidR="00AB77EC" w:rsidRPr="00AB77EC">
              <w:t>&lt;</w:t>
            </w:r>
            <w:proofErr w:type="spellStart"/>
            <w:r w:rsidR="00AB77EC" w:rsidRPr="00AB77EC">
              <w:t>ServiceDate</w:t>
            </w:r>
            <w:proofErr w:type="spellEnd"/>
            <w:r w:rsidR="00AB77EC" w:rsidRPr="00AB77EC">
              <w:t>&gt;</w:t>
            </w:r>
            <w:proofErr w:type="spellStart"/>
            <w:proofErr w:type="gramStart"/>
            <w:r w:rsidR="009D0BB5">
              <w:t>mm,dd</w:t>
            </w:r>
            <w:proofErr w:type="gramEnd"/>
            <w:r w:rsidR="009D0BB5">
              <w:t>,yyyy</w:t>
            </w:r>
            <w:proofErr w:type="spellEnd"/>
            <w:r w:rsidR="009D0BB5">
              <w:t>&lt;</w:t>
            </w:r>
            <w:r w:rsidR="00AB77EC" w:rsidRPr="00AB77EC">
              <w:t>/</w:t>
            </w:r>
            <w:proofErr w:type="spellStart"/>
            <w:r w:rsidR="00AB77EC" w:rsidRPr="00AB77EC">
              <w:t>ServiceDate</w:t>
            </w:r>
            <w:proofErr w:type="spellEnd"/>
            <w:r w:rsidR="00AB77EC" w:rsidRPr="00AB77EC">
              <w:t>&gt;</w:t>
            </w:r>
          </w:p>
          <w:p w14:paraId="568FFDD9" w14:textId="77777777" w:rsidR="00FB26E2" w:rsidRDefault="007354C9" w:rsidP="00FE362D">
            <w:pPr>
              <w:pStyle w:val="NoSpacing"/>
            </w:pPr>
            <w:r>
              <w:tab/>
              <w:t>&lt;/Cd4Test&gt;</w:t>
            </w:r>
            <w:r w:rsidR="00AB77EC" w:rsidRPr="00AB77EC">
              <w:t xml:space="preserve"> </w:t>
            </w:r>
            <w:r w:rsidR="00AB77EC" w:rsidRPr="00AB77EC">
              <w:br/>
            </w:r>
            <w:r w:rsidR="00F6359B">
              <w:tab/>
            </w:r>
            <w:r w:rsidR="00AB77EC" w:rsidRPr="00AB77EC">
              <w:t xml:space="preserve">… </w:t>
            </w:r>
            <w:r w:rsidR="00AB77EC" w:rsidRPr="00AB77EC">
              <w:br/>
            </w:r>
            <w:r>
              <w:tab/>
              <w:t>&lt;Cd4Test&gt;</w:t>
            </w:r>
          </w:p>
          <w:p w14:paraId="7C3000FD" w14:textId="77777777" w:rsidR="00F85F33" w:rsidRDefault="00FB26E2" w:rsidP="00FE362D">
            <w:pPr>
              <w:pStyle w:val="NoSpacing"/>
            </w:pPr>
            <w:r>
              <w:tab/>
            </w:r>
            <w:r>
              <w:tab/>
            </w:r>
            <w:r w:rsidR="007354C9" w:rsidRPr="00AB77EC">
              <w:t>&lt;Count&gt;Integer&lt;/Count&gt;</w:t>
            </w:r>
          </w:p>
          <w:p w14:paraId="568FFDDA" w14:textId="58A2E7CA" w:rsidR="007354C9" w:rsidRDefault="00FB26E2" w:rsidP="00FE362D">
            <w:pPr>
              <w:pStyle w:val="NoSpacing"/>
            </w:pPr>
            <w:r>
              <w:tab/>
            </w:r>
            <w:r w:rsidR="00F85F33">
              <w:tab/>
            </w:r>
            <w:r w:rsidR="007354C9" w:rsidRPr="00AB77EC">
              <w:t>&lt;</w:t>
            </w:r>
            <w:proofErr w:type="spellStart"/>
            <w:r w:rsidR="007354C9" w:rsidRPr="00AB77EC">
              <w:t>ServiceDate</w:t>
            </w:r>
            <w:proofErr w:type="spellEnd"/>
            <w:r w:rsidR="007354C9" w:rsidRPr="00AB77EC">
              <w:t>&gt;</w:t>
            </w:r>
            <w:proofErr w:type="spellStart"/>
            <w:proofErr w:type="gramStart"/>
            <w:r w:rsidR="007354C9">
              <w:t>mm,dd</w:t>
            </w:r>
            <w:proofErr w:type="gramEnd"/>
            <w:r w:rsidR="007354C9">
              <w:t>,yyyy</w:t>
            </w:r>
            <w:proofErr w:type="spellEnd"/>
            <w:r w:rsidR="007354C9">
              <w:t>&lt;</w:t>
            </w:r>
            <w:r w:rsidR="007354C9" w:rsidRPr="00AB77EC">
              <w:t>/</w:t>
            </w:r>
            <w:proofErr w:type="spellStart"/>
            <w:r w:rsidR="007354C9" w:rsidRPr="00AB77EC">
              <w:t>ServiceDate</w:t>
            </w:r>
            <w:proofErr w:type="spellEnd"/>
            <w:r w:rsidR="007354C9" w:rsidRPr="00AB77EC">
              <w:t>&gt;</w:t>
            </w:r>
          </w:p>
          <w:p w14:paraId="568FFDDB" w14:textId="77777777" w:rsidR="00AB77EC" w:rsidRPr="00AB77EC" w:rsidRDefault="007354C9" w:rsidP="00FE362D">
            <w:pPr>
              <w:pStyle w:val="NoSpacing"/>
            </w:pPr>
            <w:r>
              <w:tab/>
              <w:t>&lt;/Cd4Test&gt;</w:t>
            </w:r>
            <w:r w:rsidR="009D0BB5" w:rsidRPr="00AB77EC">
              <w:br/>
              <w:t>&lt;/ClientReportCd4Test&gt;</w:t>
            </w:r>
          </w:p>
        </w:tc>
      </w:tr>
    </w:tbl>
    <w:p w14:paraId="568FFDDD" w14:textId="533BB02B" w:rsidR="00AB77EC" w:rsidRDefault="00C90CAE" w:rsidP="00AD3CB7">
      <w:pPr>
        <w:pStyle w:val="Heading3"/>
      </w:pPr>
      <w:bookmarkStart w:id="73" w:name="_Toc535931759"/>
      <w:proofErr w:type="spellStart"/>
      <w:r w:rsidRPr="00AB77EC">
        <w:t>ClientReportViralLoadTest</w:t>
      </w:r>
      <w:bookmarkEnd w:id="73"/>
      <w:proofErr w:type="spellEnd"/>
      <w:r w:rsidR="004E3A0B">
        <w:t xml:space="preserve"> </w:t>
      </w:r>
    </w:p>
    <w:tbl>
      <w:tblPr>
        <w:tblStyle w:val="LightList1"/>
        <w:tblW w:w="4981" w:type="pct"/>
        <w:tblLook w:val="00A0" w:firstRow="1" w:lastRow="0" w:firstColumn="1" w:lastColumn="0" w:noHBand="0" w:noVBand="0"/>
        <w:tblDescription w:val="This table contains information about the ClientReportViralLoadTest XML element."/>
      </w:tblPr>
      <w:tblGrid>
        <w:gridCol w:w="1836"/>
        <w:gridCol w:w="7504"/>
      </w:tblGrid>
      <w:tr w:rsidR="00AB77EC" w:rsidRPr="00AB77EC" w14:paraId="568FFDE0"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DE"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DF" w14:textId="77777777" w:rsidR="00AB77EC" w:rsidRPr="00AB77EC" w:rsidRDefault="00AB77EC" w:rsidP="00FE362D">
            <w:pPr>
              <w:pStyle w:val="NoSpacing"/>
            </w:pPr>
            <w:r w:rsidRPr="00AB77EC">
              <w:t>Description</w:t>
            </w:r>
          </w:p>
        </w:tc>
      </w:tr>
      <w:tr w:rsidR="00AB77EC" w:rsidRPr="00AB77EC" w14:paraId="568FFDE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E1"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E2" w14:textId="77777777" w:rsidR="00AB77EC" w:rsidRPr="00AB77EC" w:rsidRDefault="00AB77EC" w:rsidP="00FE362D">
            <w:pPr>
              <w:pStyle w:val="NoSpacing"/>
            </w:pPr>
            <w:r w:rsidRPr="00AB77EC">
              <w:t>50</w:t>
            </w:r>
          </w:p>
        </w:tc>
      </w:tr>
      <w:tr w:rsidR="00AB77EC" w:rsidRPr="00AB77EC" w14:paraId="568FFDE9"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E4"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E5" w14:textId="77777777" w:rsidR="007354C9" w:rsidRDefault="00AB77EC" w:rsidP="00FE362D">
            <w:pPr>
              <w:pStyle w:val="NoSpacing"/>
            </w:pPr>
            <w:proofErr w:type="spellStart"/>
            <w:r w:rsidRPr="00AB77EC">
              <w:t>ClientReportViralLoadTest</w:t>
            </w:r>
            <w:proofErr w:type="spellEnd"/>
          </w:p>
          <w:p w14:paraId="568FFDE8" w14:textId="1120A20D" w:rsidR="008855D2" w:rsidRPr="00AB77EC" w:rsidRDefault="0082285A" w:rsidP="008855D2">
            <w:pPr>
              <w:pStyle w:val="NoSpacing"/>
            </w:pPr>
            <w:r>
              <w:tab/>
            </w:r>
            <w:proofErr w:type="spellStart"/>
            <w:r w:rsidR="007354C9">
              <w:t>ViralLoadTest</w:t>
            </w:r>
            <w:proofErr w:type="spellEnd"/>
            <w:r w:rsidR="00AB77EC" w:rsidRPr="00AB77EC">
              <w:br/>
            </w:r>
            <w:r>
              <w:tab/>
            </w:r>
            <w:r w:rsidR="00AB77EC" w:rsidRPr="00AB77EC">
              <w:t xml:space="preserve">Count </w:t>
            </w:r>
            <w:r w:rsidR="00AB77EC" w:rsidRPr="00AB77EC">
              <w:br/>
            </w:r>
            <w:r>
              <w:tab/>
            </w:r>
            <w:proofErr w:type="spellStart"/>
            <w:r w:rsidR="00AB77EC" w:rsidRPr="00AB77EC">
              <w:t>ServiceDate</w:t>
            </w:r>
            <w:proofErr w:type="spellEnd"/>
            <w:r w:rsidR="00AB77EC" w:rsidRPr="00AB77EC">
              <w:t xml:space="preserve"> </w:t>
            </w:r>
          </w:p>
        </w:tc>
      </w:tr>
      <w:tr w:rsidR="00954A94" w:rsidRPr="00993EA6" w14:paraId="568FFDE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DEA"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DEB" w14:textId="77777777" w:rsidR="00954A94" w:rsidRPr="00993EA6" w:rsidRDefault="00954A94" w:rsidP="00FE362D">
            <w:pPr>
              <w:pStyle w:val="NoSpacing"/>
            </w:pPr>
            <w:proofErr w:type="spellStart"/>
            <w:r>
              <w:t>ClientReport</w:t>
            </w:r>
            <w:proofErr w:type="spellEnd"/>
          </w:p>
        </w:tc>
      </w:tr>
      <w:tr w:rsidR="00AB77EC" w:rsidRPr="00AB77EC" w14:paraId="568FFDEF"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ED"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EE" w14:textId="77777777" w:rsidR="00AB77EC" w:rsidRPr="00AB77EC" w:rsidRDefault="00AB77EC" w:rsidP="00FE362D">
            <w:pPr>
              <w:pStyle w:val="NoSpacing"/>
            </w:pPr>
            <w:r w:rsidRPr="00AB77EC">
              <w:t xml:space="preserve">All Viral Load counts and their dates for this client during this report period </w:t>
            </w:r>
          </w:p>
        </w:tc>
      </w:tr>
      <w:tr w:rsidR="00AB77EC" w:rsidRPr="00AB77EC" w14:paraId="568FFDF2"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0"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1" w14:textId="77777777" w:rsidR="00AB77EC" w:rsidRPr="00AB77EC" w:rsidRDefault="00AB77EC" w:rsidP="00FE362D">
            <w:pPr>
              <w:pStyle w:val="NoSpacing"/>
            </w:pPr>
            <w:r w:rsidRPr="00AB77EC">
              <w:t xml:space="preserve">OA </w:t>
            </w:r>
          </w:p>
        </w:tc>
      </w:tr>
      <w:tr w:rsidR="00AB77EC" w:rsidRPr="00AB77EC" w14:paraId="568FFDF5"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3"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4" w14:textId="77777777" w:rsidR="00AB77EC" w:rsidRPr="00AB77EC" w:rsidRDefault="009C13E7" w:rsidP="00FE362D">
            <w:pPr>
              <w:pStyle w:val="NoSpacing"/>
            </w:pPr>
            <w:r>
              <w:t>0</w:t>
            </w:r>
            <w:r w:rsidR="00AB77EC" w:rsidRPr="00AB77EC">
              <w:t xml:space="preserve">-number of days in reporting period </w:t>
            </w:r>
          </w:p>
        </w:tc>
      </w:tr>
      <w:tr w:rsidR="00AB77EC" w:rsidRPr="00AB77EC" w14:paraId="568FFDF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6"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7" w14:textId="77777777" w:rsidR="00C90CAE" w:rsidRDefault="00AB77EC" w:rsidP="00FE362D">
            <w:pPr>
              <w:pStyle w:val="NoSpacing"/>
            </w:pPr>
            <w:r w:rsidRPr="00AB77EC">
              <w:t>Count:  Integer</w:t>
            </w:r>
            <w:r w:rsidRPr="00AB77EC">
              <w:br/>
            </w:r>
          </w:p>
          <w:p w14:paraId="28D2F393" w14:textId="28CD5A0E" w:rsidR="00621C42" w:rsidRDefault="00C90CAE" w:rsidP="00FE362D">
            <w:pPr>
              <w:pStyle w:val="NoSpacing"/>
            </w:pPr>
            <w:r w:rsidRPr="00C90CAE">
              <w:t>Report undetectable values as the lower bound of the test limit</w:t>
            </w:r>
            <w:r w:rsidR="00FB26E2" w:rsidRPr="00C90CAE">
              <w:t>.</w:t>
            </w:r>
            <w:r w:rsidR="00FB26E2">
              <w:t xml:space="preserve">  </w:t>
            </w:r>
            <w:r w:rsidRPr="00C90CAE">
              <w:t>If the lower bound is not available, report 0</w:t>
            </w:r>
            <w:r w:rsidR="00FB26E2" w:rsidRPr="00C90CAE">
              <w:t>.</w:t>
            </w:r>
            <w:r w:rsidR="00621C42">
              <w:br/>
            </w:r>
            <w:r w:rsidR="00FB26E2">
              <w:t xml:space="preserve">  </w:t>
            </w:r>
          </w:p>
          <w:p w14:paraId="568FFDF8" w14:textId="2085FC06" w:rsidR="005D6765" w:rsidRDefault="00AB77EC" w:rsidP="00FE362D">
            <w:pPr>
              <w:pStyle w:val="NoSpacing"/>
            </w:pPr>
            <w:r w:rsidRPr="00AB77EC">
              <w:t xml:space="preserve">Convert </w:t>
            </w:r>
            <w:r w:rsidR="00621C42">
              <w:t xml:space="preserve">logarithmic </w:t>
            </w:r>
            <w:r w:rsidRPr="00AB77EC">
              <w:t>values</w:t>
            </w:r>
            <w:r w:rsidR="00621C42">
              <w:t xml:space="preserve"> to integers (whole numbers). For example, a log Viral load value of 3.15 should be reported as 1</w:t>
            </w:r>
            <w:r w:rsidR="00C12D29">
              <w:t>,</w:t>
            </w:r>
            <w:r w:rsidR="00621C42">
              <w:t>412.0 (</w:t>
            </w:r>
            <w:proofErr w:type="gramStart"/>
            <w:r w:rsidR="00621C42">
              <w:t>10</w:t>
            </w:r>
            <w:r w:rsidR="00621C42" w:rsidRPr="00621C42">
              <w:rPr>
                <w:vertAlign w:val="superscript"/>
              </w:rPr>
              <w:t xml:space="preserve">3.15 </w:t>
            </w:r>
            <w:r w:rsidR="00621C42">
              <w:t>)</w:t>
            </w:r>
            <w:proofErr w:type="gramEnd"/>
            <w:r w:rsidR="00621C42">
              <w:t xml:space="preserve">; </w:t>
            </w:r>
            <w:r w:rsidR="005D6765" w:rsidRPr="00621C42">
              <w:rPr>
                <w:vertAlign w:val="superscript"/>
              </w:rPr>
              <w:t xml:space="preserve"> </w:t>
            </w:r>
            <w:r w:rsidR="00621C42">
              <w:t xml:space="preserve">a value of </w:t>
            </w:r>
            <w:r w:rsidR="005D6765">
              <w:t>0.1234 x 10</w:t>
            </w:r>
            <w:r w:rsidR="00621C42" w:rsidRPr="00621C42">
              <w:rPr>
                <w:vertAlign w:val="superscript"/>
              </w:rPr>
              <w:t>4</w:t>
            </w:r>
            <w:r w:rsidR="005D6765">
              <w:t xml:space="preserve"> </w:t>
            </w:r>
            <w:r w:rsidR="00621C42">
              <w:t>should be reported as</w:t>
            </w:r>
            <w:r w:rsidR="005D6765">
              <w:t xml:space="preserve"> 123</w:t>
            </w:r>
            <w:r w:rsidR="00621C42">
              <w:t>4.0</w:t>
            </w:r>
          </w:p>
          <w:p w14:paraId="568FFDF9" w14:textId="77777777" w:rsidR="00C90CAE" w:rsidRDefault="00AB77EC" w:rsidP="00FE362D">
            <w:pPr>
              <w:pStyle w:val="NoSpacing"/>
            </w:pPr>
            <w:r w:rsidRPr="00AB77EC">
              <w:t xml:space="preserve"> </w:t>
            </w:r>
            <w:r w:rsidRPr="00AB77EC">
              <w:br/>
            </w:r>
            <w:proofErr w:type="spellStart"/>
            <w:r w:rsidRPr="00AB77EC">
              <w:t>ServiceDate</w:t>
            </w:r>
            <w:proofErr w:type="spellEnd"/>
            <w:r w:rsidRPr="00AB77EC">
              <w:t xml:space="preserve">: </w:t>
            </w:r>
            <w:r w:rsidR="0054428C">
              <w:t xml:space="preserve"> </w:t>
            </w:r>
            <w:proofErr w:type="spellStart"/>
            <w:proofErr w:type="gramStart"/>
            <w:r w:rsidRPr="00AB77EC">
              <w:t>mm,dd</w:t>
            </w:r>
            <w:proofErr w:type="gramEnd"/>
            <w:r w:rsidRPr="00AB77EC">
              <w:t>,yyyy</w:t>
            </w:r>
            <w:proofErr w:type="spellEnd"/>
            <w:r w:rsidRPr="00AB77EC">
              <w:t xml:space="preserve"> </w:t>
            </w:r>
            <w:r w:rsidRPr="00AB77EC">
              <w:br/>
            </w:r>
          </w:p>
          <w:p w14:paraId="568FFDFA" w14:textId="77777777" w:rsidR="00AB77EC" w:rsidRPr="00AB77EC" w:rsidRDefault="00AB77EC" w:rsidP="00FE362D">
            <w:pPr>
              <w:pStyle w:val="NoSpacing"/>
            </w:pPr>
            <w:r w:rsidRPr="00AB77EC">
              <w:t>Must be within the reporting period start and end dates</w:t>
            </w:r>
            <w:r w:rsidR="00FB26E2" w:rsidRPr="00AB77EC">
              <w:t>.</w:t>
            </w:r>
            <w:r w:rsidR="00FB26E2">
              <w:t xml:space="preserve">  </w:t>
            </w:r>
          </w:p>
        </w:tc>
      </w:tr>
      <w:tr w:rsidR="00AB77EC" w:rsidRPr="00AB77EC" w14:paraId="568FFE0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DFC" w14:textId="77777777" w:rsidR="00AB77EC" w:rsidRPr="00AB77EC" w:rsidRDefault="00AB77EC" w:rsidP="00FE362D">
            <w:pPr>
              <w:pStyle w:val="NoSpacing"/>
            </w:pPr>
            <w:r w:rsidRPr="00AB77EC">
              <w:lastRenderedPageBreak/>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DFD" w14:textId="77777777" w:rsidR="00866DA0" w:rsidRDefault="00AB77EC" w:rsidP="0082285A">
            <w:pPr>
              <w:pStyle w:val="NoSpacing"/>
              <w:spacing w:after="240"/>
            </w:pPr>
            <w:r w:rsidRPr="00AB77EC">
              <w:t xml:space="preserve">When reporting multiple viral load tests, repeat the entire </w:t>
            </w:r>
            <w:proofErr w:type="spellStart"/>
            <w:r w:rsidRPr="00AB77EC">
              <w:t>ViralLoadTest</w:t>
            </w:r>
            <w:proofErr w:type="spellEnd"/>
            <w:r w:rsidRPr="00AB77EC">
              <w:t xml:space="preserve"> element</w:t>
            </w:r>
            <w:r w:rsidR="00FB26E2" w:rsidRPr="00AB77EC">
              <w:t>.</w:t>
            </w:r>
            <w:r w:rsidR="00FB26E2">
              <w:t xml:space="preserve">  </w:t>
            </w:r>
            <w:r w:rsidR="007354C9">
              <w:t>O</w:t>
            </w:r>
            <w:r w:rsidRPr="00AB77EC">
              <w:t xml:space="preserve">nly one Count and </w:t>
            </w:r>
            <w:proofErr w:type="spellStart"/>
            <w:r w:rsidRPr="00AB77EC">
              <w:t>ServiceDate</w:t>
            </w:r>
            <w:proofErr w:type="spellEnd"/>
            <w:r w:rsidRPr="00AB77EC">
              <w:t xml:space="preserve"> element may appear within a single occurrence of the </w:t>
            </w:r>
            <w:proofErr w:type="spellStart"/>
            <w:r w:rsidR="009650A2" w:rsidRPr="00AB77EC">
              <w:t>Cli</w:t>
            </w:r>
            <w:r w:rsidR="009650A2">
              <w:t>entReportViralLoadTest</w:t>
            </w:r>
            <w:proofErr w:type="spellEnd"/>
            <w:r w:rsidR="0082285A">
              <w:t xml:space="preserve"> element.</w:t>
            </w:r>
          </w:p>
          <w:p w14:paraId="568FFDFE" w14:textId="77777777" w:rsidR="007354C9" w:rsidRDefault="00AB77EC" w:rsidP="00866DA0">
            <w:pPr>
              <w:pStyle w:val="NoSpacing"/>
            </w:pPr>
            <w:r w:rsidRPr="00AB77EC">
              <w:t>&lt;</w:t>
            </w:r>
            <w:proofErr w:type="spellStart"/>
            <w:r w:rsidRPr="00AB77EC">
              <w:t>ClientReportViralLoadTest</w:t>
            </w:r>
            <w:proofErr w:type="spellEnd"/>
            <w:r w:rsidRPr="00AB77EC">
              <w:t xml:space="preserve">&gt; </w:t>
            </w:r>
          </w:p>
          <w:p w14:paraId="568FFDFF" w14:textId="77777777" w:rsidR="007354C9" w:rsidRDefault="007354C9" w:rsidP="00FE362D">
            <w:pPr>
              <w:pStyle w:val="NoSpacing"/>
            </w:pPr>
            <w:r>
              <w:tab/>
              <w:t>&lt;</w:t>
            </w:r>
            <w:proofErr w:type="spellStart"/>
            <w:r>
              <w:t>ViralLoadTest</w:t>
            </w:r>
            <w:proofErr w:type="spellEnd"/>
            <w:r>
              <w:t>&gt;</w:t>
            </w:r>
          </w:p>
          <w:p w14:paraId="568FFE00" w14:textId="77777777" w:rsidR="00FB26E2" w:rsidRDefault="007354C9" w:rsidP="00FE362D">
            <w:pPr>
              <w:pStyle w:val="NoSpacing"/>
            </w:pPr>
            <w:r>
              <w:tab/>
            </w:r>
            <w:r>
              <w:tab/>
            </w:r>
            <w:r w:rsidR="00AB77EC" w:rsidRPr="00AB77EC">
              <w:t>&lt;Count&gt;Integer&lt;/Count&gt;</w:t>
            </w:r>
          </w:p>
          <w:p w14:paraId="568FFE01" w14:textId="77777777" w:rsidR="00F6359B" w:rsidRDefault="00FB26E2" w:rsidP="00FE362D">
            <w:pPr>
              <w:pStyle w:val="NoSpacing"/>
            </w:pPr>
            <w:r>
              <w:tab/>
            </w:r>
            <w:r>
              <w:tab/>
            </w:r>
            <w:r w:rsidR="00AB77EC" w:rsidRPr="00AB77EC">
              <w:t>&lt;</w:t>
            </w:r>
            <w:proofErr w:type="spellStart"/>
            <w:r w:rsidR="00AB77EC" w:rsidRPr="00AB77EC">
              <w:t>ServiceDate</w:t>
            </w:r>
            <w:proofErr w:type="spellEnd"/>
            <w:r w:rsidR="00AB77EC" w:rsidRPr="00AB77EC">
              <w:t>&gt;</w:t>
            </w:r>
            <w:proofErr w:type="spellStart"/>
            <w:proofErr w:type="gramStart"/>
            <w:r w:rsidR="00AB77EC" w:rsidRPr="00AB77EC">
              <w:t>mm,dd</w:t>
            </w:r>
            <w:proofErr w:type="gramEnd"/>
            <w:r w:rsidR="00AB77EC" w:rsidRPr="00AB77EC">
              <w:t>,yyy</w:t>
            </w:r>
            <w:r w:rsidR="00C90CAE">
              <w:t>y</w:t>
            </w:r>
            <w:proofErr w:type="spellEnd"/>
            <w:r w:rsidR="00C90CAE">
              <w:t>&lt;</w:t>
            </w:r>
            <w:r w:rsidR="00AB77EC" w:rsidRPr="00AB77EC">
              <w:t>/</w:t>
            </w:r>
            <w:proofErr w:type="spellStart"/>
            <w:r w:rsidR="00AB77EC" w:rsidRPr="00AB77EC">
              <w:t>ServiceDate</w:t>
            </w:r>
            <w:proofErr w:type="spellEnd"/>
            <w:r w:rsidR="00AB77EC" w:rsidRPr="00AB77EC">
              <w:t xml:space="preserve">&gt; </w:t>
            </w:r>
            <w:r w:rsidR="00AB77EC" w:rsidRPr="00AB77EC">
              <w:br/>
            </w:r>
            <w:r w:rsidR="00F6359B">
              <w:tab/>
              <w:t>&lt;/</w:t>
            </w:r>
            <w:proofErr w:type="spellStart"/>
            <w:r w:rsidR="00F6359B">
              <w:t>ViralLoadTest</w:t>
            </w:r>
            <w:proofErr w:type="spellEnd"/>
            <w:r w:rsidR="00F6359B">
              <w:t>&gt;</w:t>
            </w:r>
          </w:p>
          <w:p w14:paraId="568FFE02" w14:textId="77777777" w:rsidR="00AB77EC" w:rsidRDefault="00F6359B" w:rsidP="00FE362D">
            <w:pPr>
              <w:pStyle w:val="NoSpacing"/>
            </w:pPr>
            <w:r>
              <w:tab/>
            </w:r>
            <w:r w:rsidR="00C90CAE">
              <w:t>...</w:t>
            </w:r>
          </w:p>
          <w:p w14:paraId="568FFE03" w14:textId="77777777" w:rsidR="00FB26E2" w:rsidRDefault="00F6359B" w:rsidP="00FB26E2">
            <w:pPr>
              <w:pStyle w:val="NoSpacing"/>
            </w:pPr>
            <w:r>
              <w:tab/>
            </w:r>
            <w:r w:rsidR="007354C9">
              <w:t>&lt;</w:t>
            </w:r>
            <w:proofErr w:type="spellStart"/>
            <w:r w:rsidR="007354C9">
              <w:t>ViralLoadTest</w:t>
            </w:r>
            <w:proofErr w:type="spellEnd"/>
            <w:r w:rsidR="007354C9">
              <w:t>&gt;</w:t>
            </w:r>
          </w:p>
          <w:p w14:paraId="568FFE04" w14:textId="77777777" w:rsidR="00FB26E2" w:rsidRDefault="00FB26E2" w:rsidP="00FB26E2">
            <w:pPr>
              <w:pStyle w:val="NoSpacing"/>
            </w:pPr>
            <w:r>
              <w:tab/>
            </w:r>
            <w:r>
              <w:tab/>
            </w:r>
            <w:r w:rsidR="00C90CAE" w:rsidRPr="00AB77EC">
              <w:t>&lt;Count&gt;Integer&lt;/Count&gt;</w:t>
            </w:r>
          </w:p>
          <w:p w14:paraId="568FFE05" w14:textId="77777777" w:rsidR="00C90CAE" w:rsidRPr="00AB77EC" w:rsidRDefault="00FB26E2" w:rsidP="00FB26E2">
            <w:pPr>
              <w:pStyle w:val="NoSpacing"/>
            </w:pPr>
            <w:r>
              <w:tab/>
            </w:r>
            <w:r>
              <w:tab/>
            </w:r>
            <w:r w:rsidR="00C90CAE" w:rsidRPr="00AB77EC">
              <w:t>&lt;</w:t>
            </w:r>
            <w:proofErr w:type="spellStart"/>
            <w:r w:rsidR="00C90CAE" w:rsidRPr="00AB77EC">
              <w:t>ServiceDate</w:t>
            </w:r>
            <w:proofErr w:type="spellEnd"/>
            <w:r w:rsidR="00C90CAE" w:rsidRPr="00AB77EC">
              <w:t>&gt;</w:t>
            </w:r>
            <w:proofErr w:type="spellStart"/>
            <w:proofErr w:type="gramStart"/>
            <w:r w:rsidR="00C90CAE" w:rsidRPr="00AB77EC">
              <w:t>mm,dd</w:t>
            </w:r>
            <w:proofErr w:type="gramEnd"/>
            <w:r w:rsidR="00C90CAE" w:rsidRPr="00AB77EC">
              <w:t>,yyy</w:t>
            </w:r>
            <w:r w:rsidR="00C90CAE">
              <w:t>y</w:t>
            </w:r>
            <w:proofErr w:type="spellEnd"/>
            <w:r w:rsidR="00C90CAE">
              <w:t>&lt;</w:t>
            </w:r>
            <w:r w:rsidR="00C90CAE" w:rsidRPr="00AB77EC">
              <w:t>/</w:t>
            </w:r>
            <w:proofErr w:type="spellStart"/>
            <w:r w:rsidR="00C90CAE" w:rsidRPr="00AB77EC">
              <w:t>ServiceDate</w:t>
            </w:r>
            <w:proofErr w:type="spellEnd"/>
            <w:r w:rsidR="00C90CAE" w:rsidRPr="00AB77EC">
              <w:t xml:space="preserve">&gt; </w:t>
            </w:r>
            <w:r w:rsidR="00C90CAE" w:rsidRPr="00AB77EC">
              <w:br/>
              <w:t>&lt;/</w:t>
            </w:r>
            <w:proofErr w:type="spellStart"/>
            <w:r w:rsidR="00C90CAE" w:rsidRPr="00AB77EC">
              <w:t>ClientReportViralLoadTest</w:t>
            </w:r>
            <w:proofErr w:type="spellEnd"/>
            <w:r w:rsidR="00C90CAE" w:rsidRPr="00AB77EC">
              <w:t>&gt;</w:t>
            </w:r>
          </w:p>
        </w:tc>
      </w:tr>
    </w:tbl>
    <w:p w14:paraId="568FFE07" w14:textId="696C6468" w:rsidR="009309A1" w:rsidRDefault="00C90CAE" w:rsidP="00AD3CB7">
      <w:pPr>
        <w:pStyle w:val="Heading3"/>
      </w:pPr>
      <w:bookmarkStart w:id="74" w:name="_Toc535931760"/>
      <w:proofErr w:type="spellStart"/>
      <w:r w:rsidRPr="00AB77EC">
        <w:t>PrescribedPcpProphylaxisID</w:t>
      </w:r>
      <w:proofErr w:type="spellEnd"/>
      <w:r>
        <w:t xml:space="preserve"> </w:t>
      </w:r>
      <w:r w:rsidR="008F2C7E" w:rsidRPr="008F2C7E">
        <w:rPr>
          <w:color w:val="0000FF"/>
        </w:rPr>
        <w:t>(Removed)</w:t>
      </w:r>
      <w:bookmarkEnd w:id="74"/>
    </w:p>
    <w:tbl>
      <w:tblPr>
        <w:tblStyle w:val="LightList1"/>
        <w:tblW w:w="4991" w:type="pct"/>
        <w:tblLook w:val="00A0" w:firstRow="1" w:lastRow="0" w:firstColumn="1" w:lastColumn="0" w:noHBand="0" w:noVBand="0"/>
        <w:tblDescription w:val="This table contains information about the PrescribedPcpProphylaxisID XML element."/>
      </w:tblPr>
      <w:tblGrid>
        <w:gridCol w:w="1832"/>
        <w:gridCol w:w="7508"/>
      </w:tblGrid>
      <w:tr w:rsidR="00AB77EC" w:rsidRPr="00AB77EC" w14:paraId="568FFE0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E08"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09" w14:textId="77777777" w:rsidR="00AB77EC" w:rsidRPr="00AB77EC" w:rsidRDefault="00AB77EC" w:rsidP="00FE362D">
            <w:pPr>
              <w:pStyle w:val="NoSpacing"/>
            </w:pPr>
            <w:r w:rsidRPr="00AB77EC">
              <w:t>Description</w:t>
            </w:r>
          </w:p>
        </w:tc>
      </w:tr>
      <w:tr w:rsidR="00AB77EC" w:rsidRPr="00AB77EC" w14:paraId="568FFE0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E0B"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0C" w14:textId="77777777" w:rsidR="00AB77EC" w:rsidRPr="00AB77EC" w:rsidRDefault="00AB77EC" w:rsidP="00FE362D">
            <w:pPr>
              <w:pStyle w:val="NoSpacing"/>
            </w:pPr>
            <w:r w:rsidRPr="00AB77EC">
              <w:t>51</w:t>
            </w:r>
          </w:p>
        </w:tc>
      </w:tr>
      <w:tr w:rsidR="00AB77EC" w:rsidRPr="00AB77EC" w14:paraId="568FFE10"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E0E"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0F" w14:textId="77777777" w:rsidR="00AB77EC" w:rsidRPr="00AB77EC" w:rsidRDefault="00AB77EC" w:rsidP="00866DA0">
            <w:pPr>
              <w:pStyle w:val="NoSpacing"/>
            </w:pPr>
            <w:proofErr w:type="spellStart"/>
            <w:r w:rsidRPr="00AB77EC">
              <w:t>PrescribedPcpProphylaxisID</w:t>
            </w:r>
            <w:proofErr w:type="spellEnd"/>
            <w:r w:rsidRPr="00AB77EC">
              <w:t xml:space="preserve"> </w:t>
            </w:r>
          </w:p>
        </w:tc>
      </w:tr>
      <w:tr w:rsidR="00954A94" w:rsidRPr="00993EA6" w14:paraId="568FFE1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tcPr>
          <w:p w14:paraId="568FFE1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86" w:type="dxa"/>
          </w:tcPr>
          <w:p w14:paraId="568FFE12" w14:textId="77777777" w:rsidR="00954A94" w:rsidRPr="00993EA6" w:rsidRDefault="00954A94" w:rsidP="00FE362D">
            <w:pPr>
              <w:pStyle w:val="NoSpacing"/>
            </w:pPr>
            <w:proofErr w:type="spellStart"/>
            <w:r>
              <w:t>ClientReport</w:t>
            </w:r>
            <w:proofErr w:type="spellEnd"/>
          </w:p>
        </w:tc>
      </w:tr>
      <w:tr w:rsidR="00AB77EC" w:rsidRPr="00AB77EC" w14:paraId="568FFE16"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E14"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15" w14:textId="77777777" w:rsidR="00AB77EC" w:rsidRPr="00AB77EC" w:rsidRDefault="00AB77EC" w:rsidP="00866DA0">
            <w:pPr>
              <w:pStyle w:val="NoSpacing"/>
            </w:pPr>
            <w:r w:rsidRPr="00AB77EC">
              <w:t>Value indicating whether the client was prescribed PCP Prophylaxis anytime during this reporting period.</w:t>
            </w:r>
          </w:p>
        </w:tc>
      </w:tr>
      <w:tr w:rsidR="00AB77EC" w:rsidRPr="00AB77EC" w14:paraId="568FFE1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E17"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18" w14:textId="77777777" w:rsidR="00AB77EC" w:rsidRPr="00AB77EC" w:rsidRDefault="00AB77EC" w:rsidP="00FE362D">
            <w:pPr>
              <w:pStyle w:val="NoSpacing"/>
            </w:pPr>
            <w:r w:rsidRPr="00AB77EC">
              <w:t xml:space="preserve">OA </w:t>
            </w:r>
          </w:p>
        </w:tc>
      </w:tr>
      <w:tr w:rsidR="00AB77EC" w:rsidRPr="00AB77EC" w14:paraId="568FFE1C"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E1A"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1B"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2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noWrap/>
            <w:hideMark/>
          </w:tcPr>
          <w:p w14:paraId="568FFE1D"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20" w14:textId="7F4B1A4E" w:rsidR="00AB77EC" w:rsidRPr="00AB77EC" w:rsidRDefault="00AB77EC">
            <w:pPr>
              <w:pStyle w:val="NoSpacing"/>
            </w:pPr>
            <w:r w:rsidRPr="00AB77EC">
              <w:t xml:space="preserve">1 = No </w:t>
            </w:r>
            <w:r w:rsidRPr="00AB77EC">
              <w:br/>
              <w:t xml:space="preserve">2 = Yes </w:t>
            </w:r>
            <w:r w:rsidRPr="00AB77EC">
              <w:br/>
              <w:t xml:space="preserve">3 = Not medically indicated </w:t>
            </w:r>
            <w:r w:rsidRPr="00AB77EC">
              <w:br/>
              <w:t>4 = No</w:t>
            </w:r>
            <w:r w:rsidR="00C90CAE">
              <w:t>, client refused</w:t>
            </w:r>
          </w:p>
        </w:tc>
      </w:tr>
      <w:tr w:rsidR="00AB77EC" w:rsidRPr="00AB77EC" w14:paraId="568FFE24" w14:textId="77777777" w:rsidTr="00DD1A9B">
        <w:tc>
          <w:tcPr>
            <w:cnfStyle w:val="001000000000" w:firstRow="0" w:lastRow="0" w:firstColumn="1" w:lastColumn="0" w:oddVBand="0" w:evenVBand="0" w:oddHBand="0" w:evenHBand="0" w:firstRowFirstColumn="0" w:firstRowLastColumn="0" w:lastRowFirstColumn="0" w:lastRowLastColumn="0"/>
            <w:tcW w:w="1872" w:type="dxa"/>
            <w:noWrap/>
            <w:hideMark/>
          </w:tcPr>
          <w:p w14:paraId="568FFE22"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86" w:type="dxa"/>
            <w:noWrap/>
            <w:hideMark/>
          </w:tcPr>
          <w:p w14:paraId="568FFE23" w14:textId="7F3D2ED3" w:rsidR="00AB77EC" w:rsidRPr="00AB77EC" w:rsidRDefault="00AB77EC" w:rsidP="00FE362D">
            <w:pPr>
              <w:pStyle w:val="NoSpacing"/>
            </w:pPr>
            <w:r w:rsidRPr="00AB77EC">
              <w:t>&lt;</w:t>
            </w:r>
            <w:proofErr w:type="spellStart"/>
            <w:r w:rsidRPr="00AB77EC">
              <w:t>PrescribedPcpProphylaxisID</w:t>
            </w:r>
            <w:proofErr w:type="spellEnd"/>
            <w:r w:rsidRPr="00AB77EC">
              <w:t>&gt;</w:t>
            </w:r>
            <w:r w:rsidR="00F6359B">
              <w:t>1</w:t>
            </w:r>
            <w:r w:rsidRPr="00AB77EC">
              <w:t>-</w:t>
            </w:r>
            <w:r w:rsidR="00C90CAE">
              <w:t>4</w:t>
            </w:r>
            <w:r w:rsidR="00F6359B">
              <w:t xml:space="preserve">&lt;/ </w:t>
            </w:r>
            <w:proofErr w:type="spellStart"/>
            <w:r w:rsidR="00F6359B">
              <w:t>PrescribedPcpProphylaxisID</w:t>
            </w:r>
            <w:proofErr w:type="spellEnd"/>
            <w:r w:rsidRPr="00AB77EC">
              <w:t xml:space="preserve">&gt; </w:t>
            </w:r>
          </w:p>
        </w:tc>
      </w:tr>
    </w:tbl>
    <w:p w14:paraId="568FFE25" w14:textId="655BC412" w:rsidR="00AB77EC" w:rsidRDefault="00C90CAE" w:rsidP="00AD3CB7">
      <w:pPr>
        <w:pStyle w:val="Heading3"/>
      </w:pPr>
      <w:bookmarkStart w:id="75" w:name="_Toc535931761"/>
      <w:proofErr w:type="spellStart"/>
      <w:r w:rsidRPr="00AB77EC">
        <w:t>Prescribed</w:t>
      </w:r>
      <w:r w:rsidR="008855D2">
        <w:t>Art</w:t>
      </w:r>
      <w:r w:rsidRPr="00AB77EC">
        <w:t>ID</w:t>
      </w:r>
      <w:proofErr w:type="spellEnd"/>
      <w:r>
        <w:t xml:space="preserve"> </w:t>
      </w:r>
      <w:r w:rsidR="008F2C7E">
        <w:rPr>
          <w:color w:val="0000FF"/>
        </w:rPr>
        <w:t>(Revised</w:t>
      </w:r>
      <w:r w:rsidR="008F2C7E" w:rsidRPr="008F2C7E">
        <w:rPr>
          <w:color w:val="0000FF"/>
        </w:rPr>
        <w:t>)</w:t>
      </w:r>
      <w:bookmarkEnd w:id="75"/>
    </w:p>
    <w:tbl>
      <w:tblPr>
        <w:tblStyle w:val="LightList1"/>
        <w:tblW w:w="5000" w:type="pct"/>
        <w:tblLook w:val="00A0" w:firstRow="1" w:lastRow="0" w:firstColumn="1" w:lastColumn="0" w:noHBand="0" w:noVBand="0"/>
        <w:tblDescription w:val="This table contains information about the PrescribedArtID XML element."/>
      </w:tblPr>
      <w:tblGrid>
        <w:gridCol w:w="1864"/>
        <w:gridCol w:w="7476"/>
      </w:tblGrid>
      <w:tr w:rsidR="00AB77EC" w:rsidRPr="00AB77EC" w14:paraId="568FFE28"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26"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27" w14:textId="77777777" w:rsidR="00AB77EC" w:rsidRPr="00AB77EC" w:rsidRDefault="00AB77EC" w:rsidP="00FE362D">
            <w:pPr>
              <w:pStyle w:val="NoSpacing"/>
            </w:pPr>
            <w:r w:rsidRPr="00AB77EC">
              <w:t>Description</w:t>
            </w:r>
          </w:p>
        </w:tc>
      </w:tr>
      <w:tr w:rsidR="00AB77EC" w:rsidRPr="00AB77EC" w14:paraId="568FFE2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29"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2A" w14:textId="77777777" w:rsidR="00AB77EC" w:rsidRPr="00AB77EC" w:rsidRDefault="00AB77EC" w:rsidP="00FE362D">
            <w:pPr>
              <w:pStyle w:val="NoSpacing"/>
            </w:pPr>
            <w:r w:rsidRPr="00AB77EC">
              <w:t>52</w:t>
            </w:r>
          </w:p>
        </w:tc>
      </w:tr>
      <w:tr w:rsidR="00AB77EC" w:rsidRPr="00AB77EC" w14:paraId="568FFE30"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2C"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2F" w14:textId="336C8F1C" w:rsidR="0096744B" w:rsidRPr="00AB77EC" w:rsidRDefault="00AB77EC" w:rsidP="0096744B">
            <w:pPr>
              <w:pStyle w:val="NoSpacing"/>
            </w:pPr>
            <w:proofErr w:type="spellStart"/>
            <w:r w:rsidRPr="00AB77EC">
              <w:t>Prescrib</w:t>
            </w:r>
            <w:r w:rsidRPr="00FA3898">
              <w:t>ed</w:t>
            </w:r>
            <w:r w:rsidR="008855D2" w:rsidRPr="00FA3898">
              <w:t>A</w:t>
            </w:r>
            <w:r w:rsidRPr="00FA3898">
              <w:t>rtID</w:t>
            </w:r>
            <w:proofErr w:type="spellEnd"/>
            <w:r w:rsidRPr="00AB77EC">
              <w:t xml:space="preserve"> </w:t>
            </w:r>
          </w:p>
        </w:tc>
      </w:tr>
      <w:tr w:rsidR="00954A94" w:rsidRPr="00993EA6" w14:paraId="568FFE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tcPr>
          <w:p w14:paraId="568FFE3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476" w:type="dxa"/>
          </w:tcPr>
          <w:p w14:paraId="568FFE32" w14:textId="77777777" w:rsidR="00954A94" w:rsidRPr="00993EA6" w:rsidRDefault="00954A94" w:rsidP="00FE362D">
            <w:pPr>
              <w:pStyle w:val="NoSpacing"/>
            </w:pPr>
            <w:proofErr w:type="spellStart"/>
            <w:r>
              <w:t>ClientReport</w:t>
            </w:r>
            <w:proofErr w:type="spellEnd"/>
          </w:p>
        </w:tc>
      </w:tr>
      <w:tr w:rsidR="00AB77EC" w:rsidRPr="00AB77EC" w14:paraId="568FFE36"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4"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35" w14:textId="0B4039A1" w:rsidR="00AB77EC" w:rsidRPr="00AB77EC" w:rsidRDefault="00AB77EC" w:rsidP="00FE362D">
            <w:pPr>
              <w:pStyle w:val="NoSpacing"/>
            </w:pPr>
            <w:r w:rsidRPr="00AB77EC">
              <w:t>Value indicating whether the client</w:t>
            </w:r>
            <w:r w:rsidR="00F85F33">
              <w:t xml:space="preserve"> was</w:t>
            </w:r>
            <w:r w:rsidRPr="00AB77EC">
              <w:t xml:space="preserve"> prescribe</w:t>
            </w:r>
            <w:r w:rsidRPr="00FA3898">
              <w:t>d ART</w:t>
            </w:r>
            <w:r w:rsidRPr="00AB77EC">
              <w:t xml:space="preserve"> at any time during this reporting period</w:t>
            </w:r>
            <w:r w:rsidR="00FB26E2" w:rsidRPr="00AB77EC">
              <w:t>.</w:t>
            </w:r>
            <w:r w:rsidR="00FB26E2">
              <w:t xml:space="preserve">  </w:t>
            </w:r>
          </w:p>
        </w:tc>
      </w:tr>
      <w:tr w:rsidR="00AB77EC" w:rsidRPr="00AB77EC" w14:paraId="568FFE3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7"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38" w14:textId="77777777" w:rsidR="00AB77EC" w:rsidRPr="00AB77EC" w:rsidRDefault="00AB77EC" w:rsidP="00FE362D">
            <w:pPr>
              <w:pStyle w:val="NoSpacing"/>
            </w:pPr>
            <w:r w:rsidRPr="00AB77EC">
              <w:t xml:space="preserve">OA </w:t>
            </w:r>
          </w:p>
        </w:tc>
      </w:tr>
      <w:tr w:rsidR="00AB77EC" w:rsidRPr="00AB77EC" w14:paraId="568FFE3C"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A"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3B"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4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3D"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19A2165A" w14:textId="204693CE" w:rsidR="006553A4" w:rsidRDefault="00AB77EC" w:rsidP="00975F11">
            <w:pPr>
              <w:pStyle w:val="NoSpacing"/>
            </w:pPr>
            <w:r w:rsidRPr="00AB77EC">
              <w:t xml:space="preserve">1 = Yes </w:t>
            </w:r>
          </w:p>
          <w:p w14:paraId="4EA0FC15" w14:textId="205A613D" w:rsidR="006553A4" w:rsidRDefault="006553A4" w:rsidP="00975F11">
            <w:pPr>
              <w:pStyle w:val="NoSpacing"/>
            </w:pPr>
            <w:r w:rsidRPr="00FE5CC7">
              <w:t>8</w:t>
            </w:r>
            <w:r>
              <w:t xml:space="preserve"> = No</w:t>
            </w:r>
          </w:p>
          <w:p w14:paraId="0ED895E3" w14:textId="77777777" w:rsidR="006553A4" w:rsidRDefault="006553A4" w:rsidP="00975F11">
            <w:pPr>
              <w:pStyle w:val="NoSpacing"/>
            </w:pPr>
          </w:p>
          <w:p w14:paraId="25FAE42F" w14:textId="16E9BEBA" w:rsidR="006553A4" w:rsidRDefault="006553A4" w:rsidP="006553A4">
            <w:pPr>
              <w:pStyle w:val="NoSpacing"/>
            </w:pPr>
            <w:r>
              <w:t xml:space="preserve">The allowed values below for </w:t>
            </w:r>
            <w:proofErr w:type="spellStart"/>
            <w:r w:rsidRPr="00AB77EC">
              <w:t>Prescrib</w:t>
            </w:r>
            <w:r w:rsidRPr="00FA3898">
              <w:t>edArtID</w:t>
            </w:r>
            <w:proofErr w:type="spellEnd"/>
            <w:r>
              <w:t xml:space="preserve"> have been removed:</w:t>
            </w:r>
          </w:p>
          <w:p w14:paraId="568FFE40" w14:textId="0024DFFC" w:rsidR="00AB77EC" w:rsidRPr="00AB77EC" w:rsidRDefault="00AB77EC" w:rsidP="00975F11">
            <w:pPr>
              <w:pStyle w:val="NoSpacing"/>
            </w:pPr>
            <w:r w:rsidRPr="00AB77EC">
              <w:t xml:space="preserve">3 = No, not ready (as determined by clinician) </w:t>
            </w:r>
            <w:r w:rsidRPr="00AB77EC">
              <w:br/>
              <w:t xml:space="preserve">4 = No, client refused </w:t>
            </w:r>
            <w:r w:rsidRPr="00AB77EC">
              <w:br/>
              <w:t xml:space="preserve">5 = No, intolerance, side-effect, toxicity </w:t>
            </w:r>
            <w:r w:rsidRPr="00AB77EC">
              <w:br/>
              <w:t xml:space="preserve">6 = No, ART payment assistance unavailable </w:t>
            </w:r>
            <w:r w:rsidRPr="00AB77EC">
              <w:br/>
              <w:t xml:space="preserve">7 = No, other reason </w:t>
            </w:r>
          </w:p>
        </w:tc>
      </w:tr>
      <w:tr w:rsidR="00AB77EC" w:rsidRPr="00AB77EC" w14:paraId="568FFE44"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42"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43" w14:textId="0C9CA8BE" w:rsidR="00AB77EC" w:rsidRPr="00AB77EC" w:rsidRDefault="00AB77EC" w:rsidP="0096744B">
            <w:pPr>
              <w:pStyle w:val="NoSpacing"/>
            </w:pPr>
            <w:r w:rsidRPr="00AB77EC">
              <w:t>&lt;</w:t>
            </w:r>
            <w:proofErr w:type="spellStart"/>
            <w:r w:rsidRPr="00AB77EC">
              <w:t>Prescribed</w:t>
            </w:r>
            <w:r w:rsidR="0096744B">
              <w:t>A</w:t>
            </w:r>
            <w:r w:rsidRPr="00AB77EC">
              <w:t>rtID</w:t>
            </w:r>
            <w:proofErr w:type="spellEnd"/>
            <w:r w:rsidRPr="00AB77EC">
              <w:t>&gt;1</w:t>
            </w:r>
            <w:r w:rsidR="00F6359B">
              <w:t xml:space="preserve">&lt;/ </w:t>
            </w:r>
            <w:proofErr w:type="spellStart"/>
            <w:r w:rsidR="00F6359B">
              <w:t>Prescribed</w:t>
            </w:r>
            <w:r w:rsidR="0096744B">
              <w:t>A</w:t>
            </w:r>
            <w:r w:rsidR="00F6359B">
              <w:t>rtID</w:t>
            </w:r>
            <w:proofErr w:type="spellEnd"/>
            <w:r w:rsidRPr="00AB77EC">
              <w:t>&gt;</w:t>
            </w:r>
          </w:p>
        </w:tc>
      </w:tr>
    </w:tbl>
    <w:p w14:paraId="568FFE52" w14:textId="47CD7042" w:rsidR="00AB77EC" w:rsidRDefault="00C90CAE" w:rsidP="00AD3CB7">
      <w:pPr>
        <w:pStyle w:val="Heading3"/>
      </w:pPr>
      <w:bookmarkStart w:id="76" w:name="_Toc468804567"/>
      <w:bookmarkStart w:id="77" w:name="_Toc468821562"/>
      <w:bookmarkStart w:id="78" w:name="_Toc479165275"/>
      <w:bookmarkStart w:id="79" w:name="_Toc535931762"/>
      <w:bookmarkEnd w:id="76"/>
      <w:bookmarkEnd w:id="77"/>
      <w:bookmarkEnd w:id="78"/>
      <w:proofErr w:type="spellStart"/>
      <w:r w:rsidRPr="00AB77EC">
        <w:lastRenderedPageBreak/>
        <w:t>ScreenedTBSinceHivDiagnosisID</w:t>
      </w:r>
      <w:proofErr w:type="spellEnd"/>
      <w:r w:rsidR="004E3A0B">
        <w:t xml:space="preserve"> </w:t>
      </w:r>
      <w:r w:rsidR="00CD102C" w:rsidRPr="008F2C7E">
        <w:rPr>
          <w:color w:val="0000FF"/>
        </w:rPr>
        <w:t>(Removed)</w:t>
      </w:r>
      <w:bookmarkEnd w:id="79"/>
    </w:p>
    <w:tbl>
      <w:tblPr>
        <w:tblStyle w:val="LightList1"/>
        <w:tblW w:w="5000" w:type="pct"/>
        <w:tblLook w:val="00A0" w:firstRow="1" w:lastRow="0" w:firstColumn="1" w:lastColumn="0" w:noHBand="0" w:noVBand="0"/>
        <w:tblDescription w:val="This table contains information about the ScreenedTBSinceHivDiagnosisID XML element."/>
      </w:tblPr>
      <w:tblGrid>
        <w:gridCol w:w="1864"/>
        <w:gridCol w:w="7476"/>
      </w:tblGrid>
      <w:tr w:rsidR="00AB77EC" w:rsidRPr="00AB77EC" w14:paraId="568FFE55"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53"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54" w14:textId="77777777" w:rsidR="00AB77EC" w:rsidRPr="00AB77EC" w:rsidRDefault="00AB77EC" w:rsidP="00FE362D">
            <w:pPr>
              <w:pStyle w:val="NoSpacing"/>
            </w:pPr>
            <w:r w:rsidRPr="00AB77EC">
              <w:t>Description</w:t>
            </w:r>
          </w:p>
        </w:tc>
      </w:tr>
      <w:tr w:rsidR="00AB77EC" w:rsidRPr="00AB77EC" w14:paraId="568FFE58"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56"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57" w14:textId="77777777" w:rsidR="00AB77EC" w:rsidRPr="00AB77EC" w:rsidRDefault="00AB77EC" w:rsidP="00FE362D">
            <w:pPr>
              <w:pStyle w:val="NoSpacing"/>
            </w:pPr>
            <w:r w:rsidRPr="00AB77EC">
              <w:t>54</w:t>
            </w:r>
          </w:p>
        </w:tc>
      </w:tr>
      <w:tr w:rsidR="00AB77EC" w:rsidRPr="00AB77EC" w14:paraId="568FFE5B"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59"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5A" w14:textId="77777777" w:rsidR="00AB77EC" w:rsidRPr="00AB77EC" w:rsidRDefault="00AB77EC" w:rsidP="00FE362D">
            <w:pPr>
              <w:pStyle w:val="NoSpacing"/>
            </w:pPr>
            <w:proofErr w:type="spellStart"/>
            <w:r w:rsidRPr="00AB77EC">
              <w:t>ScreenedTBSinceHivDiagnosisID</w:t>
            </w:r>
            <w:proofErr w:type="spellEnd"/>
            <w:r w:rsidRPr="00AB77EC">
              <w:t xml:space="preserve"> </w:t>
            </w:r>
          </w:p>
        </w:tc>
      </w:tr>
      <w:tr w:rsidR="00954A94" w:rsidRPr="00993EA6" w14:paraId="568FFE5E"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E5C"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E5D" w14:textId="77777777" w:rsidR="00954A94" w:rsidRPr="00993EA6" w:rsidRDefault="00954A94" w:rsidP="00FE362D">
            <w:pPr>
              <w:pStyle w:val="NoSpacing"/>
            </w:pPr>
            <w:proofErr w:type="spellStart"/>
            <w:r>
              <w:t>ClientReport</w:t>
            </w:r>
            <w:proofErr w:type="spellEnd"/>
          </w:p>
        </w:tc>
      </w:tr>
      <w:tr w:rsidR="00AB77EC" w:rsidRPr="00AB77EC" w14:paraId="568FFE61"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5F"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60" w14:textId="77777777" w:rsidR="00AB77EC" w:rsidRPr="00AB77EC" w:rsidRDefault="00AB77EC" w:rsidP="00FE362D">
            <w:pPr>
              <w:pStyle w:val="NoSpacing"/>
            </w:pPr>
            <w:r w:rsidRPr="00AB77EC">
              <w:t>Value indicating whether the client has been screened for TB since his/her HIV diagnosis</w:t>
            </w:r>
            <w:r w:rsidR="00FB26E2" w:rsidRPr="00AB77EC">
              <w:t>.</w:t>
            </w:r>
            <w:r w:rsidR="00FB26E2">
              <w:t xml:space="preserve">  </w:t>
            </w:r>
          </w:p>
        </w:tc>
      </w:tr>
      <w:tr w:rsidR="00AB77EC" w:rsidRPr="00AB77EC" w14:paraId="568FFE6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62"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64" w14:textId="334242DB" w:rsidR="00AB77EC" w:rsidRPr="00F515E7" w:rsidRDefault="00B45F12" w:rsidP="00DD1A9B">
            <w:pPr>
              <w:pStyle w:val="NoSpacing"/>
              <w:rPr>
                <w:color w:val="0000FF"/>
              </w:rPr>
            </w:pPr>
            <w:r>
              <w:t xml:space="preserve">OA </w:t>
            </w:r>
          </w:p>
        </w:tc>
      </w:tr>
      <w:tr w:rsidR="00AB77EC" w:rsidRPr="00AB77EC" w14:paraId="568FFE68"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66"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67"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6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69"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6A" w14:textId="77777777" w:rsidR="00AB77EC" w:rsidRPr="00AB77EC" w:rsidRDefault="00AB77EC" w:rsidP="00FE362D">
            <w:pPr>
              <w:pStyle w:val="NoSpacing"/>
            </w:pPr>
            <w:proofErr w:type="spellStart"/>
            <w:r w:rsidRPr="00AB77EC">
              <w:t>ScreenedTBSinceHivDiagnosisID</w:t>
            </w:r>
            <w:proofErr w:type="spellEnd"/>
            <w:r w:rsidRPr="00AB77EC">
              <w:t xml:space="preserve">: </w:t>
            </w:r>
            <w:r w:rsidRPr="00AB77EC">
              <w:br/>
              <w:t xml:space="preserve">1 = No </w:t>
            </w:r>
            <w:r w:rsidRPr="00AB77EC">
              <w:br/>
              <w:t xml:space="preserve">2 = Yes </w:t>
            </w:r>
            <w:r w:rsidRPr="00AB77EC">
              <w:br/>
              <w:t xml:space="preserve">3 = Not medically indicated </w:t>
            </w:r>
            <w:r w:rsidRPr="00AB77EC">
              <w:br/>
              <w:t xml:space="preserve">4 = Unknown </w:t>
            </w:r>
          </w:p>
        </w:tc>
      </w:tr>
      <w:tr w:rsidR="00AB77EC" w:rsidRPr="00AB77EC" w14:paraId="568FFE6E"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6C"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6D" w14:textId="77777777" w:rsidR="00AB77EC" w:rsidRPr="00AB77EC" w:rsidRDefault="00AB77EC">
            <w:pPr>
              <w:pStyle w:val="NoSpacing"/>
            </w:pPr>
            <w:r w:rsidRPr="00AB77EC">
              <w:t>&lt;ScreenedTBSinceHivDiagnosisID&gt;1</w:t>
            </w:r>
            <w:r w:rsidR="00B45F12">
              <w:t>–</w:t>
            </w:r>
            <w:r w:rsidR="0054428C">
              <w:t>4</w:t>
            </w:r>
            <w:r w:rsidRPr="00AB77EC">
              <w:t>&lt;/</w:t>
            </w:r>
            <w:r w:rsidR="00F6359B">
              <w:t xml:space="preserve">ScreenedTBSinceHivDiagnosisID&gt; </w:t>
            </w:r>
          </w:p>
        </w:tc>
      </w:tr>
    </w:tbl>
    <w:p w14:paraId="568FFE6F" w14:textId="100BA252" w:rsidR="00AB77EC" w:rsidRDefault="00B45F12" w:rsidP="00AD3CB7">
      <w:pPr>
        <w:pStyle w:val="Heading3"/>
      </w:pPr>
      <w:bookmarkStart w:id="80" w:name="_Toc535931763"/>
      <w:proofErr w:type="spellStart"/>
      <w:r w:rsidRPr="00AB77EC">
        <w:t>ScreenedSyphilisID</w:t>
      </w:r>
      <w:bookmarkEnd w:id="80"/>
      <w:proofErr w:type="spellEnd"/>
      <w:r>
        <w:t xml:space="preserve"> </w:t>
      </w:r>
    </w:p>
    <w:tbl>
      <w:tblPr>
        <w:tblStyle w:val="LightList1"/>
        <w:tblW w:w="5000" w:type="pct"/>
        <w:tblLook w:val="00A0" w:firstRow="1" w:lastRow="0" w:firstColumn="1" w:lastColumn="0" w:noHBand="0" w:noVBand="0"/>
        <w:tblDescription w:val="This table contains information about the ScreenedSyphilisID XML element."/>
      </w:tblPr>
      <w:tblGrid>
        <w:gridCol w:w="1864"/>
        <w:gridCol w:w="7476"/>
      </w:tblGrid>
      <w:tr w:rsidR="00AB77EC" w:rsidRPr="00AB77EC" w14:paraId="568FFE72"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0"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1" w14:textId="77777777" w:rsidR="00AB77EC" w:rsidRPr="00AB77EC" w:rsidRDefault="00AB77EC" w:rsidP="00FE362D">
            <w:pPr>
              <w:pStyle w:val="NoSpacing"/>
            </w:pPr>
            <w:r w:rsidRPr="00AB77EC">
              <w:t>Description</w:t>
            </w:r>
          </w:p>
        </w:tc>
      </w:tr>
      <w:tr w:rsidR="00AB77EC" w:rsidRPr="00AB77EC" w14:paraId="568FFE7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3"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4" w14:textId="77777777" w:rsidR="00AB77EC" w:rsidRPr="00AB77EC" w:rsidRDefault="00AB77EC" w:rsidP="00FE362D">
            <w:pPr>
              <w:pStyle w:val="NoSpacing"/>
            </w:pPr>
            <w:r w:rsidRPr="00AB77EC">
              <w:t>55</w:t>
            </w:r>
          </w:p>
        </w:tc>
      </w:tr>
      <w:tr w:rsidR="00AB77EC" w:rsidRPr="00AB77EC" w14:paraId="568FFE78"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6"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7" w14:textId="77777777" w:rsidR="00AB77EC" w:rsidRPr="00AB77EC" w:rsidRDefault="00AB77EC" w:rsidP="00FE362D">
            <w:pPr>
              <w:pStyle w:val="NoSpacing"/>
            </w:pPr>
            <w:proofErr w:type="spellStart"/>
            <w:r w:rsidRPr="00AB77EC">
              <w:t>ScreenedSyphilisID</w:t>
            </w:r>
            <w:proofErr w:type="spellEnd"/>
            <w:r w:rsidRPr="00AB77EC">
              <w:t xml:space="preserve"> </w:t>
            </w:r>
          </w:p>
        </w:tc>
      </w:tr>
      <w:tr w:rsidR="00954A94" w:rsidRPr="00993EA6" w14:paraId="568FFE7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E79"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E7A" w14:textId="77777777" w:rsidR="00954A94" w:rsidRPr="00993EA6" w:rsidRDefault="00954A94" w:rsidP="00FE362D">
            <w:pPr>
              <w:pStyle w:val="NoSpacing"/>
            </w:pPr>
            <w:proofErr w:type="spellStart"/>
            <w:r>
              <w:t>ClientReport</w:t>
            </w:r>
            <w:proofErr w:type="spellEnd"/>
          </w:p>
        </w:tc>
      </w:tr>
      <w:tr w:rsidR="00AB77EC" w:rsidRPr="00AB77EC" w14:paraId="568FFE7E"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C"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7D" w14:textId="295ED50E" w:rsidR="00AB77EC" w:rsidRPr="00AB77EC" w:rsidRDefault="00AB77EC" w:rsidP="00F85F33">
            <w:pPr>
              <w:pStyle w:val="NoSpacing"/>
            </w:pPr>
            <w:r w:rsidRPr="00AB77EC">
              <w:t xml:space="preserve">Value indicating whether the client was screened for syphilis during this reporting period (exclude all clients under the age of 18 who are not sexually active) </w:t>
            </w:r>
          </w:p>
        </w:tc>
      </w:tr>
      <w:tr w:rsidR="00AB77EC" w:rsidRPr="00AB77EC" w14:paraId="568FFE8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7F"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0" w14:textId="77777777" w:rsidR="00AB77EC" w:rsidRPr="00AB77EC" w:rsidRDefault="00AB77EC" w:rsidP="00FE362D">
            <w:pPr>
              <w:pStyle w:val="NoSpacing"/>
            </w:pPr>
            <w:r w:rsidRPr="00AB77EC">
              <w:t>OA</w:t>
            </w:r>
            <w:r w:rsidRPr="00AB77EC">
              <w:br/>
              <w:t xml:space="preserve">if client is 18 years of age, or older </w:t>
            </w:r>
          </w:p>
        </w:tc>
      </w:tr>
      <w:tr w:rsidR="00AB77EC" w:rsidRPr="00AB77EC" w14:paraId="568FFE84"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82"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3"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8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85"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8" w14:textId="180DE9B4" w:rsidR="00AB77EC" w:rsidRPr="00AB77EC" w:rsidRDefault="00AB77EC">
            <w:pPr>
              <w:pStyle w:val="NoSpacing"/>
            </w:pPr>
            <w:r w:rsidRPr="00AB77EC">
              <w:t xml:space="preserve">1 = No </w:t>
            </w:r>
            <w:r w:rsidRPr="00AB77EC">
              <w:br/>
              <w:t xml:space="preserve">2 = Yes </w:t>
            </w:r>
            <w:r w:rsidRPr="00AB77EC">
              <w:br/>
              <w:t>3 = Not medically indicated</w:t>
            </w:r>
          </w:p>
        </w:tc>
      </w:tr>
      <w:tr w:rsidR="00AB77EC" w:rsidRPr="00AB77EC" w14:paraId="568FFE8C"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8A"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8B" w14:textId="77777777" w:rsidR="00AB77EC" w:rsidRPr="00AB77EC" w:rsidRDefault="00AB77EC" w:rsidP="00FE362D">
            <w:pPr>
              <w:pStyle w:val="NoSpacing"/>
            </w:pPr>
            <w:r w:rsidRPr="00AB77EC">
              <w:t>&lt;</w:t>
            </w:r>
            <w:proofErr w:type="spellStart"/>
            <w:r w:rsidRPr="00AB77EC">
              <w:t>ScreenedSyphilisID</w:t>
            </w:r>
            <w:proofErr w:type="spellEnd"/>
            <w:r w:rsidRPr="00AB77EC">
              <w:t>&gt;1-</w:t>
            </w:r>
            <w:r w:rsidR="004E3A0B">
              <w:t>3</w:t>
            </w:r>
            <w:r w:rsidRPr="00AB77EC">
              <w:t>&lt;/</w:t>
            </w:r>
            <w:proofErr w:type="spellStart"/>
            <w:r w:rsidRPr="00AB77EC">
              <w:t>ScreenedSyphilisID</w:t>
            </w:r>
            <w:proofErr w:type="spellEnd"/>
            <w:r w:rsidR="00F6359B">
              <w:t>&gt;</w:t>
            </w:r>
            <w:r w:rsidRPr="00AB77EC">
              <w:t xml:space="preserve"> </w:t>
            </w:r>
          </w:p>
        </w:tc>
      </w:tr>
    </w:tbl>
    <w:p w14:paraId="568FFE9A" w14:textId="2A9B2C56" w:rsidR="00AB77EC" w:rsidRDefault="00B45F12" w:rsidP="00AD3CB7">
      <w:pPr>
        <w:pStyle w:val="Heading3"/>
      </w:pPr>
      <w:bookmarkStart w:id="81" w:name="_Toc468804582"/>
      <w:bookmarkStart w:id="82" w:name="_Toc468821577"/>
      <w:bookmarkStart w:id="83" w:name="_Toc479165290"/>
      <w:bookmarkStart w:id="84" w:name="_Toc535931764"/>
      <w:bookmarkEnd w:id="81"/>
      <w:bookmarkEnd w:id="82"/>
      <w:bookmarkEnd w:id="83"/>
      <w:proofErr w:type="spellStart"/>
      <w:r w:rsidRPr="00AB77EC">
        <w:t>ScreenedHepatitisBSinceHivDiagnosisID</w:t>
      </w:r>
      <w:proofErr w:type="spellEnd"/>
      <w:r w:rsidR="004E3A0B">
        <w:t xml:space="preserve"> </w:t>
      </w:r>
      <w:r w:rsidR="00CD102C" w:rsidRPr="008F2C7E">
        <w:rPr>
          <w:color w:val="0000FF"/>
        </w:rPr>
        <w:t>(Removed)</w:t>
      </w:r>
      <w:bookmarkEnd w:id="84"/>
    </w:p>
    <w:tbl>
      <w:tblPr>
        <w:tblStyle w:val="LightList1"/>
        <w:tblW w:w="5000" w:type="pct"/>
        <w:tblLook w:val="00A0" w:firstRow="1" w:lastRow="0" w:firstColumn="1" w:lastColumn="0" w:noHBand="0" w:noVBand="0"/>
        <w:tblDescription w:val="This table contains information about the ScreenedHepatitisBSinceHivDiagnosisID XML element."/>
      </w:tblPr>
      <w:tblGrid>
        <w:gridCol w:w="1864"/>
        <w:gridCol w:w="7476"/>
      </w:tblGrid>
      <w:tr w:rsidR="00AB77EC" w:rsidRPr="00AB77EC" w14:paraId="568FFE9D"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9B"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9C" w14:textId="77777777" w:rsidR="00AB77EC" w:rsidRPr="00AB77EC" w:rsidRDefault="00AB77EC" w:rsidP="00FE362D">
            <w:pPr>
              <w:pStyle w:val="NoSpacing"/>
            </w:pPr>
            <w:r w:rsidRPr="00AB77EC">
              <w:t>Description</w:t>
            </w:r>
          </w:p>
        </w:tc>
      </w:tr>
      <w:tr w:rsidR="00AB77EC" w:rsidRPr="00AB77EC" w14:paraId="568FFE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9E"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9F" w14:textId="77777777" w:rsidR="00AB77EC" w:rsidRPr="00AB77EC" w:rsidRDefault="00AB77EC" w:rsidP="00FE362D">
            <w:pPr>
              <w:pStyle w:val="NoSpacing"/>
            </w:pPr>
            <w:r w:rsidRPr="00AB77EC">
              <w:t>57</w:t>
            </w:r>
          </w:p>
        </w:tc>
      </w:tr>
      <w:tr w:rsidR="00AB77EC" w:rsidRPr="00AB77EC" w14:paraId="568FFEA3"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A1"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A2" w14:textId="77777777" w:rsidR="00AB77EC" w:rsidRPr="00AB77EC" w:rsidRDefault="00AB77EC" w:rsidP="00866DA0">
            <w:pPr>
              <w:pStyle w:val="NoSpacing"/>
            </w:pPr>
            <w:proofErr w:type="spellStart"/>
            <w:r w:rsidRPr="00AB77EC">
              <w:t>ScreenedHepatitisBSinceHivDiagnosisID</w:t>
            </w:r>
            <w:proofErr w:type="spellEnd"/>
            <w:r w:rsidRPr="00AB77EC">
              <w:t xml:space="preserve"> </w:t>
            </w:r>
          </w:p>
        </w:tc>
      </w:tr>
      <w:tr w:rsidR="00954A94" w:rsidRPr="00993EA6" w14:paraId="568FFEA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EA4"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EA5" w14:textId="77777777" w:rsidR="00954A94" w:rsidRPr="00993EA6" w:rsidRDefault="00954A94" w:rsidP="00FE362D">
            <w:pPr>
              <w:pStyle w:val="NoSpacing"/>
            </w:pPr>
            <w:proofErr w:type="spellStart"/>
            <w:r>
              <w:t>ClientReport</w:t>
            </w:r>
            <w:proofErr w:type="spellEnd"/>
          </w:p>
        </w:tc>
      </w:tr>
      <w:tr w:rsidR="00AB77EC" w:rsidRPr="00AB77EC" w14:paraId="568FFEA9"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A7"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A8" w14:textId="77777777" w:rsidR="00AB77EC" w:rsidRPr="00AB77EC" w:rsidRDefault="00AB77EC" w:rsidP="00FE362D">
            <w:pPr>
              <w:pStyle w:val="NoSpacing"/>
            </w:pPr>
            <w:r w:rsidRPr="00AB77EC">
              <w:t>Value indicating whether the client has been screened for Hepatitis B since his/her HIV diagnosis</w:t>
            </w:r>
            <w:r w:rsidR="00FB26E2" w:rsidRPr="00AB77EC">
              <w:t>.</w:t>
            </w:r>
            <w:r w:rsidR="00FB26E2">
              <w:t xml:space="preserve">  </w:t>
            </w:r>
          </w:p>
        </w:tc>
      </w:tr>
      <w:tr w:rsidR="00AB77EC" w:rsidRPr="00AB77EC" w14:paraId="568FFEA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AA"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AC" w14:textId="65C75636" w:rsidR="00AB77EC" w:rsidRPr="00AB77EC" w:rsidRDefault="00B45F12" w:rsidP="00C51712">
            <w:pPr>
              <w:pStyle w:val="NoSpacing"/>
            </w:pPr>
            <w:r>
              <w:t xml:space="preserve">OA </w:t>
            </w:r>
          </w:p>
        </w:tc>
      </w:tr>
      <w:tr w:rsidR="00AB77EC" w:rsidRPr="00AB77EC" w14:paraId="568FFEB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AE"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AF" w14:textId="77777777" w:rsidR="00AB77EC" w:rsidRPr="00AB77EC" w:rsidRDefault="009C13E7" w:rsidP="00D62B60">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B1"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B2" w14:textId="77777777" w:rsidR="00AB77EC" w:rsidRPr="00AB77EC" w:rsidRDefault="00AB77EC" w:rsidP="00FE362D">
            <w:pPr>
              <w:pStyle w:val="NoSpacing"/>
            </w:pPr>
            <w:r w:rsidRPr="00AB77EC">
              <w:t xml:space="preserve">1 = No </w:t>
            </w:r>
            <w:r w:rsidRPr="00AB77EC">
              <w:br/>
              <w:t xml:space="preserve">2 = Yes </w:t>
            </w:r>
            <w:r w:rsidRPr="00AB77EC">
              <w:br/>
              <w:t xml:space="preserve">3 = Not medically indicated </w:t>
            </w:r>
            <w:r w:rsidRPr="00AB77EC">
              <w:br/>
              <w:t xml:space="preserve">4 = Unknown </w:t>
            </w:r>
          </w:p>
        </w:tc>
      </w:tr>
      <w:tr w:rsidR="00AB77EC" w:rsidRPr="00AB77EC" w14:paraId="568FFEB8"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B4"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B5" w14:textId="49C027D2" w:rsidR="00F6359B" w:rsidRDefault="00F85F33" w:rsidP="00FE362D">
            <w:pPr>
              <w:pStyle w:val="NoSpacing"/>
            </w:pPr>
            <w:r>
              <w:t>&lt;/</w:t>
            </w:r>
            <w:proofErr w:type="spellStart"/>
            <w:r w:rsidR="00AB77EC" w:rsidRPr="00AB77EC">
              <w:t>ScreenedHepatitisBSinceHivDiagnosisID</w:t>
            </w:r>
            <w:proofErr w:type="spellEnd"/>
            <w:r w:rsidR="00AB77EC" w:rsidRPr="00AB77EC">
              <w:t>&gt;</w:t>
            </w:r>
          </w:p>
          <w:p w14:paraId="568FFEB6" w14:textId="191D2884" w:rsidR="00F6359B" w:rsidRDefault="009A3C63" w:rsidP="00FE362D">
            <w:pPr>
              <w:pStyle w:val="NoSpacing"/>
            </w:pPr>
            <w:r>
              <w:tab/>
            </w:r>
            <w:r w:rsidR="00AB77EC" w:rsidRPr="00AB77EC">
              <w:t>1-4</w:t>
            </w:r>
          </w:p>
          <w:p w14:paraId="568FFEB7" w14:textId="77777777" w:rsidR="00AB77EC" w:rsidRPr="00AB77EC" w:rsidRDefault="00AB77EC" w:rsidP="00FE362D">
            <w:pPr>
              <w:pStyle w:val="NoSpacing"/>
            </w:pPr>
            <w:r w:rsidRPr="00AB77EC">
              <w:t>&lt;/</w:t>
            </w:r>
            <w:proofErr w:type="spellStart"/>
            <w:r w:rsidRPr="00AB77EC">
              <w:t>ScreenedHepatitisBSinceHivDiagnosisID</w:t>
            </w:r>
            <w:proofErr w:type="spellEnd"/>
            <w:r w:rsidRPr="00AB77EC">
              <w:t xml:space="preserve">&gt; </w:t>
            </w:r>
          </w:p>
        </w:tc>
      </w:tr>
    </w:tbl>
    <w:p w14:paraId="568FFEB9" w14:textId="1904A4C1" w:rsidR="00AB77EC" w:rsidRDefault="00B45F12" w:rsidP="00AD3CB7">
      <w:pPr>
        <w:pStyle w:val="Heading3"/>
      </w:pPr>
      <w:bookmarkStart w:id="85" w:name="_Toc535931765"/>
      <w:proofErr w:type="spellStart"/>
      <w:r w:rsidRPr="00AB77EC">
        <w:lastRenderedPageBreak/>
        <w:t>VaccinatedHepatitisBID</w:t>
      </w:r>
      <w:proofErr w:type="spellEnd"/>
      <w:r w:rsidR="004E3A0B">
        <w:t xml:space="preserve"> </w:t>
      </w:r>
      <w:r w:rsidR="000B5A01" w:rsidRPr="008F2C7E">
        <w:rPr>
          <w:color w:val="0000FF"/>
        </w:rPr>
        <w:t>(Removed)</w:t>
      </w:r>
      <w:bookmarkEnd w:id="85"/>
    </w:p>
    <w:tbl>
      <w:tblPr>
        <w:tblStyle w:val="LightList1"/>
        <w:tblW w:w="5000" w:type="pct"/>
        <w:tblLook w:val="00A0" w:firstRow="1" w:lastRow="0" w:firstColumn="1" w:lastColumn="0" w:noHBand="0" w:noVBand="0"/>
        <w:tblDescription w:val="This table contains information about the VaccinatedHepatitisBID XML element."/>
      </w:tblPr>
      <w:tblGrid>
        <w:gridCol w:w="1864"/>
        <w:gridCol w:w="7476"/>
      </w:tblGrid>
      <w:tr w:rsidR="00AB77EC" w:rsidRPr="00AB77EC" w14:paraId="568FFEBC"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BA"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BB" w14:textId="77777777" w:rsidR="00AB77EC" w:rsidRPr="00AB77EC" w:rsidRDefault="00AB77EC" w:rsidP="00FE362D">
            <w:pPr>
              <w:pStyle w:val="NoSpacing"/>
            </w:pPr>
            <w:r w:rsidRPr="00AB77EC">
              <w:t>Description</w:t>
            </w:r>
          </w:p>
        </w:tc>
      </w:tr>
      <w:tr w:rsidR="00AB77EC" w:rsidRPr="00AB77EC" w14:paraId="568FFEBF"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BD"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BE" w14:textId="77777777" w:rsidR="00AB77EC" w:rsidRPr="00AB77EC" w:rsidRDefault="00AB77EC" w:rsidP="00FE362D">
            <w:pPr>
              <w:pStyle w:val="NoSpacing"/>
            </w:pPr>
            <w:r w:rsidRPr="00AB77EC">
              <w:t>58</w:t>
            </w:r>
          </w:p>
        </w:tc>
      </w:tr>
      <w:tr w:rsidR="00AB77EC" w:rsidRPr="00AB77EC" w14:paraId="568FFEC2"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C0"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C1" w14:textId="77777777" w:rsidR="00AB77EC" w:rsidRPr="00AB77EC" w:rsidRDefault="00AB77EC" w:rsidP="00FE362D">
            <w:pPr>
              <w:pStyle w:val="NoSpacing"/>
            </w:pPr>
            <w:proofErr w:type="spellStart"/>
            <w:r w:rsidRPr="00AB77EC">
              <w:t>VaccinatedHepatitisBID</w:t>
            </w:r>
            <w:proofErr w:type="spellEnd"/>
            <w:r w:rsidRPr="00AB77EC">
              <w:t xml:space="preserve"> </w:t>
            </w:r>
          </w:p>
        </w:tc>
      </w:tr>
      <w:tr w:rsidR="00954A94" w:rsidRPr="00993EA6" w14:paraId="568FFEC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tcPr>
          <w:p w14:paraId="568FFEC3"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476" w:type="dxa"/>
          </w:tcPr>
          <w:p w14:paraId="568FFEC4" w14:textId="77777777" w:rsidR="00954A94" w:rsidRPr="00993EA6" w:rsidRDefault="00954A94" w:rsidP="00FE362D">
            <w:pPr>
              <w:pStyle w:val="NoSpacing"/>
            </w:pPr>
            <w:proofErr w:type="spellStart"/>
            <w:r>
              <w:t>ClientReport</w:t>
            </w:r>
            <w:proofErr w:type="spellEnd"/>
          </w:p>
        </w:tc>
      </w:tr>
      <w:tr w:rsidR="00AB77EC" w:rsidRPr="00AB77EC" w14:paraId="568FFEC8"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C6"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C7" w14:textId="77777777" w:rsidR="00AB77EC" w:rsidRPr="00AB77EC" w:rsidRDefault="00AB77EC" w:rsidP="00FE362D">
            <w:pPr>
              <w:pStyle w:val="NoSpacing"/>
            </w:pPr>
            <w:r w:rsidRPr="00AB77EC">
              <w:t>Value indicating whether the client has completed the vaccine series for Hepatitis B</w:t>
            </w:r>
            <w:r w:rsidR="00FB26E2" w:rsidRPr="00AB77EC">
              <w:t>.</w:t>
            </w:r>
            <w:r w:rsidR="00FB26E2">
              <w:t xml:space="preserve">  </w:t>
            </w:r>
          </w:p>
        </w:tc>
      </w:tr>
      <w:tr w:rsidR="00AB77EC" w:rsidRPr="00AB77EC" w14:paraId="568FFEC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C9"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CA" w14:textId="77777777" w:rsidR="00AB77EC" w:rsidRPr="00AB77EC" w:rsidRDefault="00AB77EC" w:rsidP="00FE362D">
            <w:pPr>
              <w:pStyle w:val="NoSpacing"/>
            </w:pPr>
            <w:r w:rsidRPr="00AB77EC">
              <w:t xml:space="preserve">OA </w:t>
            </w:r>
          </w:p>
        </w:tc>
      </w:tr>
      <w:tr w:rsidR="00AB77EC" w:rsidRPr="00AB77EC" w14:paraId="568FFECE"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CC"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CD"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D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ECF"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D2" w14:textId="1E8B8123" w:rsidR="00AB77EC" w:rsidRPr="00AB77EC" w:rsidRDefault="00AB77EC">
            <w:pPr>
              <w:pStyle w:val="NoSpacing"/>
            </w:pPr>
            <w:r w:rsidRPr="00AB77EC">
              <w:t xml:space="preserve">1 = No </w:t>
            </w:r>
            <w:r w:rsidRPr="00AB77EC">
              <w:br/>
              <w:t xml:space="preserve">2 = Yes </w:t>
            </w:r>
            <w:r w:rsidRPr="00AB77EC">
              <w:br/>
              <w:t>3 = Not medically indicated</w:t>
            </w:r>
          </w:p>
        </w:tc>
      </w:tr>
      <w:tr w:rsidR="00AB77EC" w:rsidRPr="00AB77EC" w14:paraId="568FFED6"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ED4"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ED5" w14:textId="77777777" w:rsidR="00AB77EC" w:rsidRPr="00AB77EC" w:rsidRDefault="00AB77EC" w:rsidP="00FE362D">
            <w:pPr>
              <w:pStyle w:val="NoSpacing"/>
            </w:pPr>
            <w:r w:rsidRPr="00AB77EC">
              <w:t>&lt;</w:t>
            </w:r>
            <w:proofErr w:type="spellStart"/>
            <w:r w:rsidRPr="00AB77EC">
              <w:t>VaccinatedHepatitisBID</w:t>
            </w:r>
            <w:proofErr w:type="spellEnd"/>
            <w:r w:rsidRPr="00AB77EC">
              <w:t>&gt;1-</w:t>
            </w:r>
            <w:r w:rsidR="004E3A0B">
              <w:t>3</w:t>
            </w:r>
            <w:r w:rsidRPr="00AB77EC">
              <w:t>&lt;/</w:t>
            </w:r>
            <w:proofErr w:type="spellStart"/>
            <w:r w:rsidRPr="00AB77EC">
              <w:t>VaccinatedHepatitisBID</w:t>
            </w:r>
            <w:proofErr w:type="spellEnd"/>
            <w:r w:rsidRPr="00AB77EC">
              <w:t xml:space="preserve">&gt; </w:t>
            </w:r>
          </w:p>
        </w:tc>
      </w:tr>
    </w:tbl>
    <w:p w14:paraId="568FFEE4" w14:textId="3F894EAE" w:rsidR="00AB77EC" w:rsidRDefault="00B45F12" w:rsidP="00AD3CB7">
      <w:pPr>
        <w:pStyle w:val="Heading3"/>
      </w:pPr>
      <w:bookmarkStart w:id="86" w:name="_Toc468804597"/>
      <w:bookmarkStart w:id="87" w:name="_Toc468821592"/>
      <w:bookmarkStart w:id="88" w:name="_Toc479165305"/>
      <w:bookmarkStart w:id="89" w:name="_Toc535931766"/>
      <w:bookmarkEnd w:id="86"/>
      <w:bookmarkEnd w:id="87"/>
      <w:bookmarkEnd w:id="88"/>
      <w:proofErr w:type="spellStart"/>
      <w:r w:rsidRPr="00AB77EC">
        <w:t>ScreenedHepatitisCSinceHivDiagnosisID</w:t>
      </w:r>
      <w:proofErr w:type="spellEnd"/>
      <w:r w:rsidR="004E3A0B">
        <w:t xml:space="preserve"> </w:t>
      </w:r>
      <w:r w:rsidR="00DF3677" w:rsidRPr="008F2C7E">
        <w:rPr>
          <w:color w:val="0000FF"/>
        </w:rPr>
        <w:t>(Removed)</w:t>
      </w:r>
      <w:bookmarkEnd w:id="89"/>
    </w:p>
    <w:tbl>
      <w:tblPr>
        <w:tblStyle w:val="LightList1"/>
        <w:tblW w:w="5000" w:type="pct"/>
        <w:tblLook w:val="00A0" w:firstRow="1" w:lastRow="0" w:firstColumn="1" w:lastColumn="0" w:noHBand="0" w:noVBand="0"/>
        <w:tblDescription w:val="This table contains information about the ScreenedHepatitisCSinceHivDiagnosisID XML element."/>
      </w:tblPr>
      <w:tblGrid>
        <w:gridCol w:w="1864"/>
        <w:gridCol w:w="7476"/>
      </w:tblGrid>
      <w:tr w:rsidR="00AB77EC" w:rsidRPr="00AB77EC" w14:paraId="568FFEE7"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E5"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E6" w14:textId="77777777" w:rsidR="00AB77EC" w:rsidRPr="00AB77EC" w:rsidRDefault="00AB77EC" w:rsidP="00FE362D">
            <w:pPr>
              <w:pStyle w:val="NoSpacing"/>
            </w:pPr>
            <w:r w:rsidRPr="00AB77EC">
              <w:t>Description</w:t>
            </w:r>
          </w:p>
        </w:tc>
      </w:tr>
      <w:tr w:rsidR="00AB77EC" w:rsidRPr="00AB77EC" w14:paraId="568FFEE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E8"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E9" w14:textId="77777777" w:rsidR="00AB77EC" w:rsidRPr="00AB77EC" w:rsidRDefault="00AB77EC" w:rsidP="00FE362D">
            <w:pPr>
              <w:pStyle w:val="NoSpacing"/>
            </w:pPr>
            <w:r w:rsidRPr="00AB77EC">
              <w:t>60</w:t>
            </w:r>
          </w:p>
        </w:tc>
      </w:tr>
      <w:tr w:rsidR="00AB77EC" w:rsidRPr="00AB77EC" w14:paraId="568FFEED"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EB"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EC" w14:textId="77777777" w:rsidR="00AB77EC" w:rsidRPr="00AB77EC" w:rsidRDefault="00AB77EC" w:rsidP="00FE362D">
            <w:pPr>
              <w:pStyle w:val="NoSpacing"/>
            </w:pPr>
            <w:proofErr w:type="spellStart"/>
            <w:r w:rsidRPr="00AB77EC">
              <w:t>ScreenedHepatitisCSinceHivDiagnosisID</w:t>
            </w:r>
            <w:proofErr w:type="spellEnd"/>
            <w:r w:rsidRPr="00AB77EC">
              <w:t xml:space="preserve"> </w:t>
            </w:r>
          </w:p>
        </w:tc>
      </w:tr>
      <w:tr w:rsidR="00954A94" w:rsidRPr="00993EA6" w14:paraId="568FFEF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EEE"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EEF" w14:textId="77777777" w:rsidR="00954A94" w:rsidRPr="00993EA6" w:rsidRDefault="00954A94" w:rsidP="00FE362D">
            <w:pPr>
              <w:pStyle w:val="NoSpacing"/>
            </w:pPr>
            <w:proofErr w:type="spellStart"/>
            <w:r>
              <w:t>ClientReport</w:t>
            </w:r>
            <w:proofErr w:type="spellEnd"/>
          </w:p>
        </w:tc>
      </w:tr>
      <w:tr w:rsidR="00AB77EC" w:rsidRPr="00AB77EC" w14:paraId="568FFEF3"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F1"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F2" w14:textId="77777777" w:rsidR="00AB77EC" w:rsidRPr="00AB77EC" w:rsidRDefault="00AB77EC" w:rsidP="00866DA0">
            <w:pPr>
              <w:pStyle w:val="NoSpacing"/>
            </w:pPr>
            <w:r w:rsidRPr="00AB77EC">
              <w:t>Value indicating whether the client has been screened for Hepatitis C since his/her HIV diagnosis.</w:t>
            </w:r>
          </w:p>
        </w:tc>
      </w:tr>
      <w:tr w:rsidR="00AB77EC" w:rsidRPr="00AB77EC" w14:paraId="568FFEF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F4"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F6" w14:textId="7229AD67" w:rsidR="00AB77EC" w:rsidRPr="00AB77EC" w:rsidRDefault="00AB77EC" w:rsidP="00C51712">
            <w:pPr>
              <w:pStyle w:val="NoSpacing"/>
            </w:pPr>
            <w:r w:rsidRPr="00AB77EC">
              <w:t xml:space="preserve">OA </w:t>
            </w:r>
          </w:p>
        </w:tc>
      </w:tr>
      <w:tr w:rsidR="00AB77EC" w:rsidRPr="00AB77EC" w14:paraId="568FFEFA"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F8"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F9" w14:textId="77777777" w:rsidR="00AB77EC" w:rsidRPr="00AB77EC" w:rsidRDefault="009C13E7" w:rsidP="00D62B60">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EF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EFB"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FC" w14:textId="77777777" w:rsidR="00AB77EC" w:rsidRPr="00AB77EC" w:rsidRDefault="00AB77EC" w:rsidP="00FE362D">
            <w:pPr>
              <w:pStyle w:val="NoSpacing"/>
            </w:pPr>
            <w:r w:rsidRPr="00AB77EC">
              <w:t xml:space="preserve">1 = No </w:t>
            </w:r>
            <w:r w:rsidRPr="00AB77EC">
              <w:br/>
              <w:t xml:space="preserve">2 = Yes </w:t>
            </w:r>
            <w:r w:rsidRPr="00AB77EC">
              <w:br/>
              <w:t xml:space="preserve">3 = Not medically indicated </w:t>
            </w:r>
            <w:r w:rsidRPr="00AB77EC">
              <w:br/>
              <w:t xml:space="preserve">4 = Unknown </w:t>
            </w:r>
          </w:p>
        </w:tc>
      </w:tr>
      <w:tr w:rsidR="00AB77EC" w:rsidRPr="00AB77EC" w14:paraId="568FFF02"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EFE"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EFF" w14:textId="77777777" w:rsidR="006F4E0E" w:rsidRDefault="00AB77EC" w:rsidP="00FE362D">
            <w:pPr>
              <w:pStyle w:val="NoSpacing"/>
            </w:pPr>
            <w:r w:rsidRPr="00AB77EC">
              <w:t>&lt;</w:t>
            </w:r>
            <w:proofErr w:type="spellStart"/>
            <w:r w:rsidRPr="00AB77EC">
              <w:t>ScreenedHepatitisCSinceHivDiagnosisID</w:t>
            </w:r>
            <w:proofErr w:type="spellEnd"/>
            <w:r w:rsidRPr="00AB77EC">
              <w:t>&gt;</w:t>
            </w:r>
          </w:p>
          <w:p w14:paraId="568FFF00" w14:textId="77777777" w:rsidR="006F4E0E" w:rsidRDefault="003F28AE" w:rsidP="00FE362D">
            <w:pPr>
              <w:pStyle w:val="NoSpacing"/>
            </w:pPr>
            <w:r>
              <w:tab/>
            </w:r>
            <w:r w:rsidR="00AB77EC" w:rsidRPr="00AB77EC">
              <w:t>1-4</w:t>
            </w:r>
          </w:p>
          <w:p w14:paraId="568FFF01" w14:textId="77777777" w:rsidR="00AB77EC" w:rsidRPr="00AB77EC" w:rsidRDefault="00AB77EC" w:rsidP="00FE362D">
            <w:pPr>
              <w:pStyle w:val="NoSpacing"/>
            </w:pPr>
            <w:r w:rsidRPr="00AB77EC">
              <w:t>&lt;/</w:t>
            </w:r>
            <w:proofErr w:type="spellStart"/>
            <w:r w:rsidRPr="00AB77EC">
              <w:t>Screened</w:t>
            </w:r>
            <w:r w:rsidR="006F4E0E">
              <w:t>HepatitisCSinceHivDiagnosisID</w:t>
            </w:r>
            <w:proofErr w:type="spellEnd"/>
            <w:r w:rsidR="006F4E0E">
              <w:t xml:space="preserve">&gt; </w:t>
            </w:r>
          </w:p>
        </w:tc>
      </w:tr>
    </w:tbl>
    <w:p w14:paraId="568FFF03" w14:textId="0278C7F2" w:rsidR="00AB77EC" w:rsidRDefault="004E3A0B" w:rsidP="00AD3CB7">
      <w:pPr>
        <w:pStyle w:val="Heading3"/>
      </w:pPr>
      <w:bookmarkStart w:id="90" w:name="_Toc535931767"/>
      <w:proofErr w:type="spellStart"/>
      <w:r w:rsidRPr="00AB77EC">
        <w:t>ScreenedSubstanceAbuseID</w:t>
      </w:r>
      <w:proofErr w:type="spellEnd"/>
      <w:r>
        <w:t xml:space="preserve"> </w:t>
      </w:r>
      <w:r w:rsidR="00D26BC7" w:rsidRPr="008F2C7E">
        <w:rPr>
          <w:color w:val="0000FF"/>
        </w:rPr>
        <w:t>(Removed)</w:t>
      </w:r>
      <w:bookmarkEnd w:id="90"/>
    </w:p>
    <w:tbl>
      <w:tblPr>
        <w:tblStyle w:val="LightList1"/>
        <w:tblW w:w="5000" w:type="pct"/>
        <w:tblLook w:val="00A0" w:firstRow="1" w:lastRow="0" w:firstColumn="1" w:lastColumn="0" w:noHBand="0" w:noVBand="0"/>
        <w:tblDescription w:val="This table contains information about the ScreenedSubstanceAbuseID XML element."/>
      </w:tblPr>
      <w:tblGrid>
        <w:gridCol w:w="1864"/>
        <w:gridCol w:w="7476"/>
      </w:tblGrid>
      <w:tr w:rsidR="00AB77EC" w:rsidRPr="00AB77EC" w14:paraId="568FFF06"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04"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05" w14:textId="77777777" w:rsidR="00AB77EC" w:rsidRPr="00AB77EC" w:rsidRDefault="00AB77EC" w:rsidP="00FE362D">
            <w:pPr>
              <w:pStyle w:val="NoSpacing"/>
            </w:pPr>
            <w:r w:rsidRPr="00AB77EC">
              <w:t>Description</w:t>
            </w:r>
          </w:p>
        </w:tc>
      </w:tr>
      <w:tr w:rsidR="00AB77EC" w:rsidRPr="00AB77EC" w14:paraId="568FFF09"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07"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08" w14:textId="77777777" w:rsidR="00AB77EC" w:rsidRPr="00AB77EC" w:rsidRDefault="00AB77EC" w:rsidP="00FE362D">
            <w:pPr>
              <w:pStyle w:val="NoSpacing"/>
            </w:pPr>
            <w:r w:rsidRPr="00AB77EC">
              <w:t>61</w:t>
            </w:r>
          </w:p>
        </w:tc>
      </w:tr>
      <w:tr w:rsidR="00AB77EC" w:rsidRPr="00AB77EC" w14:paraId="568FFF0C"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0A"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0B" w14:textId="77777777" w:rsidR="00AB77EC" w:rsidRPr="00AB77EC" w:rsidRDefault="00AB77EC" w:rsidP="00FE362D">
            <w:pPr>
              <w:pStyle w:val="NoSpacing"/>
            </w:pPr>
            <w:proofErr w:type="spellStart"/>
            <w:r w:rsidRPr="00AB77EC">
              <w:t>ScreenedSubstanceAbuseID</w:t>
            </w:r>
            <w:proofErr w:type="spellEnd"/>
            <w:r w:rsidRPr="00AB77EC">
              <w:t xml:space="preserve"> </w:t>
            </w:r>
          </w:p>
        </w:tc>
      </w:tr>
      <w:tr w:rsidR="00954A94" w:rsidRPr="00993EA6" w14:paraId="568FFF0F"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0D"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0E" w14:textId="77777777" w:rsidR="00954A94" w:rsidRPr="00993EA6" w:rsidRDefault="00954A94" w:rsidP="00FE362D">
            <w:pPr>
              <w:pStyle w:val="NoSpacing"/>
            </w:pPr>
            <w:proofErr w:type="spellStart"/>
            <w:r>
              <w:t>ClientReport</w:t>
            </w:r>
            <w:proofErr w:type="spellEnd"/>
          </w:p>
        </w:tc>
      </w:tr>
      <w:tr w:rsidR="00AB77EC" w:rsidRPr="00AB77EC" w14:paraId="568FFF12"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10"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11" w14:textId="77777777" w:rsidR="00AB77EC" w:rsidRPr="00AB77EC" w:rsidRDefault="00AB77EC" w:rsidP="00FE362D">
            <w:pPr>
              <w:pStyle w:val="NoSpacing"/>
            </w:pPr>
            <w:r w:rsidRPr="00AB77EC">
              <w:t>Value indicating whether the client was screened for substance use (alcohol and drugs) during this reporting period</w:t>
            </w:r>
            <w:r w:rsidR="00FB26E2" w:rsidRPr="00AB77EC">
              <w:t>.</w:t>
            </w:r>
            <w:r w:rsidR="00FB26E2">
              <w:t xml:space="preserve">  </w:t>
            </w:r>
          </w:p>
        </w:tc>
      </w:tr>
      <w:tr w:rsidR="00AB77EC" w:rsidRPr="00AB77EC" w14:paraId="568FFF15"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13"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14" w14:textId="77777777" w:rsidR="00AB77EC" w:rsidRPr="00AB77EC" w:rsidRDefault="00AB77EC" w:rsidP="00FE362D">
            <w:pPr>
              <w:pStyle w:val="NoSpacing"/>
            </w:pPr>
            <w:r w:rsidRPr="00AB77EC">
              <w:t>OA</w:t>
            </w:r>
          </w:p>
        </w:tc>
      </w:tr>
      <w:tr w:rsidR="00AB77EC" w:rsidRPr="00AB77EC" w14:paraId="568FFF18"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16"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17" w14:textId="77777777" w:rsidR="00AB77EC" w:rsidRPr="00AB77EC" w:rsidRDefault="00AB77EC" w:rsidP="00FE362D">
            <w:pPr>
              <w:pStyle w:val="NoSpacing"/>
            </w:pPr>
            <w:r w:rsidRPr="00AB77EC">
              <w:t xml:space="preserve">1 per </w:t>
            </w:r>
            <w:r w:rsidR="00D62B60">
              <w:t xml:space="preserve">required </w:t>
            </w:r>
            <w:r w:rsidRPr="00AB77EC">
              <w:t xml:space="preserve">client </w:t>
            </w:r>
          </w:p>
        </w:tc>
      </w:tr>
      <w:tr w:rsidR="00AB77EC" w:rsidRPr="00AB77EC" w14:paraId="568FFF1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19"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1C" w14:textId="478BB170" w:rsidR="00AB77EC" w:rsidRPr="00AB77EC" w:rsidRDefault="00AB77EC">
            <w:pPr>
              <w:pStyle w:val="NoSpacing"/>
            </w:pPr>
            <w:r w:rsidRPr="00AB77EC">
              <w:t xml:space="preserve">1 = No </w:t>
            </w:r>
            <w:r w:rsidRPr="00AB77EC">
              <w:br/>
              <w:t xml:space="preserve">2 = Yes </w:t>
            </w:r>
            <w:r w:rsidRPr="00AB77EC">
              <w:br/>
              <w:t xml:space="preserve">3 = Not </w:t>
            </w:r>
            <w:r w:rsidRPr="00BB7369">
              <w:t>medically indicated</w:t>
            </w:r>
          </w:p>
        </w:tc>
      </w:tr>
      <w:tr w:rsidR="00AB77EC" w:rsidRPr="00AB77EC" w14:paraId="568FFF2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1E"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1F" w14:textId="77777777" w:rsidR="00AB77EC" w:rsidRPr="00AB77EC" w:rsidRDefault="00AB77EC" w:rsidP="00FE362D">
            <w:pPr>
              <w:pStyle w:val="NoSpacing"/>
            </w:pPr>
            <w:r w:rsidRPr="00AB77EC">
              <w:t>&lt;</w:t>
            </w:r>
            <w:proofErr w:type="spellStart"/>
            <w:r w:rsidRPr="00AB77EC">
              <w:t>ScreenedSubstanceAbuseID</w:t>
            </w:r>
            <w:proofErr w:type="spellEnd"/>
            <w:r w:rsidRPr="00AB77EC">
              <w:t>&gt;1-</w:t>
            </w:r>
            <w:r w:rsidR="00B45F12">
              <w:t>3</w:t>
            </w:r>
            <w:r w:rsidRPr="00AB77EC">
              <w:t>&lt;/</w:t>
            </w:r>
            <w:proofErr w:type="spellStart"/>
            <w:r w:rsidRPr="00AB77EC">
              <w:t>ScreenedSubstanceAbuseID</w:t>
            </w:r>
            <w:proofErr w:type="spellEnd"/>
            <w:r w:rsidRPr="00AB77EC">
              <w:t>&gt;</w:t>
            </w:r>
          </w:p>
        </w:tc>
      </w:tr>
    </w:tbl>
    <w:p w14:paraId="568FFF21" w14:textId="5C1E2123" w:rsidR="00AB77EC" w:rsidRDefault="004E3A0B" w:rsidP="00AD3CB7">
      <w:pPr>
        <w:pStyle w:val="Heading3"/>
      </w:pPr>
      <w:bookmarkStart w:id="91" w:name="_Toc535931768"/>
      <w:proofErr w:type="spellStart"/>
      <w:r w:rsidRPr="00AB77EC">
        <w:t>ScreenedMentalHealthID</w:t>
      </w:r>
      <w:proofErr w:type="spellEnd"/>
      <w:r>
        <w:t xml:space="preserve"> </w:t>
      </w:r>
      <w:r w:rsidR="003145C1" w:rsidRPr="008F2C7E">
        <w:rPr>
          <w:color w:val="0000FF"/>
        </w:rPr>
        <w:t>(Removed)</w:t>
      </w:r>
      <w:bookmarkEnd w:id="91"/>
      <w:r>
        <w:t xml:space="preserve"> </w:t>
      </w:r>
    </w:p>
    <w:tbl>
      <w:tblPr>
        <w:tblStyle w:val="LightList1"/>
        <w:tblW w:w="5000" w:type="pct"/>
        <w:tblLook w:val="00A0" w:firstRow="1" w:lastRow="0" w:firstColumn="1" w:lastColumn="0" w:noHBand="0" w:noVBand="0"/>
        <w:tblDescription w:val="This table contains information about the ScreenedMentalHealthID XML element."/>
      </w:tblPr>
      <w:tblGrid>
        <w:gridCol w:w="1864"/>
        <w:gridCol w:w="7476"/>
      </w:tblGrid>
      <w:tr w:rsidR="00AB77EC" w:rsidRPr="00AB77EC" w14:paraId="568FFF24"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22"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23" w14:textId="77777777" w:rsidR="00AB77EC" w:rsidRPr="00AB77EC" w:rsidRDefault="00AB77EC" w:rsidP="00FE362D">
            <w:pPr>
              <w:pStyle w:val="NoSpacing"/>
            </w:pPr>
            <w:r w:rsidRPr="00AB77EC">
              <w:t>Description</w:t>
            </w:r>
          </w:p>
        </w:tc>
      </w:tr>
      <w:tr w:rsidR="00AB77EC" w:rsidRPr="00AB77EC" w14:paraId="568FFF2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25"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26" w14:textId="77777777" w:rsidR="00AB77EC" w:rsidRPr="00AB77EC" w:rsidRDefault="00AB77EC" w:rsidP="00FE362D">
            <w:pPr>
              <w:pStyle w:val="NoSpacing"/>
            </w:pPr>
            <w:r w:rsidRPr="00AB77EC">
              <w:t>62</w:t>
            </w:r>
          </w:p>
        </w:tc>
      </w:tr>
      <w:tr w:rsidR="00AB77EC" w:rsidRPr="00AB77EC" w14:paraId="568FFF2A"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28"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29" w14:textId="77777777" w:rsidR="00AB77EC" w:rsidRPr="00AB77EC" w:rsidRDefault="00AB77EC" w:rsidP="00FE362D">
            <w:pPr>
              <w:pStyle w:val="NoSpacing"/>
            </w:pPr>
            <w:proofErr w:type="spellStart"/>
            <w:r w:rsidRPr="00AB77EC">
              <w:t>ScreenedMentalHealthID</w:t>
            </w:r>
            <w:proofErr w:type="spellEnd"/>
            <w:r w:rsidRPr="00AB77EC">
              <w:t xml:space="preserve"> </w:t>
            </w:r>
          </w:p>
        </w:tc>
      </w:tr>
      <w:tr w:rsidR="00954A94" w:rsidRPr="00993EA6" w14:paraId="568FFF2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2B" w14:textId="77777777" w:rsidR="00954A94" w:rsidRPr="00993EA6" w:rsidRDefault="00954A94" w:rsidP="00FE362D">
            <w:pPr>
              <w:pStyle w:val="NoSpacing"/>
            </w:pPr>
            <w:r>
              <w:lastRenderedPageBreak/>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2C" w14:textId="77777777" w:rsidR="00954A94" w:rsidRPr="00993EA6" w:rsidRDefault="00954A94" w:rsidP="00FE362D">
            <w:pPr>
              <w:pStyle w:val="NoSpacing"/>
            </w:pPr>
            <w:proofErr w:type="spellStart"/>
            <w:r>
              <w:t>ClientReport</w:t>
            </w:r>
            <w:proofErr w:type="spellEnd"/>
          </w:p>
        </w:tc>
      </w:tr>
      <w:tr w:rsidR="00AB77EC" w:rsidRPr="00AB77EC" w14:paraId="568FFF3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2E"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2F" w14:textId="77777777" w:rsidR="00AB77EC" w:rsidRPr="00AB77EC" w:rsidRDefault="00AB77EC" w:rsidP="00FE362D">
            <w:pPr>
              <w:pStyle w:val="NoSpacing"/>
            </w:pPr>
            <w:r w:rsidRPr="00AB77EC">
              <w:t>Value indicating whether the client was screened for mental health during this reporting period</w:t>
            </w:r>
            <w:r w:rsidR="00FB26E2" w:rsidRPr="00AB77EC">
              <w:t>.</w:t>
            </w:r>
            <w:r w:rsidR="00FB26E2">
              <w:t xml:space="preserve">  </w:t>
            </w:r>
          </w:p>
        </w:tc>
      </w:tr>
      <w:tr w:rsidR="00AB77EC" w:rsidRPr="00AB77EC" w14:paraId="568FFF3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31"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32" w14:textId="77777777" w:rsidR="00AB77EC" w:rsidRPr="00AB77EC" w:rsidRDefault="00AB77EC" w:rsidP="00FE362D">
            <w:pPr>
              <w:pStyle w:val="NoSpacing"/>
            </w:pPr>
            <w:r w:rsidRPr="00AB77EC">
              <w:t>OA</w:t>
            </w:r>
          </w:p>
        </w:tc>
      </w:tr>
      <w:tr w:rsidR="00AB77EC" w:rsidRPr="00AB77EC" w14:paraId="568FFF36"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34"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35" w14:textId="77777777" w:rsidR="00AB77EC" w:rsidRPr="00AB77EC" w:rsidRDefault="009C13E7" w:rsidP="00FE362D">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F3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37"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3A" w14:textId="24FEDF61" w:rsidR="00AB77EC" w:rsidRPr="00AB77EC" w:rsidRDefault="00AB77EC">
            <w:pPr>
              <w:pStyle w:val="NoSpacing"/>
            </w:pPr>
            <w:r w:rsidRPr="00AB77EC">
              <w:t xml:space="preserve">1 = No </w:t>
            </w:r>
            <w:r w:rsidRPr="00AB77EC">
              <w:br/>
              <w:t xml:space="preserve">2 = Yes </w:t>
            </w:r>
            <w:r w:rsidRPr="00AB77EC">
              <w:br/>
              <w:t>3 = Not medically indicated</w:t>
            </w:r>
          </w:p>
        </w:tc>
      </w:tr>
      <w:tr w:rsidR="00AB77EC" w:rsidRPr="00AB77EC" w14:paraId="568FFF3E"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3C"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3D" w14:textId="60CC5332" w:rsidR="00AB77EC" w:rsidRPr="00AB77EC" w:rsidRDefault="00AB77EC" w:rsidP="00FE362D">
            <w:pPr>
              <w:pStyle w:val="NoSpacing"/>
            </w:pPr>
            <w:r w:rsidRPr="00AB77EC">
              <w:t>&lt;</w:t>
            </w:r>
            <w:proofErr w:type="spellStart"/>
            <w:r w:rsidRPr="00AB77EC">
              <w:t>ScreenedMentalHealthID</w:t>
            </w:r>
            <w:proofErr w:type="spellEnd"/>
            <w:r w:rsidRPr="00AB77EC">
              <w:t>&gt;1-</w:t>
            </w:r>
            <w:r w:rsidR="00B45F12">
              <w:t>3</w:t>
            </w:r>
            <w:r w:rsidRPr="00AB77EC">
              <w:t>&lt;/</w:t>
            </w:r>
            <w:proofErr w:type="spellStart"/>
            <w:r w:rsidRPr="00AB77EC">
              <w:t>ScreenedMentalHealthID</w:t>
            </w:r>
            <w:proofErr w:type="spellEnd"/>
            <w:r w:rsidRPr="00AB77EC">
              <w:t xml:space="preserve">&gt; </w:t>
            </w:r>
          </w:p>
        </w:tc>
      </w:tr>
    </w:tbl>
    <w:p w14:paraId="568FFF40" w14:textId="19A07F88" w:rsidR="007A50D5" w:rsidRDefault="007A50D5" w:rsidP="00AD3CB7">
      <w:pPr>
        <w:rPr>
          <w:rFonts w:asciiTheme="majorHAnsi" w:eastAsiaTheme="majorEastAsia" w:hAnsiTheme="majorHAnsi" w:cstheme="majorBidi"/>
          <w:sz w:val="26"/>
          <w:szCs w:val="26"/>
        </w:rPr>
      </w:pPr>
    </w:p>
    <w:p w14:paraId="568FFF41" w14:textId="5B39C632" w:rsidR="00AB77EC" w:rsidRDefault="004E3A0B" w:rsidP="00AD3CB7">
      <w:pPr>
        <w:pStyle w:val="Heading3"/>
      </w:pPr>
      <w:bookmarkStart w:id="92" w:name="_Toc535931769"/>
      <w:proofErr w:type="spellStart"/>
      <w:r>
        <w:t>ReceivedCervical</w:t>
      </w:r>
      <w:r w:rsidRPr="00AB77EC">
        <w:t>PapSmearID</w:t>
      </w:r>
      <w:proofErr w:type="spellEnd"/>
      <w:r w:rsidR="009B69A3">
        <w:t xml:space="preserve"> </w:t>
      </w:r>
      <w:r w:rsidR="00A7282D" w:rsidRPr="008F2C7E">
        <w:rPr>
          <w:color w:val="0000FF"/>
        </w:rPr>
        <w:t>(Removed)</w:t>
      </w:r>
      <w:bookmarkEnd w:id="92"/>
    </w:p>
    <w:tbl>
      <w:tblPr>
        <w:tblStyle w:val="LightList1"/>
        <w:tblW w:w="5000" w:type="pct"/>
        <w:tblLook w:val="00A0" w:firstRow="1" w:lastRow="0" w:firstColumn="1" w:lastColumn="0" w:noHBand="0" w:noVBand="0"/>
        <w:tblDescription w:val="This table contains information about the ReceivedCervicalPapSmearID XML element."/>
      </w:tblPr>
      <w:tblGrid>
        <w:gridCol w:w="1864"/>
        <w:gridCol w:w="7476"/>
      </w:tblGrid>
      <w:tr w:rsidR="00AB77EC" w:rsidRPr="00AB77EC" w14:paraId="568FFF44"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42"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43" w14:textId="77777777" w:rsidR="00AB77EC" w:rsidRPr="00AB77EC" w:rsidRDefault="00AB77EC" w:rsidP="00FE362D">
            <w:pPr>
              <w:pStyle w:val="NoSpacing"/>
            </w:pPr>
            <w:r w:rsidRPr="00AB77EC">
              <w:t>Description</w:t>
            </w:r>
          </w:p>
        </w:tc>
      </w:tr>
      <w:tr w:rsidR="00AB77EC" w:rsidRPr="00AB77EC" w14:paraId="568FFF47"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45"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46" w14:textId="77777777" w:rsidR="00AB77EC" w:rsidRPr="00AB77EC" w:rsidRDefault="00AB77EC" w:rsidP="00FE362D">
            <w:pPr>
              <w:pStyle w:val="NoSpacing"/>
            </w:pPr>
            <w:r w:rsidRPr="00AB77EC">
              <w:t>63</w:t>
            </w:r>
          </w:p>
        </w:tc>
      </w:tr>
      <w:tr w:rsidR="00AB77EC" w:rsidRPr="00AB77EC" w14:paraId="568FFF4A"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48"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49" w14:textId="77777777" w:rsidR="00AB77EC" w:rsidRPr="00AB77EC" w:rsidRDefault="004E3A0B" w:rsidP="00FE362D">
            <w:pPr>
              <w:pStyle w:val="NoSpacing"/>
            </w:pPr>
            <w:proofErr w:type="spellStart"/>
            <w:r>
              <w:t>ReceivedCervical</w:t>
            </w:r>
            <w:r w:rsidR="00AB77EC" w:rsidRPr="00AB77EC">
              <w:t>PapSmearID</w:t>
            </w:r>
            <w:proofErr w:type="spellEnd"/>
            <w:r w:rsidR="00AB77EC" w:rsidRPr="00AB77EC">
              <w:t xml:space="preserve"> </w:t>
            </w:r>
          </w:p>
        </w:tc>
      </w:tr>
      <w:tr w:rsidR="00954A94" w:rsidRPr="00993EA6" w14:paraId="568FFF4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4B"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4C" w14:textId="77777777" w:rsidR="00954A94" w:rsidRPr="00993EA6" w:rsidRDefault="00954A94" w:rsidP="00FE362D">
            <w:pPr>
              <w:pStyle w:val="NoSpacing"/>
            </w:pPr>
            <w:proofErr w:type="spellStart"/>
            <w:r>
              <w:t>ClientReport</w:t>
            </w:r>
            <w:proofErr w:type="spellEnd"/>
          </w:p>
        </w:tc>
      </w:tr>
      <w:tr w:rsidR="00AB77EC" w:rsidRPr="00AB77EC" w14:paraId="568FFF5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4E"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4F" w14:textId="77777777" w:rsidR="00AB77EC" w:rsidRPr="00AB77EC" w:rsidRDefault="00AB77EC" w:rsidP="00FE362D">
            <w:pPr>
              <w:pStyle w:val="NoSpacing"/>
            </w:pPr>
            <w:r w:rsidRPr="00AB77EC">
              <w:t>Value indicating whether the client received a Pap smear during the reporting period</w:t>
            </w:r>
            <w:r w:rsidR="00FB26E2" w:rsidRPr="00AB77EC">
              <w:t>.</w:t>
            </w:r>
            <w:r w:rsidR="00FB26E2">
              <w:t xml:space="preserve">  </w:t>
            </w:r>
          </w:p>
        </w:tc>
      </w:tr>
      <w:tr w:rsidR="00AB77EC" w:rsidRPr="00AB77EC" w14:paraId="568FFF54"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51"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52" w14:textId="77777777" w:rsidR="00FC0B43" w:rsidRDefault="004E3A0B" w:rsidP="00FC0B43">
            <w:pPr>
              <w:pStyle w:val="NoSpacing"/>
            </w:pPr>
            <w:r>
              <w:t>OA</w:t>
            </w:r>
          </w:p>
          <w:p w14:paraId="568FFF53" w14:textId="77777777" w:rsidR="00AB77EC" w:rsidRPr="00AB77EC" w:rsidRDefault="004E3A0B">
            <w:pPr>
              <w:pStyle w:val="NoSpacing"/>
              <w:spacing w:before="240"/>
            </w:pPr>
            <w:r>
              <w:t>T</w:t>
            </w:r>
            <w:r w:rsidRPr="004E3A0B">
              <w:t>his should be completed for HIV</w:t>
            </w:r>
            <w:r w:rsidR="00355EBF">
              <w:t>-positive</w:t>
            </w:r>
            <w:r w:rsidRPr="004E3A0B">
              <w:t xml:space="preserve"> women only</w:t>
            </w:r>
            <w:r w:rsidR="00FB26E2" w:rsidRPr="004E3A0B">
              <w:t>.</w:t>
            </w:r>
            <w:r w:rsidR="00FB26E2">
              <w:t xml:space="preserve">  </w:t>
            </w:r>
          </w:p>
        </w:tc>
      </w:tr>
      <w:tr w:rsidR="00AB77EC" w:rsidRPr="00AB77EC" w14:paraId="568FFF57"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55"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56" w14:textId="77777777" w:rsidR="00AB77EC" w:rsidRPr="00AB77EC" w:rsidRDefault="009C13E7" w:rsidP="00D62B60">
            <w:pPr>
              <w:pStyle w:val="NoSpacing"/>
            </w:pPr>
            <w:r>
              <w:t>0-</w:t>
            </w:r>
            <w:r w:rsidR="00AB77EC" w:rsidRPr="00AB77EC">
              <w:t xml:space="preserve">1 per </w:t>
            </w:r>
            <w:r w:rsidR="00D62B60">
              <w:t xml:space="preserve">required </w:t>
            </w:r>
            <w:r w:rsidR="00AB77EC" w:rsidRPr="00AB77EC">
              <w:t xml:space="preserve">client </w:t>
            </w:r>
          </w:p>
        </w:tc>
      </w:tr>
      <w:tr w:rsidR="00AB77EC" w:rsidRPr="00AB77EC" w14:paraId="568FFF5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58"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5B" w14:textId="62CF309E" w:rsidR="00AB77EC" w:rsidRPr="00AB77EC" w:rsidRDefault="00AB77EC">
            <w:pPr>
              <w:pStyle w:val="NoSpacing"/>
            </w:pPr>
            <w:r w:rsidRPr="00AB77EC">
              <w:t xml:space="preserve">1 = No </w:t>
            </w:r>
            <w:r w:rsidRPr="00AB77EC">
              <w:br/>
              <w:t xml:space="preserve">2 = Yes </w:t>
            </w:r>
            <w:r w:rsidRPr="00AB77EC">
              <w:br/>
              <w:t xml:space="preserve">3 = Not medically indicated </w:t>
            </w:r>
            <w:r w:rsidRPr="00AB77EC">
              <w:br/>
              <w:t>4 = Not applicable</w:t>
            </w:r>
          </w:p>
        </w:tc>
      </w:tr>
      <w:tr w:rsidR="00AB77EC" w:rsidRPr="00AB77EC" w14:paraId="568FFF5F"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5D"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5E" w14:textId="77777777" w:rsidR="00AB77EC" w:rsidRPr="00AB77EC" w:rsidRDefault="00AB77EC" w:rsidP="00FE362D">
            <w:pPr>
              <w:pStyle w:val="NoSpacing"/>
            </w:pPr>
            <w:r w:rsidRPr="00AB77EC">
              <w:t>&lt;</w:t>
            </w:r>
            <w:proofErr w:type="spellStart"/>
            <w:r w:rsidRPr="00AB77EC">
              <w:t>ReceivedCervicalPapSmearID</w:t>
            </w:r>
            <w:proofErr w:type="spellEnd"/>
            <w:r w:rsidRPr="00AB77EC">
              <w:t>&gt;1-</w:t>
            </w:r>
            <w:r w:rsidR="009B69A3">
              <w:t>4</w:t>
            </w:r>
            <w:r w:rsidRPr="00AB77EC">
              <w:t>&lt;/</w:t>
            </w:r>
            <w:proofErr w:type="spellStart"/>
            <w:r w:rsidRPr="00AB77EC">
              <w:t>ReceivedCervicalPapSmearID</w:t>
            </w:r>
            <w:proofErr w:type="spellEnd"/>
            <w:r w:rsidRPr="00AB77EC">
              <w:t>&gt;</w:t>
            </w:r>
          </w:p>
        </w:tc>
      </w:tr>
    </w:tbl>
    <w:p w14:paraId="568FFF60" w14:textId="41890E51" w:rsidR="00AB77EC" w:rsidRDefault="009B69A3" w:rsidP="00AD3CB7">
      <w:pPr>
        <w:pStyle w:val="Heading3"/>
      </w:pPr>
      <w:bookmarkStart w:id="93" w:name="_Toc535931770"/>
      <w:proofErr w:type="spellStart"/>
      <w:r w:rsidRPr="00AB77EC">
        <w:t>PregnantID</w:t>
      </w:r>
      <w:bookmarkEnd w:id="93"/>
      <w:proofErr w:type="spellEnd"/>
      <w:r>
        <w:t xml:space="preserve"> </w:t>
      </w:r>
    </w:p>
    <w:tbl>
      <w:tblPr>
        <w:tblStyle w:val="LightList1"/>
        <w:tblW w:w="5000" w:type="pct"/>
        <w:tblLook w:val="00A0" w:firstRow="1" w:lastRow="0" w:firstColumn="1" w:lastColumn="0" w:noHBand="0" w:noVBand="0"/>
        <w:tblDescription w:val="This table contains information about the PregnantID XML element."/>
      </w:tblPr>
      <w:tblGrid>
        <w:gridCol w:w="1864"/>
        <w:gridCol w:w="7476"/>
      </w:tblGrid>
      <w:tr w:rsidR="00AB77EC" w:rsidRPr="00AB77EC" w14:paraId="568FFF63"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1" w14:textId="77777777" w:rsidR="00AB77EC" w:rsidRPr="00AB77EC" w:rsidRDefault="00AB77EC"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2" w14:textId="77777777" w:rsidR="00AB77EC" w:rsidRPr="00AB77EC" w:rsidRDefault="00AB77EC" w:rsidP="00FE362D">
            <w:pPr>
              <w:pStyle w:val="NoSpacing"/>
            </w:pPr>
            <w:r w:rsidRPr="00AB77EC">
              <w:t>Description</w:t>
            </w:r>
          </w:p>
        </w:tc>
      </w:tr>
      <w:tr w:rsidR="00AB77EC" w:rsidRPr="00AB77EC" w14:paraId="568FFF6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4" w14:textId="77777777" w:rsidR="00AB77EC" w:rsidRPr="00AB77EC" w:rsidRDefault="00AB77EC"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5" w14:textId="77777777" w:rsidR="00AB77EC" w:rsidRPr="00AB77EC" w:rsidRDefault="00AB77EC" w:rsidP="00FE362D">
            <w:pPr>
              <w:pStyle w:val="NoSpacing"/>
            </w:pPr>
            <w:r w:rsidRPr="00AB77EC">
              <w:t>64</w:t>
            </w:r>
          </w:p>
        </w:tc>
      </w:tr>
      <w:tr w:rsidR="00AB77EC" w:rsidRPr="00AB77EC" w14:paraId="568FFF69"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7" w14:textId="77777777" w:rsidR="00AB77EC" w:rsidRPr="00AB77EC" w:rsidRDefault="00C37F62" w:rsidP="00FE362D">
            <w:pPr>
              <w:pStyle w:val="NoSpacing"/>
            </w:pPr>
            <w:r>
              <w:t>Element Name</w:t>
            </w:r>
            <w:r w:rsidR="00AB77EC" w:rsidRPr="00AB77EC">
              <w:t xml:space="preserv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8" w14:textId="77777777" w:rsidR="00AB77EC" w:rsidRPr="00AB77EC" w:rsidRDefault="00AB77EC" w:rsidP="00FE362D">
            <w:pPr>
              <w:pStyle w:val="NoSpacing"/>
            </w:pPr>
            <w:proofErr w:type="spellStart"/>
            <w:r w:rsidRPr="00AB77EC">
              <w:t>PregnantID</w:t>
            </w:r>
            <w:proofErr w:type="spellEnd"/>
            <w:r w:rsidRPr="00AB77EC">
              <w:t xml:space="preserve"> </w:t>
            </w:r>
          </w:p>
        </w:tc>
      </w:tr>
      <w:tr w:rsidR="00954A94" w:rsidRPr="00993EA6" w14:paraId="568FFF6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tcPr>
          <w:p w14:paraId="568FFF6A"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476" w:type="dxa"/>
          </w:tcPr>
          <w:p w14:paraId="568FFF6B" w14:textId="77777777" w:rsidR="00954A94" w:rsidRPr="00993EA6" w:rsidRDefault="00954A94" w:rsidP="00FE362D">
            <w:pPr>
              <w:pStyle w:val="NoSpacing"/>
            </w:pPr>
            <w:proofErr w:type="spellStart"/>
            <w:r>
              <w:t>ClientReport</w:t>
            </w:r>
            <w:proofErr w:type="spellEnd"/>
          </w:p>
        </w:tc>
      </w:tr>
      <w:tr w:rsidR="00AB77EC" w:rsidRPr="00AB77EC" w14:paraId="568FFF6F"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6D" w14:textId="77777777" w:rsidR="00AB77EC" w:rsidRPr="00AB77EC" w:rsidRDefault="00AB77EC"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6E" w14:textId="77777777" w:rsidR="00AB77EC" w:rsidRPr="00AB77EC" w:rsidRDefault="00AB77EC" w:rsidP="00FE362D">
            <w:pPr>
              <w:pStyle w:val="NoSpacing"/>
            </w:pPr>
            <w:r w:rsidRPr="00AB77EC">
              <w:t>Value indicating whether the client was pregnant during this reporting period</w:t>
            </w:r>
            <w:r w:rsidR="00FB26E2" w:rsidRPr="00AB77EC">
              <w:t>.</w:t>
            </w:r>
            <w:r w:rsidR="00FB26E2">
              <w:t xml:space="preserve">  </w:t>
            </w:r>
          </w:p>
        </w:tc>
      </w:tr>
      <w:tr w:rsidR="00AB77EC" w:rsidRPr="00AB77EC" w14:paraId="568FFF7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0" w14:textId="77777777" w:rsidR="00AB77EC" w:rsidRPr="00AB77EC" w:rsidRDefault="00AB77EC"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1" w14:textId="77777777" w:rsidR="00FC0B43" w:rsidRDefault="00AB77EC" w:rsidP="00FA7329">
            <w:pPr>
              <w:pStyle w:val="NoSpacing"/>
            </w:pPr>
            <w:r w:rsidRPr="00AB77EC">
              <w:t>OA</w:t>
            </w:r>
          </w:p>
          <w:p w14:paraId="568FFF72" w14:textId="77777777" w:rsidR="00AB77EC" w:rsidRPr="00AB77EC" w:rsidRDefault="009B69A3">
            <w:pPr>
              <w:pStyle w:val="NoSpacing"/>
              <w:spacing w:before="240"/>
            </w:pPr>
            <w:r w:rsidRPr="00AB77EC">
              <w:t>This should be completed for HIV</w:t>
            </w:r>
            <w:r w:rsidR="00355EBF">
              <w:t>-positive</w:t>
            </w:r>
            <w:r w:rsidRPr="00AB77EC">
              <w:t xml:space="preserve"> women only</w:t>
            </w:r>
            <w:r w:rsidR="00FB26E2" w:rsidRPr="00AB77EC">
              <w:t>.</w:t>
            </w:r>
            <w:r w:rsidR="00FB26E2">
              <w:t xml:space="preserve">  </w:t>
            </w:r>
          </w:p>
        </w:tc>
      </w:tr>
      <w:tr w:rsidR="00AB77EC" w:rsidRPr="00AB77EC" w14:paraId="568FFF76"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4" w14:textId="77777777" w:rsidR="00AB77EC" w:rsidRPr="00AB77EC" w:rsidRDefault="00AB77EC"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5" w14:textId="77777777" w:rsidR="00AB77EC" w:rsidRPr="00AB77EC" w:rsidRDefault="009C13E7" w:rsidP="00D62B60">
            <w:pPr>
              <w:pStyle w:val="NoSpacing"/>
            </w:pPr>
            <w:r>
              <w:t>0-</w:t>
            </w:r>
            <w:r w:rsidR="00AB77EC" w:rsidRPr="00AB77EC">
              <w:t>1 per</w:t>
            </w:r>
            <w:r w:rsidR="00D62B60">
              <w:t xml:space="preserve"> required</w:t>
            </w:r>
            <w:r w:rsidR="00AB77EC" w:rsidRPr="00AB77EC">
              <w:t xml:space="preserve"> client </w:t>
            </w:r>
          </w:p>
        </w:tc>
      </w:tr>
      <w:tr w:rsidR="00AB77EC" w:rsidRPr="00AB77EC" w14:paraId="568FFF7B"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7" w14:textId="77777777" w:rsidR="00AB77EC" w:rsidRPr="00AB77EC" w:rsidRDefault="00AB77EC"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A" w14:textId="62E16B83" w:rsidR="00AB77EC" w:rsidRPr="00AB77EC" w:rsidRDefault="00AB77EC">
            <w:pPr>
              <w:pStyle w:val="NoSpacing"/>
            </w:pPr>
            <w:r w:rsidRPr="00AB77EC">
              <w:t xml:space="preserve">1 = No </w:t>
            </w:r>
            <w:r w:rsidRPr="00AB77EC">
              <w:br/>
              <w:t xml:space="preserve">2 = Yes </w:t>
            </w:r>
            <w:r w:rsidRPr="00AB77EC">
              <w:br/>
              <w:t>3 = Not applicable</w:t>
            </w:r>
          </w:p>
        </w:tc>
      </w:tr>
      <w:tr w:rsidR="00AB77EC" w:rsidRPr="00AB77EC" w14:paraId="568FFF7E" w14:textId="77777777" w:rsidTr="00DD1A9B">
        <w:tc>
          <w:tcPr>
            <w:cnfStyle w:val="001000000000" w:firstRow="0" w:lastRow="0" w:firstColumn="1" w:lastColumn="0" w:oddVBand="0" w:evenVBand="0" w:oddHBand="0" w:evenHBand="0" w:firstRowFirstColumn="0" w:firstRowLastColumn="0" w:lastRowFirstColumn="0" w:lastRowLastColumn="0"/>
            <w:tcW w:w="1864" w:type="dxa"/>
            <w:noWrap/>
            <w:hideMark/>
          </w:tcPr>
          <w:p w14:paraId="568FFF7C" w14:textId="77777777" w:rsidR="00AB77EC" w:rsidRPr="00AB77EC" w:rsidRDefault="00AB77EC"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476" w:type="dxa"/>
            <w:noWrap/>
            <w:hideMark/>
          </w:tcPr>
          <w:p w14:paraId="568FFF7D" w14:textId="77777777" w:rsidR="00AB77EC" w:rsidRPr="00AB77EC" w:rsidRDefault="00AB77EC" w:rsidP="00FE362D">
            <w:pPr>
              <w:pStyle w:val="NoSpacing"/>
            </w:pPr>
            <w:r w:rsidRPr="00AB77EC">
              <w:t>&lt;</w:t>
            </w:r>
            <w:proofErr w:type="spellStart"/>
            <w:r w:rsidRPr="00AB77EC">
              <w:t>PregnantID</w:t>
            </w:r>
            <w:proofErr w:type="spellEnd"/>
            <w:r w:rsidRPr="00AB77EC">
              <w:t>&gt;1-</w:t>
            </w:r>
            <w:r w:rsidR="009B69A3">
              <w:t>3</w:t>
            </w:r>
            <w:r w:rsidRPr="00AB77EC">
              <w:t>&lt;/</w:t>
            </w:r>
            <w:proofErr w:type="spellStart"/>
            <w:r w:rsidRPr="00AB77EC">
              <w:t>PregnantID</w:t>
            </w:r>
            <w:proofErr w:type="spellEnd"/>
            <w:r w:rsidRPr="00AB77EC">
              <w:t>&gt;</w:t>
            </w:r>
          </w:p>
        </w:tc>
      </w:tr>
    </w:tbl>
    <w:p w14:paraId="568FFF99" w14:textId="77777777" w:rsidR="00994045" w:rsidRDefault="00994045" w:rsidP="0072705E">
      <w:pPr>
        <w:pStyle w:val="Heading2"/>
        <w:spacing w:before="240"/>
      </w:pPr>
      <w:bookmarkStart w:id="94" w:name="_Toc468804615"/>
      <w:bookmarkStart w:id="95" w:name="_Toc468821610"/>
      <w:bookmarkStart w:id="96" w:name="_Toc468804628"/>
      <w:bookmarkStart w:id="97" w:name="_Toc468821623"/>
      <w:bookmarkStart w:id="98" w:name="_Toc479165323"/>
      <w:bookmarkStart w:id="99" w:name="_Toc479165336"/>
      <w:bookmarkStart w:id="100" w:name="_Toc535931771"/>
      <w:bookmarkEnd w:id="94"/>
      <w:bookmarkEnd w:id="95"/>
      <w:bookmarkEnd w:id="96"/>
      <w:bookmarkEnd w:id="97"/>
      <w:bookmarkEnd w:id="98"/>
      <w:bookmarkEnd w:id="99"/>
      <w:r>
        <w:t xml:space="preserve">HIV </w:t>
      </w:r>
      <w:r w:rsidR="00FA72F6">
        <w:t>C</w:t>
      </w:r>
      <w:r>
        <w:t xml:space="preserve">ounseling and </w:t>
      </w:r>
      <w:r w:rsidR="00FA72F6">
        <w:t>T</w:t>
      </w:r>
      <w:r>
        <w:t xml:space="preserve">esting </w:t>
      </w:r>
      <w:r w:rsidR="00FA72F6">
        <w:t>E</w:t>
      </w:r>
      <w:r>
        <w:t>lements</w:t>
      </w:r>
      <w:bookmarkEnd w:id="100"/>
    </w:p>
    <w:p w14:paraId="568FFF9A" w14:textId="0EDEF961" w:rsidR="006F4E0E" w:rsidRPr="006F4E0E" w:rsidRDefault="006F4E0E" w:rsidP="00AD3CB7">
      <w:pPr>
        <w:pStyle w:val="Heading3"/>
      </w:pPr>
      <w:bookmarkStart w:id="101" w:name="_Toc535931772"/>
      <w:proofErr w:type="spellStart"/>
      <w:r w:rsidRPr="006F4E0E">
        <w:t>H</w:t>
      </w:r>
      <w:r w:rsidR="00B528F0">
        <w:t>iv</w:t>
      </w:r>
      <w:r w:rsidRPr="006F4E0E">
        <w:t>PosTestDate</w:t>
      </w:r>
      <w:bookmarkEnd w:id="101"/>
      <w:proofErr w:type="spellEnd"/>
      <w:r w:rsidR="00B528F0">
        <w:t xml:space="preserve"> </w:t>
      </w:r>
    </w:p>
    <w:tbl>
      <w:tblPr>
        <w:tblStyle w:val="LightList1"/>
        <w:tblW w:w="5000" w:type="pct"/>
        <w:tblLook w:val="00A0" w:firstRow="1" w:lastRow="0" w:firstColumn="1" w:lastColumn="0" w:noHBand="0" w:noVBand="0"/>
        <w:tblDescription w:val="This table contains information about the HivPosTestDate XML element."/>
      </w:tblPr>
      <w:tblGrid>
        <w:gridCol w:w="1864"/>
        <w:gridCol w:w="7476"/>
      </w:tblGrid>
      <w:tr w:rsidR="006F4E0E" w:rsidRPr="00AB77EC" w14:paraId="568FFF9D"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9B" w14:textId="77777777" w:rsidR="006F4E0E" w:rsidRPr="00AB77EC" w:rsidRDefault="006F4E0E"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9C" w14:textId="77777777" w:rsidR="006F4E0E" w:rsidRPr="00AB77EC" w:rsidRDefault="006F4E0E" w:rsidP="00FE362D">
            <w:pPr>
              <w:pStyle w:val="NoSpacing"/>
            </w:pPr>
            <w:r w:rsidRPr="00AB77EC">
              <w:t>Description</w:t>
            </w:r>
          </w:p>
        </w:tc>
      </w:tr>
      <w:tr w:rsidR="006F4E0E" w:rsidRPr="00AB77EC" w14:paraId="568FFFA0"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9E" w14:textId="77777777" w:rsidR="006F4E0E" w:rsidRPr="00AB77EC" w:rsidRDefault="006F4E0E"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9F" w14:textId="77777777" w:rsidR="006F4E0E" w:rsidRPr="00AB77EC" w:rsidRDefault="009777B5" w:rsidP="00FE362D">
            <w:pPr>
              <w:pStyle w:val="NoSpacing"/>
            </w:pPr>
            <w:r>
              <w:t>73</w:t>
            </w:r>
          </w:p>
        </w:tc>
      </w:tr>
      <w:tr w:rsidR="006F4E0E" w:rsidRPr="00AB77EC" w14:paraId="568FFFA3"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1" w14:textId="77777777" w:rsidR="006F4E0E" w:rsidRPr="00AB77EC" w:rsidRDefault="006F4E0E" w:rsidP="00FE362D">
            <w:pPr>
              <w:pStyle w:val="NoSpacing"/>
            </w:pPr>
            <w:r>
              <w:lastRenderedPageBreak/>
              <w:t>Element Name</w:t>
            </w:r>
            <w:r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2" w14:textId="77777777" w:rsidR="006F4E0E" w:rsidRPr="00AB77EC" w:rsidRDefault="006F4E0E" w:rsidP="00FE362D">
            <w:pPr>
              <w:pStyle w:val="NoSpacing"/>
            </w:pPr>
            <w:proofErr w:type="spellStart"/>
            <w:r w:rsidRPr="006F4E0E">
              <w:t>H</w:t>
            </w:r>
            <w:r w:rsidR="00B528F0">
              <w:t>iv</w:t>
            </w:r>
            <w:r w:rsidRPr="006F4E0E">
              <w:t>PosTestDate</w:t>
            </w:r>
            <w:proofErr w:type="spellEnd"/>
          </w:p>
        </w:tc>
      </w:tr>
      <w:tr w:rsidR="00954A94" w:rsidRPr="00993EA6" w14:paraId="568FFFA6"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A4"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A5" w14:textId="77777777" w:rsidR="00954A94" w:rsidRPr="00993EA6" w:rsidRDefault="00954A94" w:rsidP="00FE362D">
            <w:pPr>
              <w:pStyle w:val="NoSpacing"/>
            </w:pPr>
            <w:proofErr w:type="spellStart"/>
            <w:r>
              <w:t>ClientReport</w:t>
            </w:r>
            <w:proofErr w:type="spellEnd"/>
          </w:p>
        </w:tc>
      </w:tr>
      <w:tr w:rsidR="006F4E0E" w:rsidRPr="00AB77EC" w14:paraId="568FFFA9"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7" w14:textId="77777777" w:rsidR="006F4E0E" w:rsidRPr="00AB77EC" w:rsidRDefault="006F4E0E"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8" w14:textId="77777777" w:rsidR="006F4E0E" w:rsidRPr="00AB77EC" w:rsidRDefault="006F4E0E" w:rsidP="00FE362D">
            <w:pPr>
              <w:pStyle w:val="NoSpacing"/>
            </w:pPr>
            <w:r w:rsidRPr="006F4E0E">
              <w:t>Date of client’s confidential confirmatory HIV test with a positive result within the reporting period.</w:t>
            </w:r>
          </w:p>
        </w:tc>
      </w:tr>
      <w:tr w:rsidR="006F4E0E" w:rsidRPr="00AB77EC" w14:paraId="568FFFAC"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A" w14:textId="77777777" w:rsidR="006F4E0E" w:rsidRPr="00AB77EC" w:rsidRDefault="006F4E0E"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B" w14:textId="67DFFBA7" w:rsidR="006F4E0E" w:rsidRPr="00AB77EC" w:rsidRDefault="00B528F0" w:rsidP="008855D2">
            <w:pPr>
              <w:pStyle w:val="NoSpacing"/>
            </w:pPr>
            <w:r w:rsidRPr="00B528F0">
              <w:t xml:space="preserve">All </w:t>
            </w:r>
            <w:r w:rsidR="008855D2">
              <w:t xml:space="preserve">newly diagnosed </w:t>
            </w:r>
            <w:r w:rsidR="00C73AAC">
              <w:t>OAHS</w:t>
            </w:r>
            <w:r>
              <w:t xml:space="preserve"> </w:t>
            </w:r>
            <w:r w:rsidRPr="00B528F0">
              <w:t>clients with a confidential positive HIV confirmatory test during the reporting period</w:t>
            </w:r>
            <w:r w:rsidR="008855D2">
              <w:t>.</w:t>
            </w:r>
          </w:p>
        </w:tc>
      </w:tr>
      <w:tr w:rsidR="006F4E0E" w:rsidRPr="00AB77EC" w14:paraId="568FFFAF"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AD" w14:textId="77777777" w:rsidR="006F4E0E" w:rsidRPr="00AB77EC" w:rsidRDefault="006F4E0E"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AE" w14:textId="77777777" w:rsidR="006F4E0E" w:rsidRPr="00AB77EC" w:rsidRDefault="009C13E7" w:rsidP="00D62B60">
            <w:pPr>
              <w:pStyle w:val="NoSpacing"/>
            </w:pPr>
            <w:r>
              <w:t>0-</w:t>
            </w:r>
            <w:r w:rsidR="006F4E0E" w:rsidRPr="006F4E0E">
              <w:t xml:space="preserve">1 per </w:t>
            </w:r>
            <w:r w:rsidR="00D62B60">
              <w:t xml:space="preserve">required </w:t>
            </w:r>
            <w:r w:rsidR="006F4E0E" w:rsidRPr="006F4E0E">
              <w:t>client</w:t>
            </w:r>
          </w:p>
        </w:tc>
      </w:tr>
      <w:tr w:rsidR="006F4E0E" w:rsidRPr="00AB77EC" w14:paraId="568FFFB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0" w14:textId="77777777" w:rsidR="006F4E0E" w:rsidRPr="00AB77EC" w:rsidRDefault="006F4E0E"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1" w14:textId="77777777" w:rsidR="006F4E0E" w:rsidRPr="006F4E0E" w:rsidRDefault="006F4E0E" w:rsidP="004A74EA">
            <w:pPr>
              <w:pStyle w:val="NoSpacing"/>
              <w:spacing w:after="240"/>
            </w:pPr>
            <w:proofErr w:type="spellStart"/>
            <w:proofErr w:type="gramStart"/>
            <w:r w:rsidRPr="006F4E0E">
              <w:t>mm,dd</w:t>
            </w:r>
            <w:proofErr w:type="gramEnd"/>
            <w:r w:rsidRPr="006F4E0E">
              <w:t>,yyyy</w:t>
            </w:r>
            <w:proofErr w:type="spellEnd"/>
            <w:r w:rsidRPr="006F4E0E">
              <w:t xml:space="preserve"> </w:t>
            </w:r>
          </w:p>
          <w:p w14:paraId="568FFFB2" w14:textId="77777777" w:rsidR="006F4E0E" w:rsidRPr="00AB77EC" w:rsidRDefault="006F4E0E" w:rsidP="00FE362D">
            <w:pPr>
              <w:pStyle w:val="NoSpacing"/>
            </w:pPr>
            <w:r w:rsidRPr="006F4E0E">
              <w:t>Must be within the reporting period.</w:t>
            </w:r>
          </w:p>
        </w:tc>
      </w:tr>
      <w:tr w:rsidR="006F4E0E" w:rsidRPr="00AB77EC" w14:paraId="568FFFB6"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4" w14:textId="77777777" w:rsidR="006F4E0E" w:rsidRPr="00AB77EC" w:rsidRDefault="006F4E0E"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5" w14:textId="77777777" w:rsidR="006F4E0E" w:rsidRPr="00AB77EC" w:rsidRDefault="006F4E0E" w:rsidP="00355EBF">
            <w:pPr>
              <w:pStyle w:val="NoSpacing"/>
            </w:pPr>
            <w:r w:rsidRPr="006F4E0E">
              <w:t>&lt;</w:t>
            </w:r>
            <w:proofErr w:type="spellStart"/>
            <w:r w:rsidRPr="006F4E0E">
              <w:t>HivPosTestDate</w:t>
            </w:r>
            <w:proofErr w:type="spellEnd"/>
            <w:r w:rsidRPr="006F4E0E">
              <w:t>&gt;</w:t>
            </w:r>
            <w:proofErr w:type="spellStart"/>
            <w:proofErr w:type="gramStart"/>
            <w:r w:rsidR="00355EBF">
              <w:t>mm</w:t>
            </w:r>
            <w:r w:rsidRPr="006F4E0E">
              <w:t>,</w:t>
            </w:r>
            <w:r w:rsidR="00355EBF">
              <w:t>dd</w:t>
            </w:r>
            <w:proofErr w:type="gramEnd"/>
            <w:r w:rsidRPr="006F4E0E">
              <w:t>,</w:t>
            </w:r>
            <w:r w:rsidR="00355EBF">
              <w:t>yyyy</w:t>
            </w:r>
            <w:proofErr w:type="spellEnd"/>
            <w:r w:rsidRPr="006F4E0E">
              <w:t>&lt;/</w:t>
            </w:r>
            <w:proofErr w:type="spellStart"/>
            <w:r w:rsidRPr="006F4E0E">
              <w:t>HivPosTestDate</w:t>
            </w:r>
            <w:proofErr w:type="spellEnd"/>
            <w:r w:rsidRPr="006F4E0E">
              <w:t>&gt;</w:t>
            </w:r>
          </w:p>
        </w:tc>
      </w:tr>
    </w:tbl>
    <w:p w14:paraId="568FFFB7" w14:textId="1B11AD39" w:rsidR="006F4E0E" w:rsidRDefault="00B528F0" w:rsidP="00AD3CB7">
      <w:pPr>
        <w:pStyle w:val="Heading3"/>
      </w:pPr>
      <w:bookmarkStart w:id="102" w:name="_Toc535931773"/>
      <w:proofErr w:type="spellStart"/>
      <w:r w:rsidRPr="00B528F0">
        <w:t>O</w:t>
      </w:r>
      <w:r>
        <w:t>amcL</w:t>
      </w:r>
      <w:r w:rsidRPr="00B528F0">
        <w:t>inkDate</w:t>
      </w:r>
      <w:bookmarkEnd w:id="102"/>
      <w:proofErr w:type="spellEnd"/>
      <w:r>
        <w:t xml:space="preserve"> </w:t>
      </w:r>
    </w:p>
    <w:tbl>
      <w:tblPr>
        <w:tblStyle w:val="LightList1"/>
        <w:tblW w:w="5000" w:type="pct"/>
        <w:tblLook w:val="00A0" w:firstRow="1" w:lastRow="0" w:firstColumn="1" w:lastColumn="0" w:noHBand="0" w:noVBand="0"/>
        <w:tblDescription w:val="This table contains information about the OamcLinkDate XML element."/>
      </w:tblPr>
      <w:tblGrid>
        <w:gridCol w:w="1864"/>
        <w:gridCol w:w="7476"/>
      </w:tblGrid>
      <w:tr w:rsidR="006F4E0E" w:rsidRPr="00AB77EC" w14:paraId="568FFFBA" w14:textId="77777777" w:rsidTr="00DD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8" w14:textId="77777777" w:rsidR="006F4E0E" w:rsidRPr="00AB77EC" w:rsidRDefault="006F4E0E" w:rsidP="00FE362D">
            <w:pPr>
              <w:pStyle w:val="NoSpacing"/>
            </w:pPr>
            <w:r w:rsidRPr="00AB77EC">
              <w:t>Field</w:t>
            </w:r>
          </w:p>
        </w:tc>
        <w:tc>
          <w:tcPr>
            <w:cnfStyle w:val="000010000000" w:firstRow="0" w:lastRow="0" w:firstColumn="0" w:lastColumn="0" w:oddVBand="1" w:evenVBand="0" w:oddHBand="0" w:evenHBand="0" w:firstRowFirstColumn="0" w:firstRowLastColumn="0" w:lastRowFirstColumn="0" w:lastRowLastColumn="0"/>
            <w:tcW w:w="7668" w:type="dxa"/>
            <w:noWrap/>
            <w:hideMark/>
          </w:tcPr>
          <w:p w14:paraId="568FFFB9" w14:textId="77777777" w:rsidR="006F4E0E" w:rsidRPr="00AB77EC" w:rsidRDefault="006F4E0E" w:rsidP="00FE362D">
            <w:pPr>
              <w:pStyle w:val="NoSpacing"/>
            </w:pPr>
            <w:r w:rsidRPr="00AB77EC">
              <w:t>Description</w:t>
            </w:r>
          </w:p>
        </w:tc>
      </w:tr>
      <w:tr w:rsidR="006F4E0E" w:rsidRPr="00AB77EC" w14:paraId="568FFFBD"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B" w14:textId="77777777" w:rsidR="006F4E0E" w:rsidRPr="00AB77EC" w:rsidRDefault="006F4E0E" w:rsidP="00FE362D">
            <w:pPr>
              <w:pStyle w:val="NoSpacing"/>
            </w:pPr>
            <w:r w:rsidRPr="00AB77EC">
              <w:t>Reference ID</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C" w14:textId="77777777" w:rsidR="006F4E0E" w:rsidRPr="00AB77EC" w:rsidRDefault="009777B5" w:rsidP="00FE362D">
            <w:pPr>
              <w:pStyle w:val="NoSpacing"/>
            </w:pPr>
            <w:r>
              <w:t>74</w:t>
            </w:r>
          </w:p>
        </w:tc>
      </w:tr>
      <w:tr w:rsidR="006F4E0E" w:rsidRPr="00AB77EC" w14:paraId="568FFFC0"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BE" w14:textId="77777777" w:rsidR="006F4E0E" w:rsidRPr="00AB77EC" w:rsidRDefault="006F4E0E" w:rsidP="00FE362D">
            <w:pPr>
              <w:pStyle w:val="NoSpacing"/>
            </w:pPr>
            <w:r>
              <w:t>Element Name</w:t>
            </w:r>
            <w:r w:rsidRPr="00AB77EC">
              <w:t xml:space="preserv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BF" w14:textId="77777777" w:rsidR="006F4E0E" w:rsidRPr="00AB77EC" w:rsidRDefault="00B528F0" w:rsidP="00FE362D">
            <w:pPr>
              <w:pStyle w:val="NoSpacing"/>
            </w:pPr>
            <w:proofErr w:type="spellStart"/>
            <w:r w:rsidRPr="00B528F0">
              <w:t>O</w:t>
            </w:r>
            <w:r>
              <w:t>amcL</w:t>
            </w:r>
            <w:r w:rsidRPr="00B528F0">
              <w:t>inkDate</w:t>
            </w:r>
            <w:proofErr w:type="spellEnd"/>
          </w:p>
        </w:tc>
      </w:tr>
      <w:tr w:rsidR="00954A94" w:rsidRPr="00993EA6" w14:paraId="568FFFC3"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tcPr>
          <w:p w14:paraId="568FFFC1" w14:textId="77777777" w:rsidR="00954A94" w:rsidRPr="00993EA6" w:rsidRDefault="00954A94" w:rsidP="00FE362D">
            <w:pPr>
              <w:pStyle w:val="NoSpacing"/>
            </w:pPr>
            <w:r>
              <w:t>Parent Element</w:t>
            </w:r>
          </w:p>
        </w:tc>
        <w:tc>
          <w:tcPr>
            <w:cnfStyle w:val="000010000000" w:firstRow="0" w:lastRow="0" w:firstColumn="0" w:lastColumn="0" w:oddVBand="1" w:evenVBand="0" w:oddHBand="0" w:evenHBand="0" w:firstRowFirstColumn="0" w:firstRowLastColumn="0" w:lastRowFirstColumn="0" w:lastRowLastColumn="0"/>
            <w:tcW w:w="7668" w:type="dxa"/>
          </w:tcPr>
          <w:p w14:paraId="568FFFC2" w14:textId="77777777" w:rsidR="00954A94" w:rsidRPr="00993EA6" w:rsidRDefault="00954A94" w:rsidP="00FE362D">
            <w:pPr>
              <w:pStyle w:val="NoSpacing"/>
            </w:pPr>
            <w:proofErr w:type="spellStart"/>
            <w:r>
              <w:t>ClientReport</w:t>
            </w:r>
            <w:proofErr w:type="spellEnd"/>
          </w:p>
        </w:tc>
      </w:tr>
      <w:tr w:rsidR="006F4E0E" w:rsidRPr="00AB77EC" w14:paraId="568FFFC7"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4" w14:textId="77777777" w:rsidR="006F4E0E" w:rsidRPr="00AB77EC" w:rsidRDefault="006F4E0E" w:rsidP="00FE362D">
            <w:pPr>
              <w:pStyle w:val="NoSpacing"/>
            </w:pPr>
            <w:r w:rsidRPr="00AB77EC">
              <w:t xml:space="preserve">Definition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5" w14:textId="7DE90FB4" w:rsidR="00B528F0" w:rsidRPr="00B528F0" w:rsidRDefault="00C73AAC" w:rsidP="004A74EA">
            <w:pPr>
              <w:pStyle w:val="NoSpacing"/>
              <w:spacing w:after="240"/>
            </w:pPr>
            <w:r>
              <w:t>Date of client’s first OAHS</w:t>
            </w:r>
            <w:r w:rsidR="00B528F0" w:rsidRPr="00B528F0">
              <w:t xml:space="preserve"> visit after positive HIV test</w:t>
            </w:r>
            <w:r w:rsidR="00FB26E2" w:rsidRPr="00B528F0">
              <w:t>.</w:t>
            </w:r>
            <w:r w:rsidR="00FB26E2">
              <w:t xml:space="preserve">  </w:t>
            </w:r>
          </w:p>
          <w:p w14:paraId="568FFFC6" w14:textId="77777777" w:rsidR="006F4E0E" w:rsidRPr="00AB77EC" w:rsidRDefault="00B528F0" w:rsidP="00FE362D">
            <w:pPr>
              <w:pStyle w:val="NoSpacing"/>
            </w:pPr>
            <w:r w:rsidRPr="00B528F0">
              <w:t>Date must be the same day or after the date of client’s confidential confirmatory HIV test with a positive result.</w:t>
            </w:r>
          </w:p>
        </w:tc>
      </w:tr>
      <w:tr w:rsidR="006F4E0E" w:rsidRPr="00AB77EC" w14:paraId="568FFFCA"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8" w14:textId="77777777" w:rsidR="006F4E0E" w:rsidRPr="00AB77EC" w:rsidRDefault="006F4E0E" w:rsidP="00FE362D">
            <w:pPr>
              <w:pStyle w:val="NoSpacing"/>
            </w:pPr>
            <w:r w:rsidRPr="00AB77EC">
              <w:t xml:space="preserve">Required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9" w14:textId="72344424" w:rsidR="006F4E0E" w:rsidRPr="00AB77EC" w:rsidRDefault="00B528F0" w:rsidP="008855D2">
            <w:pPr>
              <w:pStyle w:val="NoSpacing"/>
            </w:pPr>
            <w:r w:rsidRPr="00B528F0">
              <w:t xml:space="preserve">All </w:t>
            </w:r>
            <w:r w:rsidR="00C73AAC">
              <w:t>newly diagnosed OAHS</w:t>
            </w:r>
            <w:r>
              <w:t xml:space="preserve"> </w:t>
            </w:r>
            <w:r w:rsidRPr="00B528F0">
              <w:t>clients with a confidential positive HIV confirmatory test during the reporting period</w:t>
            </w:r>
            <w:r w:rsidR="008855D2">
              <w:t>.</w:t>
            </w:r>
          </w:p>
        </w:tc>
      </w:tr>
      <w:tr w:rsidR="006F4E0E" w:rsidRPr="00AB77EC" w14:paraId="568FFFCD"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B" w14:textId="77777777" w:rsidR="006F4E0E" w:rsidRPr="00AB77EC" w:rsidRDefault="006F4E0E" w:rsidP="00FE362D">
            <w:pPr>
              <w:pStyle w:val="NoSpacing"/>
            </w:pPr>
            <w:r w:rsidRPr="00AB77EC">
              <w:t xml:space="preserve">Occurrence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C" w14:textId="77777777" w:rsidR="006F4E0E" w:rsidRPr="00AB77EC" w:rsidRDefault="009C13E7" w:rsidP="00D62B60">
            <w:pPr>
              <w:pStyle w:val="NoSpacing"/>
            </w:pPr>
            <w:r>
              <w:t>0-</w:t>
            </w:r>
            <w:r w:rsidR="00B528F0" w:rsidRPr="006F4E0E">
              <w:t xml:space="preserve">1 per </w:t>
            </w:r>
            <w:r w:rsidR="00D62B60">
              <w:t>required client</w:t>
            </w:r>
          </w:p>
        </w:tc>
      </w:tr>
      <w:tr w:rsidR="006F4E0E" w:rsidRPr="00AB77EC" w14:paraId="568FFFD1" w14:textId="77777777" w:rsidTr="00DD1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8FFFCE" w14:textId="77777777" w:rsidR="006F4E0E" w:rsidRPr="00AB77EC" w:rsidRDefault="006F4E0E" w:rsidP="00FE362D">
            <w:pPr>
              <w:pStyle w:val="NoSpacing"/>
            </w:pPr>
            <w:r w:rsidRPr="00AB77EC">
              <w:t xml:space="preserve">Allowed Values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CF" w14:textId="77777777" w:rsidR="00B528F0" w:rsidRPr="006F4E0E" w:rsidRDefault="00B528F0" w:rsidP="004A74EA">
            <w:pPr>
              <w:pStyle w:val="NoSpacing"/>
              <w:spacing w:after="240"/>
            </w:pPr>
            <w:proofErr w:type="spellStart"/>
            <w:proofErr w:type="gramStart"/>
            <w:r w:rsidRPr="006F4E0E">
              <w:t>mm,dd</w:t>
            </w:r>
            <w:proofErr w:type="gramEnd"/>
            <w:r w:rsidRPr="006F4E0E">
              <w:t>,yyyy</w:t>
            </w:r>
            <w:proofErr w:type="spellEnd"/>
            <w:r w:rsidRPr="006F4E0E">
              <w:t xml:space="preserve"> </w:t>
            </w:r>
          </w:p>
          <w:p w14:paraId="568FFFD0" w14:textId="77777777" w:rsidR="006F4E0E" w:rsidRPr="00AB77EC" w:rsidRDefault="00B528F0" w:rsidP="00FE362D">
            <w:pPr>
              <w:pStyle w:val="NoSpacing"/>
            </w:pPr>
            <w:r w:rsidRPr="006F4E0E">
              <w:t>Must be within the reporting period.</w:t>
            </w:r>
          </w:p>
        </w:tc>
      </w:tr>
      <w:tr w:rsidR="006F4E0E" w:rsidRPr="00AB77EC" w14:paraId="568FFFD4" w14:textId="77777777" w:rsidTr="00DD1A9B">
        <w:tc>
          <w:tcPr>
            <w:cnfStyle w:val="001000000000" w:firstRow="0" w:lastRow="0" w:firstColumn="1" w:lastColumn="0" w:oddVBand="0" w:evenVBand="0" w:oddHBand="0" w:evenHBand="0" w:firstRowFirstColumn="0" w:firstRowLastColumn="0" w:lastRowFirstColumn="0" w:lastRowLastColumn="0"/>
            <w:tcW w:w="1908" w:type="dxa"/>
            <w:noWrap/>
            <w:hideMark/>
          </w:tcPr>
          <w:p w14:paraId="568FFFD2" w14:textId="77777777" w:rsidR="006F4E0E" w:rsidRPr="00AB77EC" w:rsidRDefault="006F4E0E" w:rsidP="00FE362D">
            <w:pPr>
              <w:pStyle w:val="NoSpacing"/>
            </w:pPr>
            <w:r w:rsidRPr="00AB77EC">
              <w:t xml:space="preserve">Schema </w:t>
            </w:r>
          </w:p>
        </w:tc>
        <w:tc>
          <w:tcPr>
            <w:cnfStyle w:val="000010000000" w:firstRow="0" w:lastRow="0" w:firstColumn="0" w:lastColumn="0" w:oddVBand="1" w:evenVBand="0" w:oddHBand="0" w:evenHBand="0" w:firstRowFirstColumn="0" w:firstRowLastColumn="0" w:lastRowFirstColumn="0" w:lastRowLastColumn="0"/>
            <w:tcW w:w="7668" w:type="dxa"/>
            <w:noWrap/>
          </w:tcPr>
          <w:p w14:paraId="568FFFD3" w14:textId="77777777" w:rsidR="006F4E0E" w:rsidRPr="00AB77EC" w:rsidRDefault="00B528F0" w:rsidP="00355EBF">
            <w:pPr>
              <w:pStyle w:val="NoSpacing"/>
            </w:pPr>
            <w:r w:rsidRPr="00B528F0">
              <w:t>&lt;</w:t>
            </w:r>
            <w:proofErr w:type="spellStart"/>
            <w:r w:rsidRPr="00B528F0">
              <w:t>OamcLinkDate</w:t>
            </w:r>
            <w:proofErr w:type="spellEnd"/>
            <w:r w:rsidRPr="00B528F0">
              <w:t>&gt;</w:t>
            </w:r>
            <w:proofErr w:type="spellStart"/>
            <w:proofErr w:type="gramStart"/>
            <w:r w:rsidR="00355EBF">
              <w:t>mm</w:t>
            </w:r>
            <w:r w:rsidRPr="00B528F0">
              <w:t>,</w:t>
            </w:r>
            <w:r w:rsidR="00355EBF">
              <w:t>dd</w:t>
            </w:r>
            <w:proofErr w:type="gramEnd"/>
            <w:r w:rsidR="00355EBF">
              <w:t>,yyyy</w:t>
            </w:r>
            <w:proofErr w:type="spellEnd"/>
            <w:r w:rsidRPr="00B528F0">
              <w:t>&lt;/</w:t>
            </w:r>
            <w:proofErr w:type="spellStart"/>
            <w:r w:rsidRPr="00B528F0">
              <w:t>OamcLinkDate</w:t>
            </w:r>
            <w:proofErr w:type="spellEnd"/>
            <w:r w:rsidRPr="00B528F0">
              <w:t>&gt;</w:t>
            </w:r>
          </w:p>
        </w:tc>
      </w:tr>
    </w:tbl>
    <w:p w14:paraId="568FFFD5" w14:textId="77777777" w:rsidR="006B0B83" w:rsidRDefault="006B0B83" w:rsidP="00AD3CB7"/>
    <w:p w14:paraId="568FFFD6" w14:textId="77777777" w:rsidR="006B0B83" w:rsidRDefault="006B0B83" w:rsidP="00AD3CB7">
      <w:pPr>
        <w:rPr>
          <w:rFonts w:asciiTheme="majorHAnsi" w:eastAsiaTheme="majorEastAsia" w:hAnsiTheme="majorHAnsi" w:cstheme="majorBidi"/>
          <w:sz w:val="28"/>
          <w:szCs w:val="28"/>
        </w:rPr>
      </w:pPr>
      <w:r>
        <w:br w:type="page"/>
      </w:r>
    </w:p>
    <w:p w14:paraId="568FFFD7" w14:textId="77777777" w:rsidR="007024B2" w:rsidRDefault="00FA72F6" w:rsidP="00DD1A9B">
      <w:pPr>
        <w:pStyle w:val="Heading1"/>
        <w:numPr>
          <w:ilvl w:val="0"/>
          <w:numId w:val="40"/>
        </w:numPr>
      </w:pPr>
      <w:bookmarkStart w:id="103" w:name="_RSR_Client-level_Data"/>
      <w:bookmarkStart w:id="104" w:name="_Toc535931774"/>
      <w:bookmarkEnd w:id="103"/>
      <w:r>
        <w:lastRenderedPageBreak/>
        <w:t>RSR C</w:t>
      </w:r>
      <w:r w:rsidR="007024B2">
        <w:t>lient-</w:t>
      </w:r>
      <w:r w:rsidR="002A0FFA">
        <w:t>l</w:t>
      </w:r>
      <w:r w:rsidR="007024B2">
        <w:t xml:space="preserve">evel </w:t>
      </w:r>
      <w:r>
        <w:t>D</w:t>
      </w:r>
      <w:r w:rsidR="007024B2">
        <w:t xml:space="preserve">ata XML </w:t>
      </w:r>
      <w:r w:rsidR="00FF3C59">
        <w:t>F</w:t>
      </w:r>
      <w:r w:rsidR="007024B2">
        <w:t xml:space="preserve">ile </w:t>
      </w:r>
      <w:r w:rsidR="00FF3C59">
        <w:t>F</w:t>
      </w:r>
      <w:r w:rsidR="007024B2">
        <w:t>ormat</w:t>
      </w:r>
      <w:bookmarkEnd w:id="104"/>
    </w:p>
    <w:p w14:paraId="568FFFD8" w14:textId="214364DA" w:rsidR="007024B2" w:rsidRDefault="007024B2" w:rsidP="007024B2">
      <w:r>
        <w:t xml:space="preserve">The RSR </w:t>
      </w:r>
      <w:r w:rsidR="00355EBF">
        <w:t xml:space="preserve">client-level data </w:t>
      </w:r>
      <w:r>
        <w:t xml:space="preserve">XML file structure and content </w:t>
      </w:r>
      <w:proofErr w:type="gramStart"/>
      <w:r>
        <w:t>is</w:t>
      </w:r>
      <w:proofErr w:type="gramEnd"/>
      <w:r>
        <w:t xml:space="preserve"> defined through a set of XML Schema Definition (XSD) files</w:t>
      </w:r>
      <w:r w:rsidR="00FB26E2">
        <w:t xml:space="preserve">.  </w:t>
      </w:r>
      <w:r>
        <w:t xml:space="preserve">The XSD files are used to validate the RSR </w:t>
      </w:r>
      <w:r w:rsidR="00355EBF">
        <w:t xml:space="preserve">client-level data </w:t>
      </w:r>
      <w:r>
        <w:t xml:space="preserve">XML files before they can be loaded into the RSR </w:t>
      </w:r>
      <w:r w:rsidR="0072705E">
        <w:t>w</w:t>
      </w:r>
      <w:r>
        <w:t>eb application</w:t>
      </w:r>
      <w:r w:rsidR="00FB26E2">
        <w:t xml:space="preserve">.  </w:t>
      </w:r>
      <w:r>
        <w:t xml:space="preserve">Once loaded, further checks are performed by the RSR </w:t>
      </w:r>
      <w:r w:rsidR="0072705E">
        <w:t>w</w:t>
      </w:r>
      <w:r>
        <w:t>eb application.</w:t>
      </w:r>
    </w:p>
    <w:p w14:paraId="568FFFD9" w14:textId="77777777" w:rsidR="007024B2" w:rsidRDefault="00FF3C59">
      <w:pPr>
        <w:pStyle w:val="Heading2"/>
      </w:pPr>
      <w:bookmarkStart w:id="105" w:name="_Toc401784498"/>
      <w:bookmarkStart w:id="106" w:name="_Toc535931775"/>
      <w:bookmarkEnd w:id="105"/>
      <w:r>
        <w:t xml:space="preserve">RSR Web Application </w:t>
      </w:r>
      <w:r w:rsidR="002A0FFA">
        <w:t xml:space="preserve">Validation </w:t>
      </w:r>
      <w:r>
        <w:t>C</w:t>
      </w:r>
      <w:r w:rsidR="007024B2">
        <w:t>hecks</w:t>
      </w:r>
      <w:bookmarkEnd w:id="106"/>
      <w:r w:rsidR="002A0FFA">
        <w:t xml:space="preserve"> </w:t>
      </w:r>
    </w:p>
    <w:p w14:paraId="568FFFDA" w14:textId="3180BC41" w:rsidR="009309A1" w:rsidRPr="009309A1" w:rsidRDefault="007024B2" w:rsidP="004A74EA">
      <w:r w:rsidRPr="009309A1">
        <w:t xml:space="preserve">The following validation checks must be satisfied before an RSR </w:t>
      </w:r>
      <w:r w:rsidR="00355EBF">
        <w:t>client-level data</w:t>
      </w:r>
      <w:r w:rsidR="00355EBF" w:rsidRPr="009309A1">
        <w:t xml:space="preserve"> </w:t>
      </w:r>
      <w:r w:rsidRPr="009309A1">
        <w:t xml:space="preserve">XML file will be accepted by the RSR </w:t>
      </w:r>
      <w:r w:rsidR="0072705E">
        <w:t>w</w:t>
      </w:r>
      <w:r w:rsidRPr="009309A1">
        <w:t>eb application:</w:t>
      </w:r>
    </w:p>
    <w:p w14:paraId="568FFFDB" w14:textId="77777777" w:rsidR="007024B2" w:rsidRPr="009309A1" w:rsidRDefault="007024B2" w:rsidP="004A74EA">
      <w:pPr>
        <w:pStyle w:val="ListParagraph"/>
        <w:numPr>
          <w:ilvl w:val="0"/>
          <w:numId w:val="31"/>
        </w:numPr>
      </w:pPr>
      <w:r w:rsidRPr="009309A1">
        <w:t>The XML file must have the .xml extension.</w:t>
      </w:r>
    </w:p>
    <w:p w14:paraId="568FFFDC" w14:textId="77777777" w:rsidR="007024B2" w:rsidRPr="009309A1" w:rsidRDefault="007024B2" w:rsidP="004A74EA">
      <w:pPr>
        <w:pStyle w:val="ListParagraph"/>
        <w:numPr>
          <w:ilvl w:val="0"/>
          <w:numId w:val="31"/>
        </w:numPr>
      </w:pPr>
      <w:r w:rsidRPr="009309A1">
        <w:t>The XML file must conform to the XML Schema Definition files.</w:t>
      </w:r>
    </w:p>
    <w:p w14:paraId="568FFFDD" w14:textId="77777777" w:rsidR="007024B2" w:rsidRPr="009309A1" w:rsidRDefault="007024B2" w:rsidP="004A74EA">
      <w:pPr>
        <w:pStyle w:val="ListParagraph"/>
        <w:numPr>
          <w:ilvl w:val="0"/>
          <w:numId w:val="31"/>
        </w:numPr>
      </w:pPr>
      <w:r w:rsidRPr="009309A1">
        <w:t xml:space="preserve">One and only one set of records per client is allowed in a single </w:t>
      </w:r>
      <w:r w:rsidR="00C87F41">
        <w:t xml:space="preserve">client-level data </w:t>
      </w:r>
      <w:r w:rsidRPr="009309A1">
        <w:t>XML file.</w:t>
      </w:r>
    </w:p>
    <w:p w14:paraId="568FFFDE" w14:textId="23B20F72" w:rsidR="00C87F41" w:rsidRDefault="007024B2" w:rsidP="00C87F41">
      <w:pPr>
        <w:pStyle w:val="ListParagraph"/>
        <w:numPr>
          <w:ilvl w:val="0"/>
          <w:numId w:val="31"/>
        </w:numPr>
      </w:pPr>
      <w:r w:rsidRPr="009309A1">
        <w:t>An encrypted unique client identifier (</w:t>
      </w:r>
      <w:r w:rsidR="00FE6D91">
        <w:t xml:space="preserve">i.e., </w:t>
      </w:r>
      <w:proofErr w:type="spellStart"/>
      <w:r w:rsidRPr="009309A1">
        <w:t>ClientUci</w:t>
      </w:r>
      <w:proofErr w:type="spellEnd"/>
      <w:r w:rsidRPr="009309A1">
        <w:t>) may not be repeated within the same XML file</w:t>
      </w:r>
      <w:r w:rsidR="00FB26E2" w:rsidRPr="009309A1">
        <w:t>.</w:t>
      </w:r>
      <w:r w:rsidR="00FB26E2">
        <w:t xml:space="preserve">  </w:t>
      </w:r>
      <w:r w:rsidRPr="009309A1">
        <w:t xml:space="preserve">A client is uniquely identified by their encrypted </w:t>
      </w:r>
      <w:r w:rsidR="00C87F41">
        <w:t>u</w:t>
      </w:r>
      <w:r w:rsidRPr="009309A1">
        <w:t xml:space="preserve">nique </w:t>
      </w:r>
      <w:r w:rsidR="00C87F41">
        <w:t>c</w:t>
      </w:r>
      <w:r w:rsidRPr="009309A1">
        <w:t>lient Identifier (</w:t>
      </w:r>
      <w:proofErr w:type="spellStart"/>
      <w:r w:rsidRPr="009309A1">
        <w:t>eUCI</w:t>
      </w:r>
      <w:proofErr w:type="spellEnd"/>
      <w:r w:rsidR="00C87F41">
        <w:t>)</w:t>
      </w:r>
      <w:r w:rsidR="00FB26E2" w:rsidRPr="009309A1">
        <w:t>.</w:t>
      </w:r>
      <w:r w:rsidR="00FB26E2">
        <w:t xml:space="preserve">  </w:t>
      </w:r>
      <w:r w:rsidRPr="009309A1">
        <w:t xml:space="preserve">This value is represented in the RSR </w:t>
      </w:r>
      <w:r w:rsidR="00C87F41">
        <w:t>client-level data</w:t>
      </w:r>
      <w:r w:rsidR="00C87F41" w:rsidRPr="009309A1">
        <w:t xml:space="preserve"> </w:t>
      </w:r>
      <w:r w:rsidRPr="009309A1">
        <w:t>XML</w:t>
      </w:r>
      <w:r w:rsidR="00C87F41">
        <w:t xml:space="preserve"> file</w:t>
      </w:r>
      <w:r w:rsidRPr="009309A1">
        <w:t xml:space="preserve"> by the </w:t>
      </w:r>
      <w:proofErr w:type="spellStart"/>
      <w:r w:rsidRPr="009309A1">
        <w:t>ClientUci</w:t>
      </w:r>
      <w:proofErr w:type="spellEnd"/>
      <w:r w:rsidRPr="009309A1">
        <w:t xml:space="preserve"> data element within the </w:t>
      </w:r>
      <w:proofErr w:type="spellStart"/>
      <w:r w:rsidR="008E319E" w:rsidRPr="009309A1">
        <w:t>Rs</w:t>
      </w:r>
      <w:r w:rsidRPr="009309A1">
        <w:t>rClientReport</w:t>
      </w:r>
      <w:proofErr w:type="spellEnd"/>
      <w:r w:rsidRPr="009309A1">
        <w:t xml:space="preserve"> complex element</w:t>
      </w:r>
      <w:r w:rsidR="00FB26E2" w:rsidRPr="009309A1">
        <w:t>.</w:t>
      </w:r>
      <w:r w:rsidR="00FB26E2">
        <w:t xml:space="preserve">  </w:t>
      </w:r>
      <w:r w:rsidRPr="009309A1">
        <w:t xml:space="preserve">The </w:t>
      </w:r>
      <w:proofErr w:type="spellStart"/>
      <w:r w:rsidRPr="009309A1">
        <w:t>ClientUci</w:t>
      </w:r>
      <w:proofErr w:type="spellEnd"/>
      <w:r w:rsidRPr="009309A1">
        <w:t xml:space="preserve"> value is an upper-cased, </w:t>
      </w:r>
      <w:proofErr w:type="gramStart"/>
      <w:r w:rsidRPr="009309A1">
        <w:t>40 character</w:t>
      </w:r>
      <w:proofErr w:type="gramEnd"/>
      <w:r w:rsidRPr="009309A1">
        <w:t>, hexadecimal value (0-9, A-F) followed by a single suffix from A through Z used to further identify clients that may share the same base, 40 character encrypted UCI</w:t>
      </w:r>
      <w:r w:rsidR="00E129B7">
        <w:t xml:space="preserve"> within the same Provider</w:t>
      </w:r>
      <w:r w:rsidR="00FB26E2" w:rsidRPr="009309A1">
        <w:t>.</w:t>
      </w:r>
      <w:r w:rsidR="00FB26E2">
        <w:t xml:space="preserve">  </w:t>
      </w:r>
    </w:p>
    <w:p w14:paraId="568FFFDF" w14:textId="5ACD6425" w:rsidR="007024B2" w:rsidRPr="009309A1" w:rsidRDefault="007024B2" w:rsidP="00C87F41">
      <w:pPr>
        <w:pStyle w:val="ListParagraph"/>
        <w:numPr>
          <w:ilvl w:val="0"/>
          <w:numId w:val="31"/>
        </w:numPr>
      </w:pPr>
      <w:r w:rsidRPr="009309A1">
        <w:t>The XML data elements must appear in the specified order</w:t>
      </w:r>
      <w:r w:rsidR="00FB26E2" w:rsidRPr="009309A1">
        <w:t>.</w:t>
      </w:r>
      <w:r w:rsidR="00FB26E2">
        <w:t xml:space="preserve">  </w:t>
      </w:r>
      <w:r w:rsidR="008E319E" w:rsidRPr="009309A1">
        <w:t xml:space="preserve">See </w:t>
      </w:r>
      <w:hyperlink w:anchor="_Sample_Client-Level_Data" w:history="1">
        <w:r w:rsidR="0035599E">
          <w:rPr>
            <w:rStyle w:val="Hyperlink"/>
          </w:rPr>
          <w:t>Section 4.2: Sample Client-Level Data XML Format</w:t>
        </w:r>
      </w:hyperlink>
      <w:r w:rsidRPr="009309A1">
        <w:t xml:space="preserve"> for an example of the sequencing required.</w:t>
      </w:r>
    </w:p>
    <w:p w14:paraId="568FFFE0" w14:textId="77777777" w:rsidR="008E319E" w:rsidRPr="009309A1" w:rsidRDefault="007024B2" w:rsidP="004A74EA">
      <w:pPr>
        <w:pStyle w:val="ListParagraph"/>
        <w:numPr>
          <w:ilvl w:val="0"/>
          <w:numId w:val="31"/>
        </w:numPr>
      </w:pPr>
      <w:r w:rsidRPr="009309A1">
        <w:t>The XML simple data elements must conform to the definitions appearing in this document</w:t>
      </w:r>
      <w:r w:rsidR="00FB26E2" w:rsidRPr="009309A1">
        <w:t>.</w:t>
      </w:r>
      <w:r w:rsidR="00FB26E2">
        <w:t xml:space="preserve">  </w:t>
      </w:r>
      <w:r w:rsidRPr="009309A1">
        <w:t>Required fields must be reported and values must be valid and match the documented format, if defined.</w:t>
      </w:r>
    </w:p>
    <w:p w14:paraId="568FFFE1" w14:textId="1C6960E1" w:rsidR="00521D60" w:rsidRPr="009309A1" w:rsidRDefault="007024B2" w:rsidP="004A74EA">
      <w:r w:rsidRPr="009309A1">
        <w:t>Empty or “</w:t>
      </w:r>
      <w:r w:rsidR="00FE6D91">
        <w:t>NULL</w:t>
      </w:r>
      <w:r w:rsidRPr="009309A1">
        <w:t>” data element tags are not permitted in the XML file</w:t>
      </w:r>
      <w:r w:rsidR="00FB26E2" w:rsidRPr="009309A1">
        <w:t>.</w:t>
      </w:r>
      <w:r w:rsidR="00FB26E2">
        <w:t xml:space="preserve">  </w:t>
      </w:r>
      <w:r w:rsidRPr="009309A1">
        <w:t>For example, data elements of the form &lt;tag&gt;&lt;/tag&gt;</w:t>
      </w:r>
      <w:r w:rsidR="002E05FA">
        <w:t xml:space="preserve"> or &lt;tag /&gt;</w:t>
      </w:r>
      <w:r w:rsidRPr="009309A1">
        <w:t xml:space="preserve"> are not allowed.</w:t>
      </w:r>
      <w:r w:rsidR="00521D60">
        <w:t xml:space="preserve"> </w:t>
      </w:r>
      <w:r w:rsidR="00FE6D91">
        <w:t xml:space="preserve"> </w:t>
      </w:r>
      <w:r w:rsidR="002A7A15" w:rsidRPr="00AD09DC">
        <w:rPr>
          <w:rStyle w:val="Strong"/>
        </w:rPr>
        <w:t>NOTE</w:t>
      </w:r>
      <w:r w:rsidR="00521D60">
        <w:t xml:space="preserve">:  </w:t>
      </w:r>
      <w:r w:rsidRPr="009309A1">
        <w:t>If data</w:t>
      </w:r>
      <w:r w:rsidR="00C87F41">
        <w:t xml:space="preserve"> </w:t>
      </w:r>
      <w:r w:rsidR="00E129B7">
        <w:t xml:space="preserve">are </w:t>
      </w:r>
      <w:r w:rsidR="00C87F41">
        <w:t xml:space="preserve">not be provided for </w:t>
      </w:r>
      <w:r w:rsidR="002E05FA">
        <w:t xml:space="preserve">an </w:t>
      </w:r>
      <w:r w:rsidRPr="009309A1">
        <w:t xml:space="preserve">element for a </w:t>
      </w:r>
      <w:proofErr w:type="gramStart"/>
      <w:r w:rsidRPr="009309A1">
        <w:t>particular client</w:t>
      </w:r>
      <w:proofErr w:type="gramEnd"/>
      <w:r w:rsidRPr="009309A1">
        <w:t xml:space="preserve">, </w:t>
      </w:r>
      <w:r w:rsidRPr="00E129B7">
        <w:rPr>
          <w:b/>
          <w:i/>
        </w:rPr>
        <w:t>then remove that element entirely from the client’s record</w:t>
      </w:r>
      <w:r w:rsidR="00C87F41">
        <w:t xml:space="preserve"> (i.e., </w:t>
      </w:r>
      <w:r w:rsidRPr="009309A1">
        <w:t>remove the data element’s start tag,</w:t>
      </w:r>
      <w:r w:rsidR="008E319E" w:rsidRPr="009309A1">
        <w:t xml:space="preserve"> value, and </w:t>
      </w:r>
      <w:r w:rsidRPr="009309A1">
        <w:t>end tag</w:t>
      </w:r>
      <w:r w:rsidR="00C87F41">
        <w:t>)</w:t>
      </w:r>
      <w:r w:rsidR="008E319E" w:rsidRPr="009309A1">
        <w:t>.</w:t>
      </w:r>
      <w:r w:rsidR="00521D60">
        <w:t xml:space="preserve">  </w:t>
      </w:r>
    </w:p>
    <w:p w14:paraId="568FFFE2" w14:textId="77777777" w:rsidR="007024B2" w:rsidRDefault="002A0FFA" w:rsidP="00F77E09">
      <w:pPr>
        <w:pStyle w:val="Heading2"/>
      </w:pPr>
      <w:bookmarkStart w:id="107" w:name="_Sample_Client-Level_Data"/>
      <w:bookmarkStart w:id="108" w:name="_Toc535931776"/>
      <w:bookmarkEnd w:id="107"/>
      <w:r>
        <w:t xml:space="preserve">Sample </w:t>
      </w:r>
      <w:r w:rsidR="00C87F41">
        <w:t xml:space="preserve">Client-Level Data </w:t>
      </w:r>
      <w:r>
        <w:t xml:space="preserve">XML </w:t>
      </w:r>
      <w:r w:rsidR="00F967A6">
        <w:t>Format</w:t>
      </w:r>
      <w:bookmarkEnd w:id="108"/>
    </w:p>
    <w:p w14:paraId="568FFFE3" w14:textId="77777777" w:rsidR="0091058C" w:rsidRPr="0076011F" w:rsidRDefault="0091058C" w:rsidP="004A74EA">
      <w:r w:rsidRPr="0091058C">
        <w:t xml:space="preserve">This example shows a sample </w:t>
      </w:r>
      <w:r w:rsidR="00C87F41">
        <w:t xml:space="preserve">client-level data </w:t>
      </w:r>
      <w:r w:rsidRPr="0091058C">
        <w:t xml:space="preserve">XML file </w:t>
      </w:r>
      <w:r w:rsidR="00C87F41">
        <w:t xml:space="preserve">with </w:t>
      </w:r>
      <w:r w:rsidRPr="0091058C">
        <w:t xml:space="preserve">the required sequence of </w:t>
      </w:r>
      <w:r w:rsidR="00C87F41">
        <w:t>data</w:t>
      </w:r>
      <w:r w:rsidRPr="0091058C">
        <w:t xml:space="preserve"> </w:t>
      </w:r>
      <w:r w:rsidR="0076011F">
        <w:t>e</w:t>
      </w:r>
      <w:r w:rsidRPr="0091058C">
        <w:t xml:space="preserve">lements that are </w:t>
      </w:r>
      <w:r w:rsidR="0076011F">
        <w:t>included in the file</w:t>
      </w:r>
      <w:r w:rsidR="00FB26E2" w:rsidRPr="0091058C">
        <w:t>.</w:t>
      </w:r>
      <w:r w:rsidR="00FB26E2">
        <w:t xml:space="preserve">  </w:t>
      </w:r>
      <w:r w:rsidRPr="0091058C">
        <w:t xml:space="preserve">Please note that this data </w:t>
      </w:r>
      <w:proofErr w:type="gramStart"/>
      <w:r w:rsidRPr="0091058C">
        <w:t>are</w:t>
      </w:r>
      <w:proofErr w:type="gramEnd"/>
      <w:r w:rsidRPr="0091058C">
        <w:t xml:space="preserve"> solely used as an example and represent the structure, sequence, values, and format of the data elements</w:t>
      </w:r>
      <w:r w:rsidR="00FB26E2" w:rsidRPr="0076011F">
        <w:t>.</w:t>
      </w:r>
      <w:r w:rsidR="00FB26E2">
        <w:t xml:space="preserve">  </w:t>
      </w:r>
    </w:p>
    <w:p w14:paraId="568FFFE4" w14:textId="778A52AC" w:rsidR="00DF0D50" w:rsidRPr="00C51712" w:rsidRDefault="00550C6A" w:rsidP="00C51712">
      <w:pPr>
        <w:pStyle w:val="NoSpacing"/>
        <w:ind w:left="360" w:hanging="360"/>
        <w:rPr>
          <w:color w:val="800000"/>
        </w:rPr>
      </w:pPr>
      <w:bookmarkStart w:id="109" w:name="_Toc379985902"/>
      <w:bookmarkStart w:id="110" w:name="_Toc379986010"/>
      <w:r w:rsidRPr="00F967A6">
        <w:rPr>
          <w:color w:val="0000FF"/>
        </w:rPr>
        <w:t>&lt;</w:t>
      </w:r>
      <w:r w:rsidR="00DF0D50" w:rsidRPr="00C51712">
        <w:rPr>
          <w:color w:val="800000"/>
        </w:rPr>
        <w:t>?xml version="1.0" encoding="UTF-8"?</w:t>
      </w:r>
      <w:r w:rsidRPr="00F967A6">
        <w:rPr>
          <w:color w:val="0000FF"/>
        </w:rPr>
        <w:t>&gt;</w:t>
      </w:r>
    </w:p>
    <w:p w14:paraId="568FFFE7" w14:textId="2DC6B2B8" w:rsidR="00803DFA" w:rsidRDefault="00550C6A" w:rsidP="00C51712">
      <w:pPr>
        <w:pStyle w:val="NoSpacing"/>
        <w:ind w:left="360" w:hanging="360"/>
        <w:rPr>
          <w:color w:val="000000"/>
        </w:rPr>
      </w:pPr>
      <w:r w:rsidRPr="00F967A6">
        <w:rPr>
          <w:color w:val="0000FF"/>
        </w:rPr>
        <w:lastRenderedPageBreak/>
        <w:t>&lt;</w:t>
      </w:r>
      <w:proofErr w:type="gramStart"/>
      <w:r w:rsidRPr="00C51712">
        <w:rPr>
          <w:color w:val="800000"/>
        </w:rPr>
        <w:t>RSR:ROOT</w:t>
      </w:r>
      <w:proofErr w:type="gramEnd"/>
      <w:r w:rsidRPr="00C51712">
        <w:rPr>
          <w:color w:val="800000"/>
        </w:rPr>
        <w:t xml:space="preserve"> </w:t>
      </w:r>
      <w:proofErr w:type="spellStart"/>
      <w:r w:rsidRPr="00C51712">
        <w:rPr>
          <w:color w:val="800000"/>
        </w:rPr>
        <w:t>xsi:schemaLocation</w:t>
      </w:r>
      <w:proofErr w:type="spellEnd"/>
      <w:r w:rsidRPr="00C51712">
        <w:rPr>
          <w:color w:val="800000"/>
        </w:rPr>
        <w:t>="</w:t>
      </w:r>
      <w:proofErr w:type="spellStart"/>
      <w:r w:rsidRPr="00C51712">
        <w:rPr>
          <w:color w:val="800000"/>
        </w:rPr>
        <w:t>urn:rsrNamespace</w:t>
      </w:r>
      <w:proofErr w:type="spellEnd"/>
      <w:r w:rsidRPr="00C51712">
        <w:rPr>
          <w:color w:val="800000"/>
        </w:rPr>
        <w:t xml:space="preserve"> RsrClientSchema.xsd" </w:t>
      </w:r>
      <w:proofErr w:type="spellStart"/>
      <w:r w:rsidRPr="00C51712">
        <w:rPr>
          <w:color w:val="800000"/>
        </w:rPr>
        <w:t>xmlns:xsi</w:t>
      </w:r>
      <w:proofErr w:type="spellEnd"/>
      <w:r w:rsidRPr="00C51712">
        <w:rPr>
          <w:color w:val="800000"/>
        </w:rPr>
        <w:t xml:space="preserve">="http://www.w3.org/2001/XMLSchema-instance" </w:t>
      </w:r>
      <w:proofErr w:type="spellStart"/>
      <w:r w:rsidRPr="00C51712">
        <w:rPr>
          <w:color w:val="800000"/>
        </w:rPr>
        <w:t>xmlns:RSR</w:t>
      </w:r>
      <w:proofErr w:type="spellEnd"/>
      <w:r w:rsidRPr="00C51712">
        <w:rPr>
          <w:color w:val="800000"/>
        </w:rPr>
        <w:t>="</w:t>
      </w:r>
      <w:proofErr w:type="spellStart"/>
      <w:r w:rsidRPr="00C51712">
        <w:rPr>
          <w:color w:val="800000"/>
        </w:rPr>
        <w:t>urn:rsrNamespace</w:t>
      </w:r>
      <w:proofErr w:type="spellEnd"/>
      <w:r w:rsidRPr="00C51712">
        <w:rPr>
          <w:color w:val="800000"/>
        </w:rPr>
        <w:t>"</w:t>
      </w:r>
      <w:r w:rsidRPr="00F967A6">
        <w:rPr>
          <w:color w:val="0000FF"/>
        </w:rPr>
        <w:t>&gt;</w:t>
      </w:r>
    </w:p>
    <w:p w14:paraId="568FFFE8" w14:textId="77777777" w:rsidR="00DF0D50" w:rsidRDefault="00DF0D50" w:rsidP="00803DFA">
      <w:pPr>
        <w:pStyle w:val="NoSpacing"/>
        <w:rPr>
          <w:color w:val="0000FF"/>
        </w:rPr>
      </w:pPr>
      <w:r w:rsidRPr="00F967A6">
        <w:rPr>
          <w:color w:val="0000FF"/>
        </w:rPr>
        <w:t>&lt;</w:t>
      </w:r>
      <w:proofErr w:type="spellStart"/>
      <w:r w:rsidRPr="00F967A6">
        <w:rPr>
          <w:color w:val="800000"/>
        </w:rPr>
        <w:t>XmlVersion</w:t>
      </w:r>
      <w:proofErr w:type="spellEnd"/>
      <w:r w:rsidRPr="00F967A6">
        <w:rPr>
          <w:color w:val="0000FF"/>
        </w:rPr>
        <w:t>&gt;</w:t>
      </w:r>
    </w:p>
    <w:p w14:paraId="568FFFE9" w14:textId="3745E246" w:rsidR="00DF0D50" w:rsidRPr="00F967A6" w:rsidRDefault="00DF0D50" w:rsidP="00A00A98">
      <w:pPr>
        <w:pStyle w:val="NoSpacing"/>
        <w:ind w:left="360"/>
        <w:rPr>
          <w:color w:val="000000"/>
        </w:rPr>
      </w:pPr>
      <w:r w:rsidRPr="00F967A6">
        <w:rPr>
          <w:color w:val="0000FF"/>
        </w:rPr>
        <w:t>&lt;</w:t>
      </w:r>
      <w:proofErr w:type="spellStart"/>
      <w:r w:rsidRPr="0097389B">
        <w:rPr>
          <w:color w:val="800000"/>
        </w:rPr>
        <w:t>SchemaVersion</w:t>
      </w:r>
      <w:proofErr w:type="spellEnd"/>
      <w:r w:rsidRPr="0097389B">
        <w:rPr>
          <w:color w:val="0000FF"/>
        </w:rPr>
        <w:t>&gt;</w:t>
      </w:r>
      <w:r w:rsidR="0097389B" w:rsidRPr="0097389B">
        <w:rPr>
          <w:color w:val="000000"/>
        </w:rPr>
        <w:t>5</w:t>
      </w:r>
      <w:r w:rsidR="00F6359B" w:rsidRPr="0097389B">
        <w:rPr>
          <w:color w:val="000000"/>
        </w:rPr>
        <w:t xml:space="preserve"> </w:t>
      </w:r>
      <w:r w:rsidR="0097389B" w:rsidRPr="0097389B">
        <w:rPr>
          <w:color w:val="000000"/>
        </w:rPr>
        <w:t>0</w:t>
      </w:r>
      <w:r w:rsidRPr="0097389B">
        <w:rPr>
          <w:color w:val="000000"/>
        </w:rPr>
        <w:t xml:space="preserve"> 0</w:t>
      </w:r>
      <w:r w:rsidRPr="0097389B">
        <w:rPr>
          <w:color w:val="0000FF"/>
        </w:rPr>
        <w:t>&lt;/</w:t>
      </w:r>
      <w:proofErr w:type="spellStart"/>
      <w:r w:rsidRPr="0097389B">
        <w:rPr>
          <w:color w:val="800000"/>
        </w:rPr>
        <w:t>SchemaVersion</w:t>
      </w:r>
      <w:proofErr w:type="spellEnd"/>
      <w:r w:rsidRPr="0097389B">
        <w:rPr>
          <w:color w:val="0000FF"/>
        </w:rPr>
        <w:t>&gt;</w:t>
      </w:r>
    </w:p>
    <w:p w14:paraId="568FFFEA" w14:textId="77777777" w:rsidR="00DF0D50" w:rsidRPr="00F967A6" w:rsidRDefault="00DF0D50" w:rsidP="00A00A98">
      <w:pPr>
        <w:pStyle w:val="NoSpacing"/>
        <w:ind w:left="360"/>
        <w:rPr>
          <w:color w:val="000000"/>
        </w:rPr>
      </w:pPr>
      <w:r w:rsidRPr="00F967A6">
        <w:rPr>
          <w:color w:val="0000FF"/>
        </w:rPr>
        <w:t>&lt;</w:t>
      </w:r>
      <w:r w:rsidRPr="00F967A6">
        <w:rPr>
          <w:color w:val="800000"/>
        </w:rPr>
        <w:t>Originator</w:t>
      </w:r>
      <w:r w:rsidRPr="00F967A6">
        <w:rPr>
          <w:color w:val="0000FF"/>
        </w:rPr>
        <w:t>&gt;</w:t>
      </w:r>
      <w:r w:rsidR="00E10BDE" w:rsidRPr="00F967A6">
        <w:rPr>
          <w:color w:val="000000"/>
        </w:rPr>
        <w:t>Application Name</w:t>
      </w:r>
      <w:r w:rsidRPr="00F967A6">
        <w:rPr>
          <w:color w:val="0000FF"/>
        </w:rPr>
        <w:t>&lt;/</w:t>
      </w:r>
      <w:r w:rsidRPr="00F967A6">
        <w:rPr>
          <w:color w:val="800000"/>
        </w:rPr>
        <w:t>Originator</w:t>
      </w:r>
      <w:r w:rsidRPr="00F967A6">
        <w:rPr>
          <w:color w:val="0000FF"/>
        </w:rPr>
        <w:t>&gt;</w:t>
      </w:r>
    </w:p>
    <w:p w14:paraId="568FFFEB"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VersionNumber</w:t>
      </w:r>
      <w:proofErr w:type="spellEnd"/>
      <w:r w:rsidRPr="00F967A6">
        <w:rPr>
          <w:color w:val="0000FF"/>
        </w:rPr>
        <w:t>&gt;</w:t>
      </w:r>
      <w:r w:rsidR="00E10BDE" w:rsidRPr="00F967A6">
        <w:rPr>
          <w:color w:val="000000"/>
        </w:rPr>
        <w:t>Application Version Number</w:t>
      </w:r>
      <w:r w:rsidRPr="00F967A6">
        <w:rPr>
          <w:color w:val="0000FF"/>
        </w:rPr>
        <w:t>&lt;/</w:t>
      </w:r>
      <w:proofErr w:type="spellStart"/>
      <w:r w:rsidRPr="00F967A6">
        <w:rPr>
          <w:color w:val="800000"/>
        </w:rPr>
        <w:t>VersionNumber</w:t>
      </w:r>
      <w:proofErr w:type="spellEnd"/>
      <w:r w:rsidRPr="00F967A6">
        <w:rPr>
          <w:color w:val="0000FF"/>
        </w:rPr>
        <w:t>&gt;</w:t>
      </w:r>
    </w:p>
    <w:p w14:paraId="568FFFE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TechnicalContactName</w:t>
      </w:r>
      <w:proofErr w:type="spellEnd"/>
      <w:r w:rsidRPr="00F967A6">
        <w:rPr>
          <w:color w:val="0000FF"/>
        </w:rPr>
        <w:t>&gt;</w:t>
      </w:r>
      <w:r w:rsidR="00E10BDE" w:rsidRPr="00F967A6">
        <w:rPr>
          <w:color w:val="000000"/>
        </w:rPr>
        <w:t>Jonathan Doe</w:t>
      </w:r>
      <w:r w:rsidRPr="00F967A6">
        <w:rPr>
          <w:color w:val="0000FF"/>
        </w:rPr>
        <w:t>&lt;/</w:t>
      </w:r>
      <w:proofErr w:type="spellStart"/>
      <w:r w:rsidRPr="00F967A6">
        <w:rPr>
          <w:color w:val="800000"/>
        </w:rPr>
        <w:t>TechnicalContactName</w:t>
      </w:r>
      <w:proofErr w:type="spellEnd"/>
      <w:r w:rsidRPr="00F967A6">
        <w:rPr>
          <w:color w:val="0000FF"/>
        </w:rPr>
        <w:t>&gt;</w:t>
      </w:r>
    </w:p>
    <w:p w14:paraId="568FFFED" w14:textId="77777777" w:rsidR="00DF0D50" w:rsidRPr="00F967A6" w:rsidRDefault="00DF0D50" w:rsidP="00A00A98">
      <w:pPr>
        <w:pStyle w:val="NoSpacing"/>
        <w:ind w:left="360"/>
        <w:rPr>
          <w:color w:val="000000"/>
        </w:rPr>
      </w:pPr>
      <w:r w:rsidRPr="00F967A6">
        <w:rPr>
          <w:color w:val="0000FF"/>
        </w:rPr>
        <w:t>&lt;</w:t>
      </w:r>
      <w:r w:rsidRPr="00F967A6">
        <w:rPr>
          <w:color w:val="800000"/>
        </w:rPr>
        <w:t>TechnicalContactEmail</w:t>
      </w:r>
      <w:r w:rsidRPr="00F967A6">
        <w:rPr>
          <w:color w:val="0000FF"/>
        </w:rPr>
        <w:t>&gt;</w:t>
      </w:r>
      <w:r w:rsidR="00E10BDE" w:rsidRPr="00F967A6">
        <w:t>sample</w:t>
      </w:r>
      <w:r w:rsidRPr="00F967A6">
        <w:t>@</w:t>
      </w:r>
      <w:r w:rsidR="00E10BDE" w:rsidRPr="00F967A6">
        <w:t>company.ext</w:t>
      </w:r>
      <w:r w:rsidRPr="00F967A6">
        <w:rPr>
          <w:color w:val="0000FF"/>
        </w:rPr>
        <w:t>&lt;/</w:t>
      </w:r>
      <w:r w:rsidRPr="00F967A6">
        <w:rPr>
          <w:color w:val="800000"/>
        </w:rPr>
        <w:t>TechnicalContactEmail</w:t>
      </w:r>
      <w:r w:rsidRPr="00F967A6">
        <w:rPr>
          <w:color w:val="0000FF"/>
        </w:rPr>
        <w:t>&gt;</w:t>
      </w:r>
    </w:p>
    <w:p w14:paraId="568FFFEE"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TechnicalContactPhone</w:t>
      </w:r>
      <w:proofErr w:type="spellEnd"/>
      <w:r w:rsidRPr="00F967A6">
        <w:rPr>
          <w:color w:val="0000FF"/>
        </w:rPr>
        <w:t>&gt;</w:t>
      </w:r>
      <w:r w:rsidR="00E10BDE" w:rsidRPr="00F967A6">
        <w:rPr>
          <w:color w:val="000000"/>
        </w:rPr>
        <w:t>555</w:t>
      </w:r>
      <w:r w:rsidRPr="00F967A6">
        <w:rPr>
          <w:color w:val="000000"/>
        </w:rPr>
        <w:t>,</w:t>
      </w:r>
      <w:r w:rsidR="00E10BDE" w:rsidRPr="00F967A6">
        <w:rPr>
          <w:color w:val="000000"/>
        </w:rPr>
        <w:t>555</w:t>
      </w:r>
      <w:r w:rsidRPr="00F967A6">
        <w:rPr>
          <w:color w:val="000000"/>
        </w:rPr>
        <w:t>,</w:t>
      </w:r>
      <w:r w:rsidR="00E10BDE" w:rsidRPr="00F967A6">
        <w:rPr>
          <w:color w:val="000000"/>
        </w:rPr>
        <w:t>1234</w:t>
      </w:r>
      <w:r w:rsidRPr="00F967A6">
        <w:rPr>
          <w:color w:val="0000FF"/>
        </w:rPr>
        <w:t>&lt;/</w:t>
      </w:r>
      <w:proofErr w:type="spellStart"/>
      <w:r w:rsidRPr="00F967A6">
        <w:rPr>
          <w:color w:val="800000"/>
        </w:rPr>
        <w:t>TechnicalContactPhone</w:t>
      </w:r>
      <w:proofErr w:type="spellEnd"/>
      <w:r w:rsidRPr="00F967A6">
        <w:rPr>
          <w:color w:val="0000FF"/>
        </w:rPr>
        <w:t>&gt;</w:t>
      </w:r>
    </w:p>
    <w:p w14:paraId="568FFFEF" w14:textId="3E1D247D" w:rsidR="00DF0D50" w:rsidRPr="00F967A6" w:rsidRDefault="00DF0D50" w:rsidP="00A00A98">
      <w:pPr>
        <w:pStyle w:val="NoSpacing"/>
        <w:ind w:left="360"/>
        <w:rPr>
          <w:color w:val="000000"/>
        </w:rPr>
      </w:pPr>
      <w:r w:rsidRPr="00F967A6">
        <w:rPr>
          <w:color w:val="0000FF"/>
        </w:rPr>
        <w:t>&lt;</w:t>
      </w:r>
      <w:proofErr w:type="spellStart"/>
      <w:r w:rsidRPr="00F967A6">
        <w:rPr>
          <w:color w:val="800000"/>
        </w:rPr>
        <w:t>ReportYear</w:t>
      </w:r>
      <w:proofErr w:type="spellEnd"/>
      <w:r w:rsidRPr="00F967A6">
        <w:rPr>
          <w:color w:val="0000FF"/>
        </w:rPr>
        <w:t>&gt;</w:t>
      </w:r>
      <w:r w:rsidR="006D66DB">
        <w:t>2019</w:t>
      </w:r>
      <w:r w:rsidRPr="00F967A6">
        <w:rPr>
          <w:color w:val="0000FF"/>
        </w:rPr>
        <w:t>&lt;/</w:t>
      </w:r>
      <w:proofErr w:type="spellStart"/>
      <w:r w:rsidRPr="00F967A6">
        <w:rPr>
          <w:color w:val="800000"/>
        </w:rPr>
        <w:t>ReportYear</w:t>
      </w:r>
      <w:proofErr w:type="spellEnd"/>
      <w:r w:rsidRPr="00F967A6">
        <w:rPr>
          <w:color w:val="0000FF"/>
        </w:rPr>
        <w:t>&gt;</w:t>
      </w:r>
    </w:p>
    <w:p w14:paraId="568FFFF0" w14:textId="77777777" w:rsidR="00DF0D50" w:rsidRPr="00F967A6" w:rsidRDefault="00DF0D50" w:rsidP="00803DFA">
      <w:pPr>
        <w:pStyle w:val="NoSpacing"/>
        <w:rPr>
          <w:color w:val="000000"/>
        </w:rPr>
      </w:pPr>
      <w:r w:rsidRPr="00F967A6">
        <w:rPr>
          <w:color w:val="0000FF"/>
        </w:rPr>
        <w:t>&lt;/</w:t>
      </w:r>
      <w:proofErr w:type="spellStart"/>
      <w:r w:rsidRPr="00F967A6">
        <w:rPr>
          <w:color w:val="800000"/>
        </w:rPr>
        <w:t>XmlVersion</w:t>
      </w:r>
      <w:proofErr w:type="spellEnd"/>
      <w:r w:rsidRPr="00F967A6">
        <w:rPr>
          <w:color w:val="0000FF"/>
        </w:rPr>
        <w:t>&gt;</w:t>
      </w:r>
    </w:p>
    <w:p w14:paraId="568FFFF1" w14:textId="77777777" w:rsidR="00DF0D50" w:rsidRPr="00F967A6" w:rsidRDefault="00DF0D50" w:rsidP="00803DFA">
      <w:pPr>
        <w:pStyle w:val="NoSpacing"/>
        <w:rPr>
          <w:color w:val="000000"/>
        </w:rPr>
      </w:pPr>
      <w:r w:rsidRPr="00F967A6">
        <w:rPr>
          <w:color w:val="0000FF"/>
        </w:rPr>
        <w:t>&lt;</w:t>
      </w:r>
      <w:proofErr w:type="spellStart"/>
      <w:r w:rsidRPr="00F967A6">
        <w:rPr>
          <w:color w:val="800000"/>
        </w:rPr>
        <w:t>ClientReport</w:t>
      </w:r>
      <w:proofErr w:type="spellEnd"/>
      <w:r w:rsidRPr="00F967A6">
        <w:rPr>
          <w:color w:val="0000FF"/>
        </w:rPr>
        <w:t>&gt;</w:t>
      </w:r>
    </w:p>
    <w:p w14:paraId="568FFFF2"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ProviderID</w:t>
      </w:r>
      <w:proofErr w:type="spellEnd"/>
      <w:r w:rsidRPr="00F967A6">
        <w:rPr>
          <w:color w:val="0000FF"/>
        </w:rPr>
        <w:t>&gt;</w:t>
      </w:r>
      <w:r w:rsidR="00E10BDE" w:rsidRPr="00F967A6">
        <w:t>100</w:t>
      </w:r>
      <w:r w:rsidR="00E10BDE" w:rsidRPr="00F967A6">
        <w:rPr>
          <w:color w:val="0000FF"/>
        </w:rPr>
        <w:t>&lt;</w:t>
      </w:r>
      <w:r w:rsidR="00E10BDE" w:rsidRPr="00F967A6">
        <w:rPr>
          <w:color w:val="800000"/>
        </w:rPr>
        <w:t>/</w:t>
      </w:r>
      <w:proofErr w:type="spellStart"/>
      <w:r w:rsidR="00E10BDE" w:rsidRPr="00F967A6">
        <w:rPr>
          <w:color w:val="800000"/>
        </w:rPr>
        <w:t>ProviderID</w:t>
      </w:r>
      <w:proofErr w:type="spellEnd"/>
      <w:r w:rsidR="00E10BDE" w:rsidRPr="00F967A6">
        <w:rPr>
          <w:color w:val="0000FF"/>
        </w:rPr>
        <w:t>&gt;</w:t>
      </w:r>
    </w:p>
    <w:p w14:paraId="568FFFF3"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RegistrationCode</w:t>
      </w:r>
      <w:proofErr w:type="spellEnd"/>
      <w:r w:rsidRPr="00F967A6">
        <w:rPr>
          <w:color w:val="0000FF"/>
        </w:rPr>
        <w:t>&gt;</w:t>
      </w:r>
      <w:r w:rsidR="00E10BDE" w:rsidRPr="00F967A6">
        <w:t>10001</w:t>
      </w:r>
      <w:r w:rsidR="00E10BDE" w:rsidRPr="00F967A6">
        <w:rPr>
          <w:color w:val="0000FF"/>
        </w:rPr>
        <w:t>&lt;/</w:t>
      </w:r>
      <w:proofErr w:type="spellStart"/>
      <w:r w:rsidR="00E10BDE" w:rsidRPr="00F967A6">
        <w:rPr>
          <w:color w:val="800000"/>
        </w:rPr>
        <w:t>RegistrationCode</w:t>
      </w:r>
      <w:proofErr w:type="spellEnd"/>
      <w:r w:rsidR="00E10BDE" w:rsidRPr="00F967A6">
        <w:rPr>
          <w:color w:val="0000FF"/>
        </w:rPr>
        <w:t>&gt;</w:t>
      </w:r>
    </w:p>
    <w:p w14:paraId="568FFFF4"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ClientUci</w:t>
      </w:r>
      <w:proofErr w:type="spellEnd"/>
      <w:r w:rsidRPr="00F967A6">
        <w:rPr>
          <w:color w:val="0000FF"/>
        </w:rPr>
        <w:t>&gt;</w:t>
      </w:r>
      <w:r w:rsidR="00E10BDE" w:rsidRPr="00F967A6">
        <w:rPr>
          <w:color w:val="000000"/>
        </w:rPr>
        <w:t>0123456789ABCDEF0123456789ABCDEF01234567U</w:t>
      </w:r>
      <w:r w:rsidRPr="00F967A6">
        <w:rPr>
          <w:color w:val="0000FF"/>
        </w:rPr>
        <w:t>&lt;/</w:t>
      </w:r>
      <w:proofErr w:type="spellStart"/>
      <w:r w:rsidRPr="00F967A6">
        <w:rPr>
          <w:color w:val="800000"/>
        </w:rPr>
        <w:t>ClientUci</w:t>
      </w:r>
      <w:proofErr w:type="spellEnd"/>
      <w:r w:rsidRPr="00F967A6">
        <w:rPr>
          <w:color w:val="0000FF"/>
        </w:rPr>
        <w:t>&gt;</w:t>
      </w:r>
    </w:p>
    <w:p w14:paraId="568FFFF5" w14:textId="51D0BF52" w:rsidR="00DF0D50" w:rsidRPr="00F967A6" w:rsidRDefault="00DF0D50" w:rsidP="00A00A98">
      <w:pPr>
        <w:pStyle w:val="NoSpacing"/>
        <w:ind w:left="360"/>
        <w:rPr>
          <w:color w:val="000000"/>
        </w:rPr>
      </w:pPr>
      <w:r w:rsidRPr="00F967A6">
        <w:rPr>
          <w:color w:val="0000FF"/>
        </w:rPr>
        <w:t>&lt;</w:t>
      </w:r>
      <w:proofErr w:type="spellStart"/>
      <w:r w:rsidR="00AC2F2A">
        <w:rPr>
          <w:color w:val="800000"/>
        </w:rPr>
        <w:t>VitalStatusID</w:t>
      </w:r>
      <w:proofErr w:type="spellEnd"/>
      <w:r w:rsidRPr="00F967A6">
        <w:rPr>
          <w:color w:val="0000FF"/>
        </w:rPr>
        <w:t>&gt;</w:t>
      </w:r>
      <w:r w:rsidR="006D66DB">
        <w:rPr>
          <w:color w:val="000000"/>
        </w:rPr>
        <w:t>7</w:t>
      </w:r>
      <w:r w:rsidRPr="00F967A6">
        <w:rPr>
          <w:color w:val="0000FF"/>
        </w:rPr>
        <w:t>&lt;/</w:t>
      </w:r>
      <w:proofErr w:type="spellStart"/>
      <w:r w:rsidR="00AC2F2A">
        <w:rPr>
          <w:color w:val="800000"/>
        </w:rPr>
        <w:t>VitalStatusID</w:t>
      </w:r>
      <w:proofErr w:type="spellEnd"/>
      <w:r w:rsidRPr="00F967A6">
        <w:rPr>
          <w:color w:val="0000FF"/>
        </w:rPr>
        <w:t>&gt;</w:t>
      </w:r>
    </w:p>
    <w:p w14:paraId="568FFFF6"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BirthYear</w:t>
      </w:r>
      <w:proofErr w:type="spellEnd"/>
      <w:r w:rsidRPr="00F967A6">
        <w:rPr>
          <w:color w:val="0000FF"/>
        </w:rPr>
        <w:t>&gt;</w:t>
      </w:r>
      <w:r w:rsidRPr="00F967A6">
        <w:rPr>
          <w:color w:val="000000"/>
        </w:rPr>
        <w:t>19</w:t>
      </w:r>
      <w:r w:rsidR="00E10BDE" w:rsidRPr="00F967A6">
        <w:rPr>
          <w:color w:val="000000"/>
        </w:rPr>
        <w:t>85</w:t>
      </w:r>
      <w:r w:rsidRPr="00F967A6">
        <w:rPr>
          <w:color w:val="0000FF"/>
        </w:rPr>
        <w:t>&lt;/</w:t>
      </w:r>
      <w:proofErr w:type="spellStart"/>
      <w:r w:rsidRPr="00F967A6">
        <w:rPr>
          <w:color w:val="800000"/>
        </w:rPr>
        <w:t>BirthYear</w:t>
      </w:r>
      <w:proofErr w:type="spellEnd"/>
      <w:r w:rsidRPr="00F967A6">
        <w:rPr>
          <w:color w:val="0000FF"/>
        </w:rPr>
        <w:t>&gt;</w:t>
      </w:r>
    </w:p>
    <w:p w14:paraId="568FFFF7"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EthnicityID</w:t>
      </w:r>
      <w:proofErr w:type="spellEnd"/>
      <w:r w:rsidRPr="00F967A6">
        <w:rPr>
          <w:color w:val="0000FF"/>
        </w:rPr>
        <w:t>&gt;</w:t>
      </w:r>
      <w:r w:rsidRPr="00F967A6">
        <w:rPr>
          <w:color w:val="000000"/>
        </w:rPr>
        <w:t>2</w:t>
      </w:r>
      <w:r w:rsidRPr="00F967A6">
        <w:rPr>
          <w:color w:val="0000FF"/>
        </w:rPr>
        <w:t>&lt;/</w:t>
      </w:r>
      <w:proofErr w:type="spellStart"/>
      <w:r w:rsidRPr="00F967A6">
        <w:rPr>
          <w:color w:val="800000"/>
        </w:rPr>
        <w:t>EthnicityID</w:t>
      </w:r>
      <w:proofErr w:type="spellEnd"/>
      <w:r w:rsidRPr="00F967A6">
        <w:rPr>
          <w:color w:val="0000FF"/>
        </w:rPr>
        <w:t>&gt;</w:t>
      </w:r>
    </w:p>
    <w:p w14:paraId="568FFFF8" w14:textId="77777777" w:rsidR="00982999" w:rsidRDefault="00DF0D50" w:rsidP="00A00A98">
      <w:pPr>
        <w:pStyle w:val="NoSpacing"/>
        <w:ind w:left="360"/>
        <w:rPr>
          <w:color w:val="0000FF"/>
        </w:rPr>
      </w:pPr>
      <w:r w:rsidRPr="00F967A6">
        <w:rPr>
          <w:color w:val="0000FF"/>
        </w:rPr>
        <w:t>&lt;</w:t>
      </w:r>
      <w:proofErr w:type="spellStart"/>
      <w:r w:rsidRPr="00F967A6">
        <w:rPr>
          <w:color w:val="800000"/>
        </w:rPr>
        <w:t>ClientReportRace</w:t>
      </w:r>
      <w:proofErr w:type="spellEnd"/>
      <w:r w:rsidRPr="00F967A6">
        <w:rPr>
          <w:color w:val="0000FF"/>
        </w:rPr>
        <w:t>&gt;</w:t>
      </w:r>
    </w:p>
    <w:p w14:paraId="568FFFF9"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RaceID</w:t>
      </w:r>
      <w:proofErr w:type="spellEnd"/>
      <w:r w:rsidRPr="00F967A6">
        <w:rPr>
          <w:color w:val="0000FF"/>
        </w:rPr>
        <w:t>&gt;</w:t>
      </w:r>
      <w:r w:rsidRPr="00F967A6">
        <w:rPr>
          <w:color w:val="000000"/>
        </w:rPr>
        <w:t>6</w:t>
      </w:r>
      <w:r w:rsidRPr="00F967A6">
        <w:rPr>
          <w:color w:val="0000FF"/>
        </w:rPr>
        <w:t>&lt;/</w:t>
      </w:r>
      <w:proofErr w:type="spellStart"/>
      <w:r w:rsidRPr="00F967A6">
        <w:rPr>
          <w:color w:val="800000"/>
        </w:rPr>
        <w:t>RaceID</w:t>
      </w:r>
      <w:proofErr w:type="spellEnd"/>
      <w:r w:rsidRPr="00F967A6">
        <w:rPr>
          <w:color w:val="0000FF"/>
        </w:rPr>
        <w:t>&gt;</w:t>
      </w:r>
    </w:p>
    <w:p w14:paraId="568FFFFA"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ClientReportRace</w:t>
      </w:r>
      <w:proofErr w:type="spellEnd"/>
      <w:r w:rsidRPr="00F967A6">
        <w:rPr>
          <w:color w:val="0000FF"/>
        </w:rPr>
        <w:t>&gt;</w:t>
      </w:r>
    </w:p>
    <w:p w14:paraId="568FFFFB" w14:textId="09ECA621" w:rsidR="00DF0D50" w:rsidRPr="00F967A6" w:rsidRDefault="00DF0D50" w:rsidP="00A00A98">
      <w:pPr>
        <w:pStyle w:val="NoSpacing"/>
        <w:ind w:left="360"/>
        <w:rPr>
          <w:color w:val="000000"/>
        </w:rPr>
      </w:pPr>
      <w:r w:rsidRPr="00F967A6">
        <w:rPr>
          <w:color w:val="0000FF"/>
        </w:rPr>
        <w:t>&lt;</w:t>
      </w:r>
      <w:proofErr w:type="spellStart"/>
      <w:r w:rsidRPr="00F967A6">
        <w:rPr>
          <w:color w:val="800000"/>
        </w:rPr>
        <w:t>GenderID</w:t>
      </w:r>
      <w:proofErr w:type="spellEnd"/>
      <w:r w:rsidRPr="00F967A6">
        <w:rPr>
          <w:color w:val="0000FF"/>
        </w:rPr>
        <w:t>&gt;</w:t>
      </w:r>
      <w:r w:rsidR="00EF3091">
        <w:rPr>
          <w:color w:val="000000"/>
        </w:rPr>
        <w:t>2</w:t>
      </w:r>
      <w:r w:rsidRPr="00F967A6">
        <w:rPr>
          <w:color w:val="0000FF"/>
        </w:rPr>
        <w:t>&lt;/</w:t>
      </w:r>
      <w:proofErr w:type="spellStart"/>
      <w:r w:rsidRPr="00F967A6">
        <w:rPr>
          <w:color w:val="800000"/>
        </w:rPr>
        <w:t>GenderID</w:t>
      </w:r>
      <w:proofErr w:type="spellEnd"/>
      <w:r w:rsidRPr="00F967A6">
        <w:rPr>
          <w:color w:val="0000FF"/>
        </w:rPr>
        <w:t>&gt;</w:t>
      </w:r>
    </w:p>
    <w:p w14:paraId="568FFFFD" w14:textId="0B730301" w:rsidR="00DF0D50" w:rsidRPr="00FE5CC7" w:rsidRDefault="00DF0D50" w:rsidP="00A00A98">
      <w:pPr>
        <w:pStyle w:val="NoSpacing"/>
        <w:ind w:left="360"/>
        <w:rPr>
          <w:color w:val="000000"/>
        </w:rPr>
      </w:pPr>
      <w:r w:rsidRPr="00FE5CC7">
        <w:rPr>
          <w:color w:val="0000FF"/>
        </w:rPr>
        <w:t>&lt;</w:t>
      </w:r>
      <w:proofErr w:type="spellStart"/>
      <w:r w:rsidR="006D66DB" w:rsidRPr="00FE5CC7">
        <w:rPr>
          <w:color w:val="800000"/>
        </w:rPr>
        <w:t>PovertyLevelPercent</w:t>
      </w:r>
      <w:proofErr w:type="spellEnd"/>
      <w:r w:rsidRPr="00FE5CC7">
        <w:rPr>
          <w:color w:val="0000FF"/>
        </w:rPr>
        <w:t>&gt;</w:t>
      </w:r>
      <w:r w:rsidR="006D66DB" w:rsidRPr="00FE5CC7">
        <w:rPr>
          <w:color w:val="000000"/>
        </w:rPr>
        <w:t>125</w:t>
      </w:r>
      <w:r w:rsidRPr="00FE5CC7">
        <w:rPr>
          <w:color w:val="0000FF"/>
        </w:rPr>
        <w:t>&lt;/</w:t>
      </w:r>
      <w:proofErr w:type="spellStart"/>
      <w:r w:rsidRPr="00FE5CC7">
        <w:rPr>
          <w:color w:val="800000"/>
        </w:rPr>
        <w:t>PovertyLevel</w:t>
      </w:r>
      <w:r w:rsidR="006D66DB" w:rsidRPr="00FE5CC7">
        <w:rPr>
          <w:color w:val="800000"/>
        </w:rPr>
        <w:t>Percent</w:t>
      </w:r>
      <w:proofErr w:type="spellEnd"/>
      <w:r w:rsidRPr="00FE5CC7">
        <w:rPr>
          <w:color w:val="0000FF"/>
        </w:rPr>
        <w:t>&gt;</w:t>
      </w:r>
    </w:p>
    <w:p w14:paraId="568FFFFE" w14:textId="5646FA0E" w:rsidR="00DF0D50" w:rsidRPr="00FE5CC7" w:rsidRDefault="00DF0D50" w:rsidP="00A00A98">
      <w:pPr>
        <w:pStyle w:val="NoSpacing"/>
        <w:ind w:left="360"/>
        <w:rPr>
          <w:color w:val="0000FF"/>
        </w:rPr>
      </w:pPr>
      <w:r w:rsidRPr="00FE5CC7">
        <w:rPr>
          <w:color w:val="0000FF"/>
        </w:rPr>
        <w:t>&lt;</w:t>
      </w:r>
      <w:proofErr w:type="spellStart"/>
      <w:r w:rsidRPr="00FE5CC7">
        <w:rPr>
          <w:color w:val="800000"/>
        </w:rPr>
        <w:t>HousingStatusID</w:t>
      </w:r>
      <w:proofErr w:type="spellEnd"/>
      <w:r w:rsidRPr="00FE5CC7">
        <w:rPr>
          <w:color w:val="0000FF"/>
        </w:rPr>
        <w:t>&gt;</w:t>
      </w:r>
      <w:r w:rsidRPr="00FE5CC7">
        <w:rPr>
          <w:color w:val="000000"/>
        </w:rPr>
        <w:t>2</w:t>
      </w:r>
      <w:r w:rsidRPr="00FE5CC7">
        <w:rPr>
          <w:color w:val="0000FF"/>
        </w:rPr>
        <w:t>&lt;/</w:t>
      </w:r>
      <w:proofErr w:type="spellStart"/>
      <w:r w:rsidRPr="00FE5CC7">
        <w:rPr>
          <w:color w:val="800000"/>
        </w:rPr>
        <w:t>HousingStatusID</w:t>
      </w:r>
      <w:proofErr w:type="spellEnd"/>
      <w:r w:rsidRPr="00FE5CC7">
        <w:rPr>
          <w:color w:val="0000FF"/>
        </w:rPr>
        <w:t>&gt;</w:t>
      </w:r>
    </w:p>
    <w:p w14:paraId="7BF3C9DE" w14:textId="01FB34AA" w:rsidR="006D66DB" w:rsidRPr="00F967A6" w:rsidRDefault="006D66DB" w:rsidP="00A00A98">
      <w:pPr>
        <w:pStyle w:val="NoSpacing"/>
        <w:ind w:left="360"/>
        <w:rPr>
          <w:color w:val="000000"/>
        </w:rPr>
      </w:pPr>
      <w:r w:rsidRPr="00FE5CC7">
        <w:rPr>
          <w:color w:val="0000FF"/>
        </w:rPr>
        <w:t>&lt;</w:t>
      </w:r>
      <w:r w:rsidRPr="00FE5CC7">
        <w:rPr>
          <w:color w:val="800000"/>
        </w:rPr>
        <w:t>HousingStatusCollectedDate</w:t>
      </w:r>
      <w:r w:rsidRPr="00FE5CC7">
        <w:rPr>
          <w:color w:val="0000FF"/>
        </w:rPr>
        <w:t>&gt;</w:t>
      </w:r>
      <w:r w:rsidRPr="00FE5CC7">
        <w:t>1,1,2019</w:t>
      </w:r>
      <w:r w:rsidRPr="00FE5CC7">
        <w:rPr>
          <w:color w:val="0000FF"/>
        </w:rPr>
        <w:t>&lt;/</w:t>
      </w:r>
      <w:r w:rsidRPr="00FE5CC7">
        <w:rPr>
          <w:color w:val="800000"/>
        </w:rPr>
        <w:t>HousingStatusCollectedDate</w:t>
      </w:r>
      <w:r w:rsidRPr="00FE5CC7">
        <w:rPr>
          <w:color w:val="0000FF"/>
        </w:rPr>
        <w:t>&gt;</w:t>
      </w:r>
    </w:p>
    <w:p w14:paraId="568FFFFF"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HivAidsStatusID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HivAidsStatusID</w:t>
      </w:r>
      <w:proofErr w:type="spellEnd"/>
      <w:r w:rsidRPr="00F967A6">
        <w:rPr>
          <w:color w:val="0000FF"/>
        </w:rPr>
        <w:t>&gt;</w:t>
      </w:r>
    </w:p>
    <w:p w14:paraId="56900000"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ClientReportHivRiskFactor</w:t>
      </w:r>
      <w:proofErr w:type="spellEnd"/>
      <w:r w:rsidRPr="00F967A6">
        <w:rPr>
          <w:color w:val="0000FF"/>
        </w:rPr>
        <w:t>&gt;</w:t>
      </w:r>
    </w:p>
    <w:p w14:paraId="56900001" w14:textId="03B12A07" w:rsidR="00DF0D50" w:rsidRPr="00F967A6" w:rsidRDefault="00DF0D50" w:rsidP="00A00A98">
      <w:pPr>
        <w:pStyle w:val="NoSpacing"/>
        <w:ind w:left="720"/>
        <w:rPr>
          <w:color w:val="000000"/>
        </w:rPr>
      </w:pPr>
      <w:r w:rsidRPr="00F967A6">
        <w:rPr>
          <w:color w:val="0000FF"/>
        </w:rPr>
        <w:t>&lt;</w:t>
      </w:r>
      <w:proofErr w:type="spellStart"/>
      <w:r w:rsidRPr="00F967A6">
        <w:rPr>
          <w:color w:val="800000"/>
        </w:rPr>
        <w:t>HivRiskFactorID</w:t>
      </w:r>
      <w:proofErr w:type="spellEnd"/>
      <w:r w:rsidRPr="00F967A6">
        <w:rPr>
          <w:color w:val="0000FF"/>
        </w:rPr>
        <w:t>&gt;</w:t>
      </w:r>
      <w:r w:rsidR="005B590E">
        <w:rPr>
          <w:color w:val="000000"/>
        </w:rPr>
        <w:t>9</w:t>
      </w:r>
      <w:r w:rsidRPr="00F967A6">
        <w:rPr>
          <w:color w:val="0000FF"/>
        </w:rPr>
        <w:t>&lt;/</w:t>
      </w:r>
      <w:proofErr w:type="spellStart"/>
      <w:r w:rsidRPr="00F967A6">
        <w:rPr>
          <w:color w:val="800000"/>
        </w:rPr>
        <w:t>HivRiskFactorID</w:t>
      </w:r>
      <w:proofErr w:type="spellEnd"/>
      <w:r w:rsidRPr="00F967A6">
        <w:rPr>
          <w:color w:val="0000FF"/>
        </w:rPr>
        <w:t>&gt;</w:t>
      </w:r>
    </w:p>
    <w:p w14:paraId="56900002"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ClientReportHivRiskFactor</w:t>
      </w:r>
      <w:proofErr w:type="spellEnd"/>
      <w:r w:rsidRPr="00F967A6">
        <w:rPr>
          <w:color w:val="0000FF"/>
        </w:rPr>
        <w:t>&gt;</w:t>
      </w:r>
    </w:p>
    <w:p w14:paraId="56900003" w14:textId="4C987323" w:rsidR="00DF0D50" w:rsidRPr="00F967A6" w:rsidRDefault="00DF0D50" w:rsidP="00A00A98">
      <w:pPr>
        <w:pStyle w:val="NoSpacing"/>
        <w:ind w:left="360"/>
        <w:rPr>
          <w:color w:val="000000"/>
        </w:rPr>
      </w:pPr>
      <w:r w:rsidRPr="00F967A6">
        <w:rPr>
          <w:color w:val="0000FF"/>
        </w:rPr>
        <w:t>&lt;</w:t>
      </w:r>
      <w:proofErr w:type="spellStart"/>
      <w:r w:rsidR="00B16E86" w:rsidRPr="00E87BCE">
        <w:rPr>
          <w:color w:val="800000"/>
        </w:rPr>
        <w:t>ClientReportHealthCoverage</w:t>
      </w:r>
      <w:proofErr w:type="spellEnd"/>
      <w:r w:rsidRPr="00F967A6">
        <w:rPr>
          <w:color w:val="0000FF"/>
        </w:rPr>
        <w:t>&gt;</w:t>
      </w:r>
    </w:p>
    <w:p w14:paraId="56900004"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MedicalInsuranceID</w:t>
      </w:r>
      <w:proofErr w:type="spellEnd"/>
      <w:r w:rsidRPr="00F967A6">
        <w:rPr>
          <w:color w:val="0000FF"/>
        </w:rPr>
        <w:t>&gt;</w:t>
      </w:r>
      <w:r w:rsidRPr="00F967A6">
        <w:rPr>
          <w:color w:val="000000"/>
        </w:rPr>
        <w:t>6</w:t>
      </w:r>
      <w:r w:rsidRPr="00F967A6">
        <w:rPr>
          <w:color w:val="0000FF"/>
        </w:rPr>
        <w:t>&lt;/</w:t>
      </w:r>
      <w:proofErr w:type="spellStart"/>
      <w:r w:rsidRPr="00F967A6">
        <w:rPr>
          <w:color w:val="800000"/>
        </w:rPr>
        <w:t>MedicalInsuranceID</w:t>
      </w:r>
      <w:proofErr w:type="spellEnd"/>
      <w:r w:rsidRPr="00F967A6">
        <w:rPr>
          <w:color w:val="0000FF"/>
        </w:rPr>
        <w:t>&gt;</w:t>
      </w:r>
    </w:p>
    <w:p w14:paraId="56900005" w14:textId="0F85E76D" w:rsidR="00DF0D50" w:rsidRPr="00F967A6" w:rsidRDefault="00DF0D50" w:rsidP="00A00A98">
      <w:pPr>
        <w:pStyle w:val="NoSpacing"/>
        <w:ind w:left="360"/>
        <w:rPr>
          <w:color w:val="000000"/>
        </w:rPr>
      </w:pPr>
      <w:r w:rsidRPr="00F967A6">
        <w:rPr>
          <w:color w:val="0000FF"/>
        </w:rPr>
        <w:t>&lt;/</w:t>
      </w:r>
      <w:proofErr w:type="spellStart"/>
      <w:r w:rsidR="00E87BCE" w:rsidRPr="00E87BCE">
        <w:rPr>
          <w:color w:val="800000"/>
        </w:rPr>
        <w:t>ClientReportHealthCoverage</w:t>
      </w:r>
      <w:proofErr w:type="spellEnd"/>
      <w:r w:rsidRPr="00F967A6">
        <w:rPr>
          <w:color w:val="0000FF"/>
        </w:rPr>
        <w:t>&gt;</w:t>
      </w:r>
    </w:p>
    <w:p w14:paraId="56900006"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ClientReportServiceVisits</w:t>
      </w:r>
      <w:proofErr w:type="spellEnd"/>
      <w:r w:rsidRPr="00F967A6">
        <w:rPr>
          <w:color w:val="0000FF"/>
        </w:rPr>
        <w:t>&gt;</w:t>
      </w:r>
    </w:p>
    <w:p w14:paraId="56900007"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8" w14:textId="77777777" w:rsidR="00413383" w:rsidRPr="00F967A6" w:rsidRDefault="00413383"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Pr="00F967A6">
        <w:t>8</w:t>
      </w:r>
      <w:r w:rsidRPr="00F967A6">
        <w:rPr>
          <w:color w:val="0000FF"/>
        </w:rPr>
        <w:t>&lt;/</w:t>
      </w:r>
      <w:proofErr w:type="spellStart"/>
      <w:r w:rsidRPr="00F967A6">
        <w:rPr>
          <w:color w:val="800000"/>
        </w:rPr>
        <w:t>ServiceID</w:t>
      </w:r>
      <w:proofErr w:type="spellEnd"/>
      <w:r w:rsidRPr="00F967A6">
        <w:rPr>
          <w:color w:val="0000FF"/>
        </w:rPr>
        <w:t>&gt;</w:t>
      </w:r>
    </w:p>
    <w:p w14:paraId="56900009" w14:textId="77777777" w:rsidR="00413383" w:rsidRPr="00F967A6" w:rsidRDefault="00413383" w:rsidP="00A00A98">
      <w:pPr>
        <w:pStyle w:val="NoSpacing"/>
        <w:ind w:left="1080"/>
        <w:rPr>
          <w:color w:val="000000"/>
        </w:rPr>
      </w:pPr>
      <w:r w:rsidRPr="00F967A6">
        <w:rPr>
          <w:color w:val="0000FF"/>
        </w:rPr>
        <w:t>&lt;</w:t>
      </w:r>
      <w:r w:rsidRPr="00F967A6">
        <w:rPr>
          <w:color w:val="800000"/>
        </w:rPr>
        <w:t>Visits</w:t>
      </w:r>
      <w:r w:rsidRPr="00F967A6">
        <w:rPr>
          <w:color w:val="0000FF"/>
        </w:rPr>
        <w:t>&gt;</w:t>
      </w:r>
      <w:r w:rsidRPr="00F967A6">
        <w:t>5</w:t>
      </w:r>
      <w:r w:rsidRPr="00F967A6">
        <w:rPr>
          <w:color w:val="0000FF"/>
        </w:rPr>
        <w:t>&lt;/</w:t>
      </w:r>
      <w:r w:rsidRPr="00F967A6">
        <w:rPr>
          <w:color w:val="800000"/>
        </w:rPr>
        <w:t>Visits</w:t>
      </w:r>
      <w:r w:rsidRPr="00F967A6">
        <w:rPr>
          <w:color w:val="0000FF"/>
        </w:rPr>
        <w:t>&gt;</w:t>
      </w:r>
    </w:p>
    <w:p w14:paraId="5690000A"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B"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C"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Pr="00F967A6">
        <w:rPr>
          <w:color w:val="000000"/>
        </w:rPr>
        <w:t>14</w:t>
      </w:r>
      <w:r w:rsidRPr="00F967A6">
        <w:rPr>
          <w:color w:val="0000FF"/>
        </w:rPr>
        <w:t>&lt;/</w:t>
      </w:r>
      <w:proofErr w:type="spellStart"/>
      <w:r w:rsidRPr="00F967A6">
        <w:rPr>
          <w:color w:val="800000"/>
        </w:rPr>
        <w:t>ServiceID</w:t>
      </w:r>
      <w:proofErr w:type="spellEnd"/>
      <w:r w:rsidRPr="00F967A6">
        <w:rPr>
          <w:color w:val="0000FF"/>
        </w:rPr>
        <w:t>&gt;</w:t>
      </w:r>
    </w:p>
    <w:p w14:paraId="5690000D" w14:textId="77777777" w:rsidR="00DF0D50" w:rsidRPr="00F967A6" w:rsidRDefault="00DF0D50" w:rsidP="00A00A98">
      <w:pPr>
        <w:pStyle w:val="NoSpacing"/>
        <w:ind w:left="1080"/>
        <w:rPr>
          <w:color w:val="000000"/>
        </w:rPr>
      </w:pPr>
      <w:r w:rsidRPr="00F967A6">
        <w:rPr>
          <w:color w:val="0000FF"/>
        </w:rPr>
        <w:t>&lt;</w:t>
      </w:r>
      <w:r w:rsidRPr="00F967A6">
        <w:rPr>
          <w:color w:val="800000"/>
        </w:rPr>
        <w:t>Visits</w:t>
      </w:r>
      <w:r w:rsidRPr="00F967A6">
        <w:rPr>
          <w:color w:val="0000FF"/>
        </w:rPr>
        <w:t>&gt;</w:t>
      </w:r>
      <w:r w:rsidR="00E10BDE" w:rsidRPr="00F967A6">
        <w:t>5</w:t>
      </w:r>
      <w:r w:rsidR="00E10BDE" w:rsidRPr="00F967A6">
        <w:rPr>
          <w:color w:val="0000FF"/>
        </w:rPr>
        <w:t>&lt;/</w:t>
      </w:r>
      <w:r w:rsidR="00E10BDE" w:rsidRPr="00F967A6">
        <w:rPr>
          <w:color w:val="800000"/>
        </w:rPr>
        <w:t>Visits</w:t>
      </w:r>
      <w:r w:rsidR="00E10BDE" w:rsidRPr="00F967A6">
        <w:rPr>
          <w:color w:val="0000FF"/>
        </w:rPr>
        <w:t>&gt;</w:t>
      </w:r>
    </w:p>
    <w:p w14:paraId="5690000E"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ServiceVisit</w:t>
      </w:r>
      <w:proofErr w:type="spellEnd"/>
      <w:r w:rsidRPr="00F967A6">
        <w:rPr>
          <w:color w:val="0000FF"/>
        </w:rPr>
        <w:t>&gt;</w:t>
      </w:r>
    </w:p>
    <w:p w14:paraId="5690000F"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ClientReportServiceVisits</w:t>
      </w:r>
      <w:proofErr w:type="spellEnd"/>
      <w:r w:rsidRPr="00F967A6">
        <w:rPr>
          <w:color w:val="0000FF"/>
        </w:rPr>
        <w:t>&gt;</w:t>
      </w:r>
    </w:p>
    <w:p w14:paraId="56900010"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ClientReportServiceDelivered</w:t>
      </w:r>
      <w:proofErr w:type="spellEnd"/>
      <w:r w:rsidRPr="00F967A6">
        <w:rPr>
          <w:color w:val="0000FF"/>
        </w:rPr>
        <w:t>&gt;</w:t>
      </w:r>
    </w:p>
    <w:p w14:paraId="56900011"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2" w14:textId="67A1B776"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005B590E">
        <w:rPr>
          <w:color w:val="000000"/>
        </w:rPr>
        <w:t>9</w:t>
      </w:r>
      <w:r w:rsidRPr="00F967A6">
        <w:rPr>
          <w:color w:val="0000FF"/>
        </w:rPr>
        <w:t>&lt;/</w:t>
      </w:r>
      <w:proofErr w:type="spellStart"/>
      <w:r w:rsidRPr="00F967A6">
        <w:rPr>
          <w:color w:val="800000"/>
        </w:rPr>
        <w:t>ServiceID</w:t>
      </w:r>
      <w:proofErr w:type="spellEnd"/>
      <w:r w:rsidRPr="00F967A6">
        <w:rPr>
          <w:color w:val="0000FF"/>
        </w:rPr>
        <w:t>&gt;</w:t>
      </w:r>
    </w:p>
    <w:p w14:paraId="56900013"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DeliveredID</w:t>
      </w:r>
      <w:proofErr w:type="spellEnd"/>
      <w:r w:rsidRPr="00F967A6">
        <w:rPr>
          <w:color w:val="0000FF"/>
        </w:rPr>
        <w:t>&gt;</w:t>
      </w:r>
      <w:r w:rsidR="00F80049">
        <w:rPr>
          <w:color w:val="000000"/>
        </w:rPr>
        <w:t>2</w:t>
      </w:r>
      <w:r w:rsidRPr="00F967A6">
        <w:rPr>
          <w:color w:val="0000FF"/>
        </w:rPr>
        <w:t>&lt;/</w:t>
      </w:r>
      <w:proofErr w:type="spellStart"/>
      <w:r w:rsidRPr="00F967A6">
        <w:rPr>
          <w:color w:val="800000"/>
        </w:rPr>
        <w:t>DeliveredID</w:t>
      </w:r>
      <w:proofErr w:type="spellEnd"/>
      <w:r w:rsidRPr="00F967A6">
        <w:rPr>
          <w:color w:val="0000FF"/>
        </w:rPr>
        <w:t>&gt;</w:t>
      </w:r>
    </w:p>
    <w:p w14:paraId="56900014"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5"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6" w14:textId="26DA8905" w:rsidR="00413383" w:rsidRPr="00F967A6" w:rsidRDefault="00413383" w:rsidP="00A00A98">
      <w:pPr>
        <w:pStyle w:val="NoSpacing"/>
        <w:ind w:left="1080"/>
        <w:rPr>
          <w:color w:val="000000"/>
        </w:rPr>
      </w:pPr>
      <w:r w:rsidRPr="00F967A6">
        <w:rPr>
          <w:color w:val="0000FF"/>
        </w:rPr>
        <w:t>&lt;</w:t>
      </w:r>
      <w:proofErr w:type="spellStart"/>
      <w:r w:rsidRPr="00F967A6">
        <w:rPr>
          <w:color w:val="800000"/>
        </w:rPr>
        <w:t>ServiceID</w:t>
      </w:r>
      <w:proofErr w:type="spellEnd"/>
      <w:r w:rsidRPr="00F967A6">
        <w:rPr>
          <w:color w:val="0000FF"/>
        </w:rPr>
        <w:t>&gt;</w:t>
      </w:r>
      <w:r w:rsidR="005B590E">
        <w:rPr>
          <w:color w:val="000000"/>
        </w:rPr>
        <w:t>12</w:t>
      </w:r>
      <w:r w:rsidRPr="00F967A6">
        <w:rPr>
          <w:color w:val="0000FF"/>
        </w:rPr>
        <w:t>&lt;/</w:t>
      </w:r>
      <w:proofErr w:type="spellStart"/>
      <w:r w:rsidRPr="00F967A6">
        <w:rPr>
          <w:color w:val="800000"/>
        </w:rPr>
        <w:t>ServiceID</w:t>
      </w:r>
      <w:proofErr w:type="spellEnd"/>
      <w:r w:rsidRPr="00F967A6">
        <w:rPr>
          <w:color w:val="0000FF"/>
        </w:rPr>
        <w:t>&gt;</w:t>
      </w:r>
    </w:p>
    <w:p w14:paraId="56900017" w14:textId="77777777" w:rsidR="00413383" w:rsidRPr="00F967A6" w:rsidRDefault="00413383" w:rsidP="00A00A98">
      <w:pPr>
        <w:pStyle w:val="NoSpacing"/>
        <w:ind w:left="1080"/>
        <w:rPr>
          <w:color w:val="000000"/>
        </w:rPr>
      </w:pPr>
      <w:r w:rsidRPr="00F967A6">
        <w:rPr>
          <w:color w:val="0000FF"/>
        </w:rPr>
        <w:t>&lt;</w:t>
      </w:r>
      <w:proofErr w:type="spellStart"/>
      <w:r w:rsidRPr="00F967A6">
        <w:rPr>
          <w:color w:val="800000"/>
        </w:rPr>
        <w:t>DeliveredID</w:t>
      </w:r>
      <w:proofErr w:type="spellEnd"/>
      <w:r w:rsidRPr="00F967A6">
        <w:rPr>
          <w:color w:val="0000FF"/>
        </w:rPr>
        <w:t>&gt;</w:t>
      </w:r>
      <w:r w:rsidR="00F80049">
        <w:rPr>
          <w:color w:val="000000"/>
        </w:rPr>
        <w:t>2</w:t>
      </w:r>
      <w:r w:rsidRPr="00F967A6">
        <w:rPr>
          <w:color w:val="0000FF"/>
        </w:rPr>
        <w:t>&lt;/</w:t>
      </w:r>
      <w:proofErr w:type="spellStart"/>
      <w:r w:rsidRPr="00F967A6">
        <w:rPr>
          <w:color w:val="800000"/>
        </w:rPr>
        <w:t>DeliveredID</w:t>
      </w:r>
      <w:proofErr w:type="spellEnd"/>
      <w:r w:rsidRPr="00F967A6">
        <w:rPr>
          <w:color w:val="0000FF"/>
        </w:rPr>
        <w:t>&gt;</w:t>
      </w:r>
    </w:p>
    <w:p w14:paraId="56900018" w14:textId="77777777" w:rsidR="00413383" w:rsidRPr="00F967A6" w:rsidRDefault="00413383" w:rsidP="00A00A98">
      <w:pPr>
        <w:pStyle w:val="NoSpacing"/>
        <w:ind w:left="720"/>
        <w:rPr>
          <w:color w:val="000000"/>
        </w:rPr>
      </w:pPr>
      <w:r w:rsidRPr="00F967A6">
        <w:rPr>
          <w:color w:val="0000FF"/>
        </w:rPr>
        <w:t>&lt;/</w:t>
      </w:r>
      <w:proofErr w:type="spellStart"/>
      <w:r w:rsidRPr="00F967A6">
        <w:rPr>
          <w:color w:val="800000"/>
        </w:rPr>
        <w:t>ServiceDelivered</w:t>
      </w:r>
      <w:proofErr w:type="spellEnd"/>
      <w:r w:rsidRPr="00F967A6">
        <w:rPr>
          <w:color w:val="0000FF"/>
        </w:rPr>
        <w:t>&gt;</w:t>
      </w:r>
    </w:p>
    <w:p w14:paraId="56900019"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ClientReportServiceDelivered</w:t>
      </w:r>
      <w:proofErr w:type="spellEnd"/>
      <w:r w:rsidRPr="00F967A6">
        <w:rPr>
          <w:color w:val="0000FF"/>
        </w:rPr>
        <w:t>&gt;</w:t>
      </w:r>
    </w:p>
    <w:p w14:paraId="5690001B"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FirstAmbulatoryCareDate</w:t>
      </w:r>
      <w:proofErr w:type="spellEnd"/>
      <w:r w:rsidRPr="00F967A6">
        <w:rPr>
          <w:color w:val="0000FF"/>
        </w:rPr>
        <w:t>&gt;</w:t>
      </w:r>
      <w:r w:rsidRPr="00F967A6">
        <w:rPr>
          <w:color w:val="000000"/>
        </w:rPr>
        <w:t>1,1,20</w:t>
      </w:r>
      <w:r w:rsidR="00413383" w:rsidRPr="00F967A6">
        <w:rPr>
          <w:color w:val="000000"/>
        </w:rPr>
        <w:t>11</w:t>
      </w:r>
      <w:r w:rsidRPr="00F967A6">
        <w:rPr>
          <w:color w:val="0000FF"/>
        </w:rPr>
        <w:t>&lt;/</w:t>
      </w:r>
      <w:proofErr w:type="spellStart"/>
      <w:r w:rsidRPr="00F967A6">
        <w:rPr>
          <w:color w:val="800000"/>
        </w:rPr>
        <w:t>FirstAmbulatoryCareDate</w:t>
      </w:r>
      <w:proofErr w:type="spellEnd"/>
      <w:r w:rsidRPr="00F967A6">
        <w:rPr>
          <w:color w:val="0000FF"/>
        </w:rPr>
        <w:t>&gt;</w:t>
      </w:r>
    </w:p>
    <w:p w14:paraId="5690001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ClientReportAmbulatoryService</w:t>
      </w:r>
      <w:proofErr w:type="spellEnd"/>
      <w:r w:rsidRPr="00F967A6">
        <w:rPr>
          <w:color w:val="0000FF"/>
        </w:rPr>
        <w:t>&gt;</w:t>
      </w:r>
    </w:p>
    <w:p w14:paraId="5690001D" w14:textId="77777777" w:rsidR="00DF0D50" w:rsidRDefault="00DF0D50" w:rsidP="00A00A98">
      <w:pPr>
        <w:pStyle w:val="NoSpacing"/>
        <w:ind w:left="720"/>
        <w:rPr>
          <w:color w:val="0000FF"/>
        </w:rPr>
      </w:pPr>
      <w:r w:rsidRPr="00F967A6">
        <w:rPr>
          <w:color w:val="0000FF"/>
        </w:rPr>
        <w:t>&lt;</w:t>
      </w:r>
      <w:proofErr w:type="spellStart"/>
      <w:r w:rsidRPr="00F967A6">
        <w:rPr>
          <w:color w:val="800000"/>
        </w:rPr>
        <w:t>ServiceDate</w:t>
      </w:r>
      <w:proofErr w:type="spellEnd"/>
      <w:r w:rsidRPr="00F967A6">
        <w:rPr>
          <w:color w:val="0000FF"/>
        </w:rPr>
        <w:t>&gt;</w:t>
      </w:r>
      <w:r w:rsidRPr="00F967A6">
        <w:rPr>
          <w:color w:val="000000"/>
        </w:rPr>
        <w:t>1,1,20</w:t>
      </w:r>
      <w:r w:rsidR="00413383" w:rsidRPr="00F967A6">
        <w:rPr>
          <w:color w:val="000000"/>
        </w:rPr>
        <w:t>13</w:t>
      </w:r>
      <w:r w:rsidRPr="00F967A6">
        <w:rPr>
          <w:color w:val="0000FF"/>
        </w:rPr>
        <w:t>&lt;/</w:t>
      </w:r>
      <w:proofErr w:type="spellStart"/>
      <w:r w:rsidRPr="00F967A6">
        <w:rPr>
          <w:color w:val="800000"/>
        </w:rPr>
        <w:t>ServiceDate</w:t>
      </w:r>
      <w:proofErr w:type="spellEnd"/>
      <w:r w:rsidRPr="00F967A6">
        <w:rPr>
          <w:color w:val="0000FF"/>
        </w:rPr>
        <w:t>&gt;</w:t>
      </w:r>
    </w:p>
    <w:p w14:paraId="5690001E" w14:textId="77777777" w:rsidR="009C3570" w:rsidRDefault="009C3570" w:rsidP="00A00A98">
      <w:pPr>
        <w:pStyle w:val="NoSpacing"/>
        <w:ind w:left="720"/>
        <w:rPr>
          <w:color w:val="0000FF"/>
        </w:rPr>
      </w:pPr>
      <w:r w:rsidRPr="00F967A6">
        <w:rPr>
          <w:color w:val="0000FF"/>
        </w:rPr>
        <w:lastRenderedPageBreak/>
        <w:t>&lt;</w:t>
      </w:r>
      <w:proofErr w:type="spellStart"/>
      <w:r w:rsidRPr="00F967A6">
        <w:rPr>
          <w:color w:val="800000"/>
        </w:rPr>
        <w:t>ServiceDate</w:t>
      </w:r>
      <w:proofErr w:type="spellEnd"/>
      <w:r w:rsidRPr="00F967A6">
        <w:rPr>
          <w:color w:val="0000FF"/>
        </w:rPr>
        <w:t>&gt;</w:t>
      </w:r>
      <w:r w:rsidRPr="009C3570">
        <w:t>4,</w:t>
      </w:r>
      <w:r w:rsidRPr="00F967A6">
        <w:rPr>
          <w:color w:val="000000"/>
        </w:rPr>
        <w:t>1,2013</w:t>
      </w:r>
      <w:r w:rsidRPr="00F967A6">
        <w:rPr>
          <w:color w:val="0000FF"/>
        </w:rPr>
        <w:t>&lt;/</w:t>
      </w:r>
      <w:proofErr w:type="spellStart"/>
      <w:r w:rsidRPr="00F967A6">
        <w:rPr>
          <w:color w:val="800000"/>
        </w:rPr>
        <w:t>ServiceDate</w:t>
      </w:r>
      <w:proofErr w:type="spellEnd"/>
      <w:r w:rsidRPr="00F967A6">
        <w:rPr>
          <w:color w:val="0000FF"/>
        </w:rPr>
        <w:t>&gt;</w:t>
      </w:r>
    </w:p>
    <w:p w14:paraId="5690001F" w14:textId="77777777" w:rsidR="009C3570" w:rsidRDefault="009C3570" w:rsidP="00A00A98">
      <w:pPr>
        <w:pStyle w:val="NoSpacing"/>
        <w:ind w:left="720"/>
        <w:rPr>
          <w:color w:val="0000FF"/>
        </w:rPr>
      </w:pPr>
      <w:r w:rsidRPr="00F967A6">
        <w:rPr>
          <w:color w:val="0000FF"/>
        </w:rPr>
        <w:t>&lt;</w:t>
      </w:r>
      <w:proofErr w:type="spellStart"/>
      <w:r w:rsidRPr="00F967A6">
        <w:rPr>
          <w:color w:val="800000"/>
        </w:rPr>
        <w:t>ServiceDate</w:t>
      </w:r>
      <w:proofErr w:type="spellEnd"/>
      <w:r w:rsidRPr="00F967A6">
        <w:rPr>
          <w:color w:val="0000FF"/>
        </w:rPr>
        <w:t>&gt;</w:t>
      </w:r>
      <w:r w:rsidRPr="009C3570">
        <w:t>7,1,</w:t>
      </w:r>
      <w:r w:rsidRPr="00F967A6">
        <w:rPr>
          <w:color w:val="000000"/>
        </w:rPr>
        <w:t>2013</w:t>
      </w:r>
      <w:r w:rsidRPr="00F967A6">
        <w:rPr>
          <w:color w:val="0000FF"/>
        </w:rPr>
        <w:t>&lt;/</w:t>
      </w:r>
      <w:proofErr w:type="spellStart"/>
      <w:r w:rsidRPr="00F967A6">
        <w:rPr>
          <w:color w:val="800000"/>
        </w:rPr>
        <w:t>ServiceDate</w:t>
      </w:r>
      <w:proofErr w:type="spellEnd"/>
      <w:r w:rsidRPr="00F967A6">
        <w:rPr>
          <w:color w:val="0000FF"/>
        </w:rPr>
        <w:t>&gt;</w:t>
      </w:r>
    </w:p>
    <w:p w14:paraId="56900020" w14:textId="77777777" w:rsidR="009C3570" w:rsidRPr="00F967A6" w:rsidRDefault="009C3570" w:rsidP="00A00A98">
      <w:pPr>
        <w:pStyle w:val="NoSpacing"/>
        <w:ind w:left="72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9C3570">
        <w:t>10,1,</w:t>
      </w:r>
      <w:r w:rsidRPr="00F967A6">
        <w:rPr>
          <w:color w:val="000000"/>
        </w:rPr>
        <w:t>2013</w:t>
      </w:r>
      <w:r w:rsidRPr="00F967A6">
        <w:rPr>
          <w:color w:val="0000FF"/>
        </w:rPr>
        <w:t>&lt;/</w:t>
      </w:r>
      <w:proofErr w:type="spellStart"/>
      <w:r w:rsidRPr="00F967A6">
        <w:rPr>
          <w:color w:val="800000"/>
        </w:rPr>
        <w:t>ServiceDate</w:t>
      </w:r>
      <w:proofErr w:type="spellEnd"/>
      <w:r w:rsidRPr="00F967A6">
        <w:rPr>
          <w:color w:val="0000FF"/>
        </w:rPr>
        <w:t>&gt;</w:t>
      </w:r>
    </w:p>
    <w:p w14:paraId="56900021"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ClientReportAmbulatoryService</w:t>
      </w:r>
      <w:proofErr w:type="spellEnd"/>
      <w:r w:rsidRPr="00F967A6">
        <w:rPr>
          <w:color w:val="0000FF"/>
        </w:rPr>
        <w:t>&gt;</w:t>
      </w:r>
    </w:p>
    <w:p w14:paraId="56900022" w14:textId="77777777" w:rsidR="00DF0D50" w:rsidRPr="00F967A6" w:rsidRDefault="00DF0D50" w:rsidP="00A00A98">
      <w:pPr>
        <w:pStyle w:val="NoSpacing"/>
        <w:ind w:left="360"/>
        <w:rPr>
          <w:color w:val="000000"/>
        </w:rPr>
      </w:pPr>
      <w:r w:rsidRPr="00F967A6">
        <w:rPr>
          <w:color w:val="0000FF"/>
        </w:rPr>
        <w:t>&lt;</w:t>
      </w:r>
      <w:r w:rsidRPr="00F967A6">
        <w:rPr>
          <w:color w:val="800000"/>
        </w:rPr>
        <w:t>ClientReportCd4Test</w:t>
      </w:r>
      <w:r w:rsidRPr="00F967A6">
        <w:rPr>
          <w:color w:val="0000FF"/>
        </w:rPr>
        <w:t>&gt;</w:t>
      </w:r>
    </w:p>
    <w:p w14:paraId="56900023" w14:textId="77777777" w:rsidR="00413383" w:rsidRPr="00F967A6" w:rsidRDefault="00413383"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4" w14:textId="77777777" w:rsidR="00413383" w:rsidRPr="00F967A6" w:rsidRDefault="00413383" w:rsidP="00A00A98">
      <w:pPr>
        <w:pStyle w:val="NoSpacing"/>
        <w:ind w:left="1080"/>
        <w:rPr>
          <w:color w:val="000000"/>
        </w:rPr>
      </w:pPr>
      <w:r w:rsidRPr="00F967A6">
        <w:rPr>
          <w:color w:val="0000FF"/>
        </w:rPr>
        <w:t>&lt;</w:t>
      </w:r>
      <w:r w:rsidRPr="00F967A6">
        <w:rPr>
          <w:color w:val="800000"/>
        </w:rPr>
        <w:t>Count</w:t>
      </w:r>
      <w:r w:rsidRPr="00F967A6">
        <w:rPr>
          <w:color w:val="0000FF"/>
        </w:rPr>
        <w:t>&gt;</w:t>
      </w:r>
      <w:r w:rsidRPr="00F967A6">
        <w:rPr>
          <w:color w:val="000000"/>
        </w:rPr>
        <w:t>830</w:t>
      </w:r>
      <w:r w:rsidRPr="00F967A6">
        <w:rPr>
          <w:color w:val="0000FF"/>
        </w:rPr>
        <w:t>&lt;/</w:t>
      </w:r>
      <w:r w:rsidRPr="00F967A6">
        <w:rPr>
          <w:color w:val="800000"/>
        </w:rPr>
        <w:t>Count</w:t>
      </w:r>
      <w:r w:rsidRPr="00F967A6">
        <w:rPr>
          <w:color w:val="0000FF"/>
        </w:rPr>
        <w:t>&gt;</w:t>
      </w:r>
    </w:p>
    <w:p w14:paraId="56900025" w14:textId="77777777" w:rsidR="00413383" w:rsidRPr="00F967A6" w:rsidRDefault="00413383"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F967A6">
        <w:rPr>
          <w:color w:val="000000"/>
        </w:rPr>
        <w:t>1,1,2013</w:t>
      </w:r>
      <w:r w:rsidRPr="00F967A6">
        <w:rPr>
          <w:color w:val="0000FF"/>
        </w:rPr>
        <w:t>&lt;/</w:t>
      </w:r>
      <w:proofErr w:type="spellStart"/>
      <w:r w:rsidRPr="00F967A6">
        <w:rPr>
          <w:color w:val="800000"/>
        </w:rPr>
        <w:t>ServiceDate</w:t>
      </w:r>
      <w:proofErr w:type="spellEnd"/>
      <w:r w:rsidRPr="00F967A6">
        <w:rPr>
          <w:color w:val="0000FF"/>
        </w:rPr>
        <w:t>&gt;</w:t>
      </w:r>
    </w:p>
    <w:p w14:paraId="56900026" w14:textId="77777777" w:rsidR="00413383" w:rsidRPr="00F967A6" w:rsidRDefault="00413383"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7" w14:textId="77777777" w:rsidR="00DF0D50" w:rsidRPr="00F967A6" w:rsidRDefault="00DF0D50"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8" w14:textId="77777777" w:rsidR="00DF0D50" w:rsidRPr="00F967A6" w:rsidRDefault="00DF0D50" w:rsidP="00A00A98">
      <w:pPr>
        <w:pStyle w:val="NoSpacing"/>
        <w:ind w:left="1080"/>
        <w:rPr>
          <w:color w:val="000000"/>
        </w:rPr>
      </w:pPr>
      <w:r w:rsidRPr="00F967A6">
        <w:rPr>
          <w:color w:val="0000FF"/>
        </w:rPr>
        <w:t>&lt;</w:t>
      </w:r>
      <w:r w:rsidRPr="00F967A6">
        <w:rPr>
          <w:color w:val="800000"/>
        </w:rPr>
        <w:t>Count</w:t>
      </w:r>
      <w:r w:rsidRPr="00F967A6">
        <w:rPr>
          <w:color w:val="0000FF"/>
        </w:rPr>
        <w:t>&gt;</w:t>
      </w:r>
      <w:r w:rsidR="00E10BDE" w:rsidRPr="00F967A6">
        <w:rPr>
          <w:color w:val="000000"/>
        </w:rPr>
        <w:t>8</w:t>
      </w:r>
      <w:r w:rsidR="00413383" w:rsidRPr="00F967A6">
        <w:rPr>
          <w:color w:val="000000"/>
        </w:rPr>
        <w:t>75</w:t>
      </w:r>
      <w:r w:rsidRPr="00F967A6">
        <w:rPr>
          <w:color w:val="0000FF"/>
        </w:rPr>
        <w:t>&lt;/</w:t>
      </w:r>
      <w:r w:rsidRPr="00F967A6">
        <w:rPr>
          <w:color w:val="800000"/>
        </w:rPr>
        <w:t>Count</w:t>
      </w:r>
      <w:r w:rsidRPr="00F967A6">
        <w:rPr>
          <w:color w:val="0000FF"/>
        </w:rPr>
        <w:t>&gt;</w:t>
      </w:r>
    </w:p>
    <w:p w14:paraId="56900029"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00413383" w:rsidRPr="00F967A6">
        <w:t>8</w:t>
      </w:r>
      <w:r w:rsidRPr="00F967A6">
        <w:t>,</w:t>
      </w:r>
      <w:r w:rsidRPr="00F967A6">
        <w:rPr>
          <w:color w:val="000000"/>
        </w:rPr>
        <w:t>1,20</w:t>
      </w:r>
      <w:r w:rsidR="00413383" w:rsidRPr="00F967A6">
        <w:rPr>
          <w:color w:val="000000"/>
        </w:rPr>
        <w:t>13</w:t>
      </w:r>
      <w:r w:rsidRPr="00F967A6">
        <w:rPr>
          <w:color w:val="0000FF"/>
        </w:rPr>
        <w:t>&lt;/</w:t>
      </w:r>
      <w:proofErr w:type="spellStart"/>
      <w:r w:rsidRPr="00F967A6">
        <w:rPr>
          <w:color w:val="800000"/>
        </w:rPr>
        <w:t>ServiceDate</w:t>
      </w:r>
      <w:proofErr w:type="spellEnd"/>
      <w:r w:rsidRPr="00F967A6">
        <w:rPr>
          <w:color w:val="0000FF"/>
        </w:rPr>
        <w:t>&gt;</w:t>
      </w:r>
    </w:p>
    <w:p w14:paraId="5690002A" w14:textId="77777777" w:rsidR="00DF0D50" w:rsidRPr="00F967A6" w:rsidRDefault="00DF0D50" w:rsidP="00A00A98">
      <w:pPr>
        <w:pStyle w:val="NoSpacing"/>
        <w:ind w:left="720"/>
        <w:rPr>
          <w:color w:val="000000"/>
        </w:rPr>
      </w:pPr>
      <w:r w:rsidRPr="00F967A6">
        <w:rPr>
          <w:color w:val="0000FF"/>
        </w:rPr>
        <w:t>&lt;/</w:t>
      </w:r>
      <w:r w:rsidRPr="00F967A6">
        <w:rPr>
          <w:color w:val="800000"/>
        </w:rPr>
        <w:t>Cd4Test</w:t>
      </w:r>
      <w:r w:rsidRPr="00F967A6">
        <w:rPr>
          <w:color w:val="0000FF"/>
        </w:rPr>
        <w:t>&gt;</w:t>
      </w:r>
    </w:p>
    <w:p w14:paraId="5690002B" w14:textId="77777777" w:rsidR="00DF0D50" w:rsidRPr="00F967A6" w:rsidRDefault="00DF0D50" w:rsidP="00A00A98">
      <w:pPr>
        <w:pStyle w:val="NoSpacing"/>
        <w:ind w:left="360"/>
        <w:rPr>
          <w:color w:val="000000"/>
        </w:rPr>
      </w:pPr>
      <w:r w:rsidRPr="00F967A6">
        <w:rPr>
          <w:color w:val="0000FF"/>
        </w:rPr>
        <w:t>&lt;/</w:t>
      </w:r>
      <w:r w:rsidRPr="00F967A6">
        <w:rPr>
          <w:color w:val="800000"/>
        </w:rPr>
        <w:t>ClientReportCd4Test</w:t>
      </w:r>
      <w:r w:rsidRPr="00F967A6">
        <w:rPr>
          <w:color w:val="0000FF"/>
        </w:rPr>
        <w:t>&gt;</w:t>
      </w:r>
    </w:p>
    <w:p w14:paraId="5690002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ClientReportViralLoadTest</w:t>
      </w:r>
      <w:proofErr w:type="spellEnd"/>
      <w:r w:rsidRPr="00F967A6">
        <w:rPr>
          <w:color w:val="0000FF"/>
        </w:rPr>
        <w:t>&gt;</w:t>
      </w:r>
    </w:p>
    <w:p w14:paraId="5690002D"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ViralLoadTest</w:t>
      </w:r>
      <w:proofErr w:type="spellEnd"/>
      <w:r w:rsidRPr="00F967A6">
        <w:rPr>
          <w:color w:val="0000FF"/>
        </w:rPr>
        <w:t>&gt;</w:t>
      </w:r>
    </w:p>
    <w:p w14:paraId="5690002E" w14:textId="77777777" w:rsidR="00DF0D50" w:rsidRPr="00F967A6" w:rsidRDefault="00DF0D50" w:rsidP="00A00A98">
      <w:pPr>
        <w:pStyle w:val="NoSpacing"/>
        <w:ind w:left="1080"/>
        <w:rPr>
          <w:color w:val="000000"/>
        </w:rPr>
      </w:pPr>
      <w:r w:rsidRPr="00F967A6">
        <w:rPr>
          <w:color w:val="0000FF"/>
        </w:rPr>
        <w:t>&lt;</w:t>
      </w:r>
      <w:r w:rsidRPr="00F967A6">
        <w:rPr>
          <w:color w:val="800000"/>
        </w:rPr>
        <w:t>Count</w:t>
      </w:r>
      <w:r w:rsidRPr="00F967A6">
        <w:rPr>
          <w:color w:val="0000FF"/>
        </w:rPr>
        <w:t>&gt;</w:t>
      </w:r>
      <w:r w:rsidR="00E10BDE" w:rsidRPr="00F967A6">
        <w:rPr>
          <w:color w:val="000000"/>
        </w:rPr>
        <w:t>210</w:t>
      </w:r>
      <w:r w:rsidRPr="00F967A6">
        <w:rPr>
          <w:color w:val="0000FF"/>
        </w:rPr>
        <w:t>&lt;/</w:t>
      </w:r>
      <w:r w:rsidRPr="00F967A6">
        <w:rPr>
          <w:color w:val="800000"/>
        </w:rPr>
        <w:t>Count</w:t>
      </w:r>
      <w:r w:rsidRPr="00F967A6">
        <w:rPr>
          <w:color w:val="0000FF"/>
        </w:rPr>
        <w:t>&gt;</w:t>
      </w:r>
    </w:p>
    <w:p w14:paraId="5690002F" w14:textId="77777777" w:rsidR="00DF0D50" w:rsidRPr="00F967A6" w:rsidRDefault="00DF0D50"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F967A6">
        <w:rPr>
          <w:color w:val="000000"/>
        </w:rPr>
        <w:t>1,1,20</w:t>
      </w:r>
      <w:r w:rsidR="00413383" w:rsidRPr="00F967A6">
        <w:rPr>
          <w:color w:val="000000"/>
        </w:rPr>
        <w:t>13</w:t>
      </w:r>
      <w:r w:rsidRPr="00F967A6">
        <w:rPr>
          <w:color w:val="0000FF"/>
        </w:rPr>
        <w:t>&lt;/</w:t>
      </w:r>
      <w:proofErr w:type="spellStart"/>
      <w:r w:rsidRPr="00F967A6">
        <w:rPr>
          <w:color w:val="800000"/>
        </w:rPr>
        <w:t>ServiceDate</w:t>
      </w:r>
      <w:proofErr w:type="spellEnd"/>
      <w:r w:rsidRPr="00F967A6">
        <w:rPr>
          <w:color w:val="0000FF"/>
        </w:rPr>
        <w:t>&gt;</w:t>
      </w:r>
    </w:p>
    <w:p w14:paraId="56900030" w14:textId="77777777" w:rsidR="00FB26E2" w:rsidRDefault="00DF0D50" w:rsidP="00A00A98">
      <w:pPr>
        <w:pStyle w:val="NoSpacing"/>
        <w:ind w:left="720"/>
        <w:rPr>
          <w:color w:val="0000FF"/>
        </w:rPr>
      </w:pPr>
      <w:r w:rsidRPr="00F967A6">
        <w:rPr>
          <w:color w:val="0000FF"/>
        </w:rPr>
        <w:t>&lt;/</w:t>
      </w:r>
      <w:proofErr w:type="spellStart"/>
      <w:r w:rsidRPr="00F967A6">
        <w:rPr>
          <w:color w:val="800000"/>
        </w:rPr>
        <w:t>ViralLoadTest</w:t>
      </w:r>
      <w:proofErr w:type="spellEnd"/>
      <w:r w:rsidRPr="00F967A6">
        <w:rPr>
          <w:color w:val="0000FF"/>
        </w:rPr>
        <w:t>&gt;</w:t>
      </w:r>
    </w:p>
    <w:p w14:paraId="56900031" w14:textId="77777777" w:rsidR="003F28AE" w:rsidRPr="00F967A6" w:rsidRDefault="003F28AE" w:rsidP="00A00A98">
      <w:pPr>
        <w:pStyle w:val="NoSpacing"/>
        <w:ind w:left="720"/>
        <w:rPr>
          <w:color w:val="000000"/>
        </w:rPr>
      </w:pPr>
      <w:r w:rsidRPr="00F967A6">
        <w:rPr>
          <w:color w:val="0000FF"/>
        </w:rPr>
        <w:t>&lt;</w:t>
      </w:r>
      <w:proofErr w:type="spellStart"/>
      <w:r w:rsidRPr="00F967A6">
        <w:rPr>
          <w:color w:val="800000"/>
        </w:rPr>
        <w:t>ViralLoadTest</w:t>
      </w:r>
      <w:proofErr w:type="spellEnd"/>
      <w:r w:rsidRPr="00F967A6">
        <w:rPr>
          <w:color w:val="0000FF"/>
        </w:rPr>
        <w:t>&gt;</w:t>
      </w:r>
    </w:p>
    <w:p w14:paraId="56900032" w14:textId="77777777" w:rsidR="003F28AE" w:rsidRPr="00F967A6" w:rsidRDefault="003F28AE" w:rsidP="00A00A98">
      <w:pPr>
        <w:pStyle w:val="NoSpacing"/>
        <w:ind w:left="1080"/>
        <w:rPr>
          <w:color w:val="000000"/>
        </w:rPr>
      </w:pPr>
      <w:r w:rsidRPr="00F967A6">
        <w:rPr>
          <w:color w:val="0000FF"/>
        </w:rPr>
        <w:t>&lt;</w:t>
      </w:r>
      <w:r w:rsidRPr="00F967A6">
        <w:rPr>
          <w:color w:val="800000"/>
        </w:rPr>
        <w:t>Count</w:t>
      </w:r>
      <w:r w:rsidRPr="00F967A6">
        <w:rPr>
          <w:color w:val="0000FF"/>
        </w:rPr>
        <w:t>&gt;</w:t>
      </w:r>
      <w:r w:rsidR="00413383" w:rsidRPr="00F967A6">
        <w:rPr>
          <w:color w:val="000000"/>
        </w:rPr>
        <w:t>175</w:t>
      </w:r>
      <w:r w:rsidRPr="00F967A6">
        <w:rPr>
          <w:color w:val="0000FF"/>
        </w:rPr>
        <w:t>&lt;/</w:t>
      </w:r>
      <w:r w:rsidRPr="00F967A6">
        <w:rPr>
          <w:color w:val="800000"/>
        </w:rPr>
        <w:t>Count</w:t>
      </w:r>
      <w:r w:rsidRPr="00F967A6">
        <w:rPr>
          <w:color w:val="0000FF"/>
        </w:rPr>
        <w:t>&gt;</w:t>
      </w:r>
    </w:p>
    <w:p w14:paraId="56900033" w14:textId="77777777" w:rsidR="003F28AE" w:rsidRPr="00F967A6" w:rsidRDefault="003F28AE" w:rsidP="00A00A98">
      <w:pPr>
        <w:pStyle w:val="NoSpacing"/>
        <w:ind w:left="1080"/>
        <w:rPr>
          <w:color w:val="000000"/>
        </w:rPr>
      </w:pPr>
      <w:r w:rsidRPr="00F967A6">
        <w:rPr>
          <w:color w:val="0000FF"/>
        </w:rPr>
        <w:t>&lt;</w:t>
      </w:r>
      <w:proofErr w:type="spellStart"/>
      <w:r w:rsidRPr="00F967A6">
        <w:rPr>
          <w:color w:val="800000"/>
        </w:rPr>
        <w:t>ServiceDate</w:t>
      </w:r>
      <w:proofErr w:type="spellEnd"/>
      <w:r w:rsidRPr="00F967A6">
        <w:rPr>
          <w:color w:val="0000FF"/>
        </w:rPr>
        <w:t>&gt;</w:t>
      </w:r>
      <w:r w:rsidRPr="00F967A6">
        <w:t>8,</w:t>
      </w:r>
      <w:r w:rsidRPr="00F967A6">
        <w:rPr>
          <w:color w:val="000000"/>
        </w:rPr>
        <w:t>1,2013</w:t>
      </w:r>
      <w:r w:rsidRPr="00F967A6">
        <w:rPr>
          <w:color w:val="0000FF"/>
        </w:rPr>
        <w:t>&lt;/</w:t>
      </w:r>
      <w:proofErr w:type="spellStart"/>
      <w:r w:rsidRPr="00F967A6">
        <w:rPr>
          <w:color w:val="800000"/>
        </w:rPr>
        <w:t>ServiceDate</w:t>
      </w:r>
      <w:proofErr w:type="spellEnd"/>
      <w:r w:rsidRPr="00F967A6">
        <w:rPr>
          <w:color w:val="0000FF"/>
        </w:rPr>
        <w:t>&gt;</w:t>
      </w:r>
    </w:p>
    <w:p w14:paraId="56900034" w14:textId="77777777" w:rsidR="003F28AE" w:rsidRPr="00F967A6" w:rsidRDefault="003F28AE" w:rsidP="00A00A98">
      <w:pPr>
        <w:pStyle w:val="NoSpacing"/>
        <w:ind w:left="720"/>
        <w:rPr>
          <w:color w:val="000000"/>
        </w:rPr>
      </w:pPr>
      <w:r w:rsidRPr="00F967A6">
        <w:rPr>
          <w:color w:val="0000FF"/>
        </w:rPr>
        <w:t>&lt;/</w:t>
      </w:r>
      <w:proofErr w:type="spellStart"/>
      <w:r w:rsidRPr="00F967A6">
        <w:rPr>
          <w:color w:val="800000"/>
        </w:rPr>
        <w:t>ViralLoadTest</w:t>
      </w:r>
      <w:proofErr w:type="spellEnd"/>
      <w:r w:rsidRPr="00F967A6">
        <w:rPr>
          <w:color w:val="0000FF"/>
        </w:rPr>
        <w:t>&gt;</w:t>
      </w:r>
    </w:p>
    <w:p w14:paraId="56900035"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ClientReportViralLoadTest</w:t>
      </w:r>
      <w:proofErr w:type="spellEnd"/>
      <w:r w:rsidRPr="00F967A6">
        <w:rPr>
          <w:color w:val="0000FF"/>
        </w:rPr>
        <w:t>&gt;</w:t>
      </w:r>
    </w:p>
    <w:p w14:paraId="56900037" w14:textId="0FCAB682" w:rsidR="00DF0D50" w:rsidRPr="00F967A6" w:rsidRDefault="00DF0D50" w:rsidP="00A00A98">
      <w:pPr>
        <w:pStyle w:val="NoSpacing"/>
        <w:ind w:left="360"/>
        <w:rPr>
          <w:color w:val="000000"/>
        </w:rPr>
      </w:pPr>
      <w:r w:rsidRPr="00F967A6">
        <w:rPr>
          <w:color w:val="0000FF"/>
        </w:rPr>
        <w:t>&lt;</w:t>
      </w:r>
      <w:proofErr w:type="spellStart"/>
      <w:r w:rsidRPr="00F967A6">
        <w:rPr>
          <w:color w:val="800000"/>
        </w:rPr>
        <w:t>Prescribed</w:t>
      </w:r>
      <w:r w:rsidR="0096744B">
        <w:rPr>
          <w:color w:val="800000"/>
        </w:rPr>
        <w:t>A</w:t>
      </w:r>
      <w:r w:rsidRPr="00F967A6">
        <w:rPr>
          <w:color w:val="800000"/>
        </w:rPr>
        <w:t>rtID</w:t>
      </w:r>
      <w:proofErr w:type="spellEnd"/>
      <w:r w:rsidRPr="00F967A6">
        <w:rPr>
          <w:color w:val="0000FF"/>
        </w:rPr>
        <w:t>&gt;</w:t>
      </w:r>
      <w:r w:rsidR="006E45F8">
        <w:rPr>
          <w:color w:val="000000"/>
        </w:rPr>
        <w:t>1</w:t>
      </w:r>
      <w:r w:rsidRPr="00F967A6">
        <w:rPr>
          <w:color w:val="0000FF"/>
        </w:rPr>
        <w:t>&lt;/</w:t>
      </w:r>
      <w:proofErr w:type="spellStart"/>
      <w:r w:rsidRPr="00F967A6">
        <w:rPr>
          <w:color w:val="800000"/>
        </w:rPr>
        <w:t>Prescribed</w:t>
      </w:r>
      <w:r w:rsidR="0096744B">
        <w:rPr>
          <w:color w:val="800000"/>
        </w:rPr>
        <w:t>A</w:t>
      </w:r>
      <w:r w:rsidRPr="00F967A6">
        <w:rPr>
          <w:color w:val="800000"/>
        </w:rPr>
        <w:t>rtID</w:t>
      </w:r>
      <w:proofErr w:type="spellEnd"/>
      <w:r w:rsidRPr="00F967A6">
        <w:rPr>
          <w:color w:val="0000FF"/>
        </w:rPr>
        <w:t>&gt;</w:t>
      </w:r>
    </w:p>
    <w:p w14:paraId="5690003B" w14:textId="27D2FA26" w:rsidR="009C3570" w:rsidRPr="00AE54E7" w:rsidRDefault="00DF0D50" w:rsidP="00AE54E7">
      <w:pPr>
        <w:pStyle w:val="NoSpacing"/>
        <w:ind w:left="360"/>
        <w:rPr>
          <w:color w:val="000000"/>
        </w:rPr>
      </w:pPr>
      <w:r w:rsidRPr="00F967A6">
        <w:rPr>
          <w:color w:val="0000FF"/>
        </w:rPr>
        <w:t>&lt;</w:t>
      </w:r>
      <w:proofErr w:type="spellStart"/>
      <w:r w:rsidRPr="00F967A6">
        <w:rPr>
          <w:color w:val="800000"/>
        </w:rPr>
        <w:t>ScreenedSyphilisID</w:t>
      </w:r>
      <w:proofErr w:type="spellEnd"/>
      <w:r w:rsidRPr="00F967A6">
        <w:rPr>
          <w:color w:val="0000FF"/>
        </w:rPr>
        <w:t>&gt;</w:t>
      </w:r>
      <w:r w:rsidRPr="00F967A6">
        <w:rPr>
          <w:color w:val="000000"/>
        </w:rPr>
        <w:t>3</w:t>
      </w:r>
      <w:r w:rsidRPr="00F967A6">
        <w:rPr>
          <w:color w:val="0000FF"/>
        </w:rPr>
        <w:t>&lt;/</w:t>
      </w:r>
      <w:proofErr w:type="spellStart"/>
      <w:r w:rsidRPr="00F967A6">
        <w:rPr>
          <w:color w:val="800000"/>
        </w:rPr>
        <w:t>ScreenedSyphilisID</w:t>
      </w:r>
      <w:proofErr w:type="spellEnd"/>
      <w:r w:rsidRPr="00F967A6">
        <w:rPr>
          <w:color w:val="0000FF"/>
        </w:rPr>
        <w:t>&gt;</w:t>
      </w:r>
    </w:p>
    <w:p w14:paraId="56900040"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PregnantID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PregnantID</w:t>
      </w:r>
      <w:proofErr w:type="spellEnd"/>
      <w:r w:rsidRPr="00F967A6">
        <w:rPr>
          <w:color w:val="0000FF"/>
        </w:rPr>
        <w:t>&gt;</w:t>
      </w:r>
    </w:p>
    <w:p w14:paraId="56900041"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ClientReportHispanicSubgroup</w:t>
      </w:r>
      <w:proofErr w:type="spellEnd"/>
      <w:r w:rsidRPr="00F967A6">
        <w:rPr>
          <w:color w:val="0000FF"/>
        </w:rPr>
        <w:t>&gt;</w:t>
      </w:r>
    </w:p>
    <w:p w14:paraId="56900042"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SubgroupID</w:t>
      </w:r>
      <w:proofErr w:type="spellEnd"/>
      <w:r w:rsidRPr="00F967A6">
        <w:rPr>
          <w:color w:val="0000FF"/>
        </w:rPr>
        <w:t>&gt;</w:t>
      </w:r>
      <w:r w:rsidRPr="00F967A6">
        <w:rPr>
          <w:color w:val="000000"/>
        </w:rPr>
        <w:t>2</w:t>
      </w:r>
      <w:r w:rsidRPr="00F967A6">
        <w:rPr>
          <w:color w:val="0000FF"/>
        </w:rPr>
        <w:t>&lt;/</w:t>
      </w:r>
      <w:proofErr w:type="spellStart"/>
      <w:r w:rsidRPr="00F967A6">
        <w:rPr>
          <w:color w:val="800000"/>
        </w:rPr>
        <w:t>SubgroupID</w:t>
      </w:r>
      <w:proofErr w:type="spellEnd"/>
      <w:r w:rsidRPr="00F967A6">
        <w:rPr>
          <w:color w:val="0000FF"/>
        </w:rPr>
        <w:t>&gt;</w:t>
      </w:r>
    </w:p>
    <w:p w14:paraId="56900043"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ClientReportHispanicSubgroup</w:t>
      </w:r>
      <w:proofErr w:type="spellEnd"/>
      <w:r w:rsidRPr="00F967A6">
        <w:rPr>
          <w:color w:val="0000FF"/>
        </w:rPr>
        <w:t>&gt;</w:t>
      </w:r>
    </w:p>
    <w:p w14:paraId="56900044"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ClientReportAsianSubgroup</w:t>
      </w:r>
      <w:proofErr w:type="spellEnd"/>
      <w:r w:rsidRPr="00F967A6">
        <w:rPr>
          <w:color w:val="0000FF"/>
        </w:rPr>
        <w:t>&gt;</w:t>
      </w:r>
    </w:p>
    <w:p w14:paraId="56900045"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SubgroupID</w:t>
      </w:r>
      <w:proofErr w:type="spellEnd"/>
      <w:r w:rsidRPr="00F967A6">
        <w:rPr>
          <w:color w:val="0000FF"/>
        </w:rPr>
        <w:t>&gt;</w:t>
      </w:r>
      <w:r w:rsidRPr="00F967A6">
        <w:rPr>
          <w:color w:val="000000"/>
        </w:rPr>
        <w:t>3</w:t>
      </w:r>
      <w:r w:rsidRPr="00F967A6">
        <w:rPr>
          <w:color w:val="0000FF"/>
        </w:rPr>
        <w:t>&lt;/</w:t>
      </w:r>
      <w:proofErr w:type="spellStart"/>
      <w:r w:rsidRPr="00F967A6">
        <w:rPr>
          <w:color w:val="800000"/>
        </w:rPr>
        <w:t>SubgroupID</w:t>
      </w:r>
      <w:proofErr w:type="spellEnd"/>
      <w:r w:rsidRPr="00F967A6">
        <w:rPr>
          <w:color w:val="0000FF"/>
        </w:rPr>
        <w:t>&gt;</w:t>
      </w:r>
    </w:p>
    <w:p w14:paraId="56900046"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ClientReportAsianSubgroup</w:t>
      </w:r>
      <w:proofErr w:type="spellEnd"/>
      <w:r w:rsidRPr="00F967A6">
        <w:rPr>
          <w:color w:val="0000FF"/>
        </w:rPr>
        <w:t>&gt;</w:t>
      </w:r>
    </w:p>
    <w:p w14:paraId="56900047" w14:textId="77777777" w:rsidR="00DF0D50" w:rsidRDefault="00DF0D50" w:rsidP="00A00A98">
      <w:pPr>
        <w:pStyle w:val="NoSpacing"/>
        <w:ind w:left="360"/>
        <w:rPr>
          <w:color w:val="0000FF"/>
        </w:rPr>
      </w:pPr>
      <w:r w:rsidRPr="00F967A6">
        <w:rPr>
          <w:color w:val="0000FF"/>
        </w:rPr>
        <w:t>&lt;</w:t>
      </w:r>
      <w:proofErr w:type="spellStart"/>
      <w:r w:rsidRPr="00F967A6">
        <w:rPr>
          <w:color w:val="800000"/>
        </w:rPr>
        <w:t>ClientReportNhpiSubgroup</w:t>
      </w:r>
      <w:proofErr w:type="spellEnd"/>
      <w:r w:rsidRPr="00F967A6">
        <w:rPr>
          <w:color w:val="0000FF"/>
        </w:rPr>
        <w:t>&gt;</w:t>
      </w:r>
    </w:p>
    <w:p w14:paraId="56900048" w14:textId="77777777" w:rsidR="00DF0D50" w:rsidRPr="00F967A6" w:rsidRDefault="00DF0D50" w:rsidP="00A00A98">
      <w:pPr>
        <w:pStyle w:val="NoSpacing"/>
        <w:ind w:left="720"/>
        <w:rPr>
          <w:color w:val="000000"/>
        </w:rPr>
      </w:pPr>
      <w:r w:rsidRPr="00F967A6">
        <w:rPr>
          <w:color w:val="0000FF"/>
        </w:rPr>
        <w:t>&lt;</w:t>
      </w:r>
      <w:proofErr w:type="spellStart"/>
      <w:r w:rsidRPr="00F967A6">
        <w:rPr>
          <w:color w:val="800000"/>
        </w:rPr>
        <w:t>SubgroupID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SubgroupID</w:t>
      </w:r>
      <w:proofErr w:type="spellEnd"/>
      <w:r w:rsidRPr="00F967A6">
        <w:rPr>
          <w:color w:val="0000FF"/>
        </w:rPr>
        <w:t>&gt;</w:t>
      </w:r>
    </w:p>
    <w:p w14:paraId="56900049"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ClientReportNhpiSubgroup</w:t>
      </w:r>
      <w:proofErr w:type="spellEnd"/>
      <w:r w:rsidRPr="00F967A6">
        <w:rPr>
          <w:color w:val="0000FF"/>
        </w:rPr>
        <w:t>&gt;</w:t>
      </w:r>
    </w:p>
    <w:p w14:paraId="5690004A"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SexAtBirthID</w:t>
      </w:r>
      <w:proofErr w:type="spellEnd"/>
      <w:r w:rsidRPr="00F967A6">
        <w:rPr>
          <w:color w:val="0000FF"/>
        </w:rPr>
        <w:t>&gt;</w:t>
      </w:r>
      <w:r w:rsidRPr="00F967A6">
        <w:rPr>
          <w:color w:val="000000"/>
        </w:rPr>
        <w:t>1</w:t>
      </w:r>
      <w:r w:rsidRPr="00F967A6">
        <w:rPr>
          <w:color w:val="0000FF"/>
        </w:rPr>
        <w:t>&lt;/</w:t>
      </w:r>
      <w:proofErr w:type="spellStart"/>
      <w:r w:rsidRPr="00F967A6">
        <w:rPr>
          <w:color w:val="800000"/>
        </w:rPr>
        <w:t>SexAtBirthID</w:t>
      </w:r>
      <w:proofErr w:type="spellEnd"/>
      <w:r w:rsidRPr="00F967A6">
        <w:rPr>
          <w:color w:val="0000FF"/>
        </w:rPr>
        <w:t>&gt;</w:t>
      </w:r>
    </w:p>
    <w:p w14:paraId="5690004B"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HivDiagnosisYear</w:t>
      </w:r>
      <w:proofErr w:type="spellEnd"/>
      <w:r w:rsidRPr="00F967A6">
        <w:rPr>
          <w:color w:val="0000FF"/>
        </w:rPr>
        <w:t>&gt;</w:t>
      </w:r>
      <w:r w:rsidR="003F28AE" w:rsidRPr="00F967A6">
        <w:t>2003</w:t>
      </w:r>
      <w:r w:rsidRPr="00F967A6">
        <w:rPr>
          <w:color w:val="0000FF"/>
        </w:rPr>
        <w:t>&lt;/</w:t>
      </w:r>
      <w:proofErr w:type="spellStart"/>
      <w:r w:rsidRPr="00F967A6">
        <w:rPr>
          <w:color w:val="800000"/>
        </w:rPr>
        <w:t>HivDiagnosisYear</w:t>
      </w:r>
      <w:proofErr w:type="spellEnd"/>
      <w:r w:rsidRPr="00F967A6">
        <w:rPr>
          <w:color w:val="0000FF"/>
        </w:rPr>
        <w:t>&gt;</w:t>
      </w:r>
    </w:p>
    <w:p w14:paraId="5690004C"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HivPosTestDate</w:t>
      </w:r>
      <w:proofErr w:type="spellEnd"/>
      <w:r w:rsidRPr="00F967A6">
        <w:rPr>
          <w:color w:val="0000FF"/>
        </w:rPr>
        <w:t>&gt;</w:t>
      </w:r>
      <w:r w:rsidRPr="00F967A6">
        <w:rPr>
          <w:color w:val="000000"/>
        </w:rPr>
        <w:t>1</w:t>
      </w:r>
      <w:r w:rsidR="00413383" w:rsidRPr="00F967A6">
        <w:rPr>
          <w:color w:val="000000"/>
        </w:rPr>
        <w:t>2</w:t>
      </w:r>
      <w:r w:rsidRPr="00F967A6">
        <w:rPr>
          <w:color w:val="000000"/>
        </w:rPr>
        <w:t>,1,20</w:t>
      </w:r>
      <w:r w:rsidR="00413383" w:rsidRPr="00F967A6">
        <w:rPr>
          <w:color w:val="000000"/>
        </w:rPr>
        <w:t>11</w:t>
      </w:r>
      <w:r w:rsidRPr="00F967A6">
        <w:rPr>
          <w:color w:val="0000FF"/>
        </w:rPr>
        <w:t>&lt;/</w:t>
      </w:r>
      <w:proofErr w:type="spellStart"/>
      <w:r w:rsidRPr="00F967A6">
        <w:rPr>
          <w:color w:val="800000"/>
        </w:rPr>
        <w:t>HivPosTestDate</w:t>
      </w:r>
      <w:proofErr w:type="spellEnd"/>
      <w:r w:rsidRPr="00F967A6">
        <w:rPr>
          <w:color w:val="0000FF"/>
        </w:rPr>
        <w:t>&gt;</w:t>
      </w:r>
    </w:p>
    <w:p w14:paraId="5690004D" w14:textId="77777777" w:rsidR="00DF0D50" w:rsidRPr="00F967A6" w:rsidRDefault="00DF0D50" w:rsidP="00A00A98">
      <w:pPr>
        <w:pStyle w:val="NoSpacing"/>
        <w:ind w:left="360"/>
        <w:rPr>
          <w:color w:val="000000"/>
        </w:rPr>
      </w:pPr>
      <w:r w:rsidRPr="00F967A6">
        <w:rPr>
          <w:color w:val="0000FF"/>
        </w:rPr>
        <w:t>&lt;</w:t>
      </w:r>
      <w:proofErr w:type="spellStart"/>
      <w:r w:rsidRPr="00F967A6">
        <w:rPr>
          <w:color w:val="800000"/>
        </w:rPr>
        <w:t>OamcLinkDate</w:t>
      </w:r>
      <w:proofErr w:type="spellEnd"/>
      <w:r w:rsidRPr="00F967A6">
        <w:rPr>
          <w:color w:val="0000FF"/>
        </w:rPr>
        <w:t>&gt;</w:t>
      </w:r>
      <w:r w:rsidRPr="00F967A6">
        <w:rPr>
          <w:color w:val="000000"/>
        </w:rPr>
        <w:t>1</w:t>
      </w:r>
      <w:r w:rsidR="00413383" w:rsidRPr="00F967A6">
        <w:rPr>
          <w:color w:val="000000"/>
        </w:rPr>
        <w:t>2</w:t>
      </w:r>
      <w:r w:rsidRPr="00F967A6">
        <w:rPr>
          <w:color w:val="000000"/>
        </w:rPr>
        <w:t>,</w:t>
      </w:r>
      <w:r w:rsidR="00413383" w:rsidRPr="00F967A6">
        <w:rPr>
          <w:color w:val="000000"/>
        </w:rPr>
        <w:t>6</w:t>
      </w:r>
      <w:r w:rsidRPr="00F967A6">
        <w:rPr>
          <w:color w:val="000000"/>
        </w:rPr>
        <w:t>,20</w:t>
      </w:r>
      <w:r w:rsidR="00413383" w:rsidRPr="00F967A6">
        <w:rPr>
          <w:color w:val="000000"/>
        </w:rPr>
        <w:t>11</w:t>
      </w:r>
      <w:r w:rsidRPr="00F967A6">
        <w:rPr>
          <w:color w:val="0000FF"/>
        </w:rPr>
        <w:t>&lt;/</w:t>
      </w:r>
      <w:proofErr w:type="spellStart"/>
      <w:r w:rsidRPr="00F967A6">
        <w:rPr>
          <w:color w:val="800000"/>
        </w:rPr>
        <w:t>OamcLinkDate</w:t>
      </w:r>
      <w:proofErr w:type="spellEnd"/>
      <w:r w:rsidRPr="00F967A6">
        <w:rPr>
          <w:color w:val="0000FF"/>
        </w:rPr>
        <w:t>&gt;</w:t>
      </w:r>
    </w:p>
    <w:p w14:paraId="5690004E" w14:textId="77777777" w:rsidR="00DF0D50" w:rsidRPr="00F967A6" w:rsidRDefault="00DF0D50" w:rsidP="00803DFA">
      <w:pPr>
        <w:pStyle w:val="NoSpacing"/>
        <w:rPr>
          <w:color w:val="000000"/>
        </w:rPr>
      </w:pPr>
      <w:r w:rsidRPr="00F967A6">
        <w:rPr>
          <w:color w:val="0000FF"/>
        </w:rPr>
        <w:t>&lt;/</w:t>
      </w:r>
      <w:proofErr w:type="spellStart"/>
      <w:r w:rsidRPr="00F967A6">
        <w:rPr>
          <w:color w:val="800000"/>
        </w:rPr>
        <w:t>ClientReport</w:t>
      </w:r>
      <w:proofErr w:type="spellEnd"/>
      <w:r w:rsidRPr="00F967A6">
        <w:rPr>
          <w:color w:val="0000FF"/>
        </w:rPr>
        <w:t>&gt;</w:t>
      </w:r>
    </w:p>
    <w:p w14:paraId="5690004F" w14:textId="77777777" w:rsidR="00DF0D50" w:rsidRPr="00F967A6" w:rsidRDefault="00DF0D50" w:rsidP="00A00A98">
      <w:pPr>
        <w:pStyle w:val="NoSpacing"/>
        <w:rPr>
          <w:color w:val="000000"/>
        </w:rPr>
      </w:pPr>
      <w:r w:rsidRPr="00F967A6">
        <w:rPr>
          <w:color w:val="0000FF"/>
        </w:rPr>
        <w:t>&lt;/</w:t>
      </w:r>
      <w:proofErr w:type="gramStart"/>
      <w:r w:rsidRPr="00F967A6">
        <w:rPr>
          <w:color w:val="800000"/>
        </w:rPr>
        <w:t>RSR:ROOT</w:t>
      </w:r>
      <w:proofErr w:type="gramEnd"/>
      <w:r w:rsidRPr="00F967A6">
        <w:rPr>
          <w:color w:val="0000FF"/>
        </w:rPr>
        <w:t>&gt;</w:t>
      </w:r>
    </w:p>
    <w:p w14:paraId="56900050" w14:textId="77777777" w:rsidR="002511F5" w:rsidRPr="0091058C" w:rsidRDefault="002511F5" w:rsidP="000B4139">
      <w:r w:rsidRPr="0091058C">
        <w:br w:type="page"/>
      </w:r>
    </w:p>
    <w:p w14:paraId="56900051" w14:textId="77777777" w:rsidR="002A0FFA" w:rsidRDefault="002A0FFA" w:rsidP="00ED068E">
      <w:pPr>
        <w:pStyle w:val="Heading1"/>
        <w:numPr>
          <w:ilvl w:val="0"/>
          <w:numId w:val="0"/>
        </w:numPr>
      </w:pPr>
      <w:bookmarkStart w:id="111" w:name="_Toc535931777"/>
      <w:r>
        <w:lastRenderedPageBreak/>
        <w:t xml:space="preserve">Appendix A: </w:t>
      </w:r>
      <w:r w:rsidR="00FE6D91">
        <w:t xml:space="preserve"> </w:t>
      </w:r>
      <w:r>
        <w:t xml:space="preserve">List of </w:t>
      </w:r>
      <w:r w:rsidR="00F967A6">
        <w:t>A</w:t>
      </w:r>
      <w:r>
        <w:t>cronyms</w:t>
      </w:r>
      <w:bookmarkEnd w:id="109"/>
      <w:bookmarkEnd w:id="110"/>
      <w:bookmarkEnd w:id="111"/>
    </w:p>
    <w:p w14:paraId="56900052" w14:textId="77777777" w:rsidR="00C87F41" w:rsidRDefault="00C87F41" w:rsidP="00A73F76">
      <w:pPr>
        <w:pStyle w:val="NoSpacing"/>
        <w:tabs>
          <w:tab w:val="left" w:pos="1638"/>
        </w:tabs>
        <w:spacing w:before="360"/>
      </w:pPr>
      <w:r>
        <w:t>ADAP</w:t>
      </w:r>
      <w:r>
        <w:tab/>
      </w:r>
      <w:r w:rsidRPr="00302262">
        <w:t>AIDS Drug Assistance Program</w:t>
      </w:r>
    </w:p>
    <w:p w14:paraId="56900053" w14:textId="37F2100F" w:rsidR="00C87F41" w:rsidRDefault="00C87F41" w:rsidP="00C87F41">
      <w:pPr>
        <w:pStyle w:val="NoSpacing"/>
        <w:tabs>
          <w:tab w:val="left" w:pos="1638"/>
        </w:tabs>
      </w:pPr>
      <w:r>
        <w:t>AIDS</w:t>
      </w:r>
      <w:r>
        <w:tab/>
      </w:r>
      <w:r>
        <w:rPr>
          <w:rFonts w:cstheme="minorHAnsi"/>
        </w:rPr>
        <w:t>A</w:t>
      </w:r>
      <w:r w:rsidRPr="00C158E4">
        <w:rPr>
          <w:rFonts w:cstheme="minorHAnsi"/>
        </w:rPr>
        <w:t xml:space="preserve">cquired </w:t>
      </w:r>
      <w:r w:rsidR="007F67D5">
        <w:rPr>
          <w:rFonts w:cstheme="minorHAnsi"/>
        </w:rPr>
        <w:t>I</w:t>
      </w:r>
      <w:r w:rsidR="007F67D5" w:rsidRPr="00C158E4">
        <w:rPr>
          <w:rFonts w:cstheme="minorHAnsi"/>
        </w:rPr>
        <w:t>mmuno</w:t>
      </w:r>
      <w:r w:rsidR="007F67D5">
        <w:rPr>
          <w:rFonts w:cstheme="minorHAnsi"/>
        </w:rPr>
        <w:t>d</w:t>
      </w:r>
      <w:r w:rsidR="007F67D5" w:rsidRPr="00C158E4">
        <w:rPr>
          <w:rFonts w:cstheme="minorHAnsi"/>
        </w:rPr>
        <w:t>eficiency</w:t>
      </w:r>
      <w:r w:rsidRPr="00C158E4">
        <w:rPr>
          <w:rFonts w:cstheme="minorHAnsi"/>
        </w:rPr>
        <w:t xml:space="preserve"> </w:t>
      </w:r>
      <w:r>
        <w:rPr>
          <w:rFonts w:cstheme="minorHAnsi"/>
        </w:rPr>
        <w:t>S</w:t>
      </w:r>
      <w:r w:rsidRPr="00C158E4">
        <w:rPr>
          <w:rFonts w:cstheme="minorHAnsi"/>
        </w:rPr>
        <w:t>yndrome</w:t>
      </w:r>
    </w:p>
    <w:p w14:paraId="56900054" w14:textId="77777777" w:rsidR="00C87F41" w:rsidRDefault="00C87F41" w:rsidP="00C87F41">
      <w:pPr>
        <w:pStyle w:val="NoSpacing"/>
        <w:tabs>
          <w:tab w:val="left" w:pos="1638"/>
        </w:tabs>
      </w:pPr>
      <w:r>
        <w:t>APA</w:t>
      </w:r>
      <w:r>
        <w:tab/>
      </w:r>
      <w:r w:rsidRPr="00302262">
        <w:t>AIDS Pharmaceutical Assistance</w:t>
      </w:r>
    </w:p>
    <w:p w14:paraId="56900055" w14:textId="77777777" w:rsidR="0096744B" w:rsidRDefault="0096744B" w:rsidP="0096744B">
      <w:pPr>
        <w:pStyle w:val="NoSpacing"/>
        <w:tabs>
          <w:tab w:val="left" w:pos="1638"/>
        </w:tabs>
      </w:pPr>
      <w:r>
        <w:t>ART</w:t>
      </w:r>
      <w:r>
        <w:tab/>
      </w:r>
      <w:proofErr w:type="spellStart"/>
      <w:r>
        <w:t>A</w:t>
      </w:r>
      <w:r w:rsidRPr="00B03DCF">
        <w:t>nti</w:t>
      </w:r>
      <w:r>
        <w:t>R</w:t>
      </w:r>
      <w:r w:rsidRPr="00B03DCF">
        <w:t>etroviral</w:t>
      </w:r>
      <w:proofErr w:type="spellEnd"/>
      <w:r w:rsidRPr="00B03DCF">
        <w:t xml:space="preserve"> </w:t>
      </w:r>
      <w:r>
        <w:t>T</w:t>
      </w:r>
      <w:r w:rsidRPr="00B03DCF">
        <w:t>herapy</w:t>
      </w:r>
    </w:p>
    <w:p w14:paraId="56900057" w14:textId="77777777" w:rsidR="00C87F41" w:rsidRDefault="00C87F41" w:rsidP="00C87F41">
      <w:pPr>
        <w:pStyle w:val="NoSpacing"/>
        <w:tabs>
          <w:tab w:val="left" w:pos="1638"/>
        </w:tabs>
      </w:pPr>
      <w:r>
        <w:t>CHIP</w:t>
      </w:r>
      <w:r>
        <w:tab/>
      </w:r>
      <w:r w:rsidRPr="00302262">
        <w:t>Children's Health Insurance Program</w:t>
      </w:r>
    </w:p>
    <w:p w14:paraId="56900058" w14:textId="77777777" w:rsidR="00134268" w:rsidRDefault="00134268" w:rsidP="00FE362D">
      <w:pPr>
        <w:pStyle w:val="NoSpacing"/>
        <w:tabs>
          <w:tab w:val="left" w:pos="1638"/>
        </w:tabs>
      </w:pPr>
      <w:r>
        <w:t>CM</w:t>
      </w:r>
      <w:r>
        <w:tab/>
        <w:t>Case Management Services (Medical and Non-medical)</w:t>
      </w:r>
    </w:p>
    <w:p w14:paraId="31A96BE6" w14:textId="250A5A74" w:rsidR="00564790" w:rsidRDefault="00564790" w:rsidP="00FE362D">
      <w:pPr>
        <w:pStyle w:val="NoSpacing"/>
        <w:tabs>
          <w:tab w:val="left" w:pos="1638"/>
        </w:tabs>
      </w:pPr>
      <w:r>
        <w:t>CPAP</w:t>
      </w:r>
      <w:r>
        <w:tab/>
      </w:r>
      <w:r w:rsidRPr="00564790">
        <w:t>Community Pharmaceutical Assistance Program</w:t>
      </w:r>
    </w:p>
    <w:p w14:paraId="56900059" w14:textId="77777777" w:rsidR="00134268" w:rsidRDefault="00134268" w:rsidP="00FE362D">
      <w:pPr>
        <w:pStyle w:val="NoSpacing"/>
        <w:tabs>
          <w:tab w:val="left" w:pos="1638"/>
        </w:tabs>
      </w:pPr>
      <w:proofErr w:type="spellStart"/>
      <w:r>
        <w:t>eUCI</w:t>
      </w:r>
      <w:proofErr w:type="spellEnd"/>
      <w:r>
        <w:tab/>
        <w:t>Encrypted Unique</w:t>
      </w:r>
      <w:r w:rsidR="00C87F41">
        <w:t xml:space="preserve"> Client</w:t>
      </w:r>
      <w:r>
        <w:t xml:space="preserve"> Identifier</w:t>
      </w:r>
    </w:p>
    <w:p w14:paraId="5690005A" w14:textId="77777777" w:rsidR="00134268" w:rsidRDefault="00134268" w:rsidP="00FE362D">
      <w:pPr>
        <w:pStyle w:val="NoSpacing"/>
        <w:tabs>
          <w:tab w:val="left" w:pos="1638"/>
        </w:tabs>
      </w:pPr>
      <w:r>
        <w:t>HAB</w:t>
      </w:r>
      <w:r>
        <w:tab/>
        <w:t>HIV/AIDS Bureau</w:t>
      </w:r>
    </w:p>
    <w:p w14:paraId="5690005B" w14:textId="77777777" w:rsidR="00C87F41" w:rsidRDefault="00C87F41" w:rsidP="00C87F41">
      <w:pPr>
        <w:pStyle w:val="NoSpacing"/>
        <w:tabs>
          <w:tab w:val="left" w:pos="1638"/>
        </w:tabs>
      </w:pPr>
      <w:r>
        <w:t>HIP</w:t>
      </w:r>
      <w:r>
        <w:tab/>
      </w:r>
      <w:r w:rsidRPr="009570AB">
        <w:t>Health Insurance Program</w:t>
      </w:r>
    </w:p>
    <w:p w14:paraId="5690005C" w14:textId="77777777" w:rsidR="00C87F41" w:rsidRDefault="00C87F41" w:rsidP="00C87F41">
      <w:pPr>
        <w:pStyle w:val="NoSpacing"/>
        <w:tabs>
          <w:tab w:val="left" w:pos="1638"/>
        </w:tabs>
      </w:pPr>
      <w:r>
        <w:t>HIV</w:t>
      </w:r>
      <w:r>
        <w:tab/>
      </w:r>
      <w:r w:rsidRPr="00C158E4">
        <w:rPr>
          <w:rFonts w:cstheme="minorHAnsi"/>
        </w:rPr>
        <w:t>Human Immunodeficiency Virus</w:t>
      </w:r>
    </w:p>
    <w:p w14:paraId="5690005D" w14:textId="77777777" w:rsidR="00134268" w:rsidRDefault="00134268" w:rsidP="00FE362D">
      <w:pPr>
        <w:pStyle w:val="NoSpacing"/>
        <w:tabs>
          <w:tab w:val="left" w:pos="1638"/>
        </w:tabs>
      </w:pPr>
      <w:r>
        <w:t>HRSA</w:t>
      </w:r>
      <w:r>
        <w:tab/>
        <w:t>Health Resources and Services Administration</w:t>
      </w:r>
    </w:p>
    <w:p w14:paraId="5690005E" w14:textId="77777777" w:rsidR="00C87F41" w:rsidRDefault="00C87F41" w:rsidP="00C87F41">
      <w:pPr>
        <w:pStyle w:val="NoSpacing"/>
        <w:tabs>
          <w:tab w:val="left" w:pos="1638"/>
        </w:tabs>
      </w:pPr>
      <w:r>
        <w:t>IHS</w:t>
      </w:r>
      <w:r>
        <w:tab/>
      </w:r>
      <w:r w:rsidRPr="00302262">
        <w:t>Indian Health Service</w:t>
      </w:r>
    </w:p>
    <w:p w14:paraId="08E1776B" w14:textId="54CF3465" w:rsidR="00564790" w:rsidRDefault="00564790" w:rsidP="00C87F41">
      <w:pPr>
        <w:pStyle w:val="NoSpacing"/>
        <w:tabs>
          <w:tab w:val="left" w:pos="1638"/>
        </w:tabs>
      </w:pPr>
      <w:r>
        <w:t>LPAP</w:t>
      </w:r>
      <w:r>
        <w:tab/>
      </w:r>
      <w:r w:rsidRPr="00564790">
        <w:t>Local Pharmaceutical Assistance Program</w:t>
      </w:r>
    </w:p>
    <w:p w14:paraId="5690005F" w14:textId="77777777" w:rsidR="00134268" w:rsidRDefault="00134268" w:rsidP="00FE362D">
      <w:pPr>
        <w:pStyle w:val="NoSpacing"/>
        <w:tabs>
          <w:tab w:val="left" w:pos="1638"/>
        </w:tabs>
      </w:pPr>
      <w:r>
        <w:t>OA</w:t>
      </w:r>
      <w:r>
        <w:tab/>
        <w:t>Outpatient/ambulatory Medical Care Services</w:t>
      </w:r>
    </w:p>
    <w:p w14:paraId="56900060" w14:textId="77777777" w:rsidR="00C87F41" w:rsidRDefault="00C87F41" w:rsidP="00C87F41">
      <w:pPr>
        <w:pStyle w:val="NoSpacing"/>
        <w:tabs>
          <w:tab w:val="left" w:pos="1638"/>
        </w:tabs>
      </w:pPr>
      <w:r>
        <w:t>RDR</w:t>
      </w:r>
      <w:r>
        <w:tab/>
      </w:r>
      <w:r w:rsidRPr="00247D3E">
        <w:t>Ryan White HIV/AIDS Program Data Report</w:t>
      </w:r>
    </w:p>
    <w:p w14:paraId="56900061" w14:textId="77777777" w:rsidR="00134268" w:rsidRDefault="00134268" w:rsidP="00FE362D">
      <w:pPr>
        <w:pStyle w:val="NoSpacing"/>
        <w:tabs>
          <w:tab w:val="left" w:pos="1638"/>
        </w:tabs>
      </w:pPr>
      <w:r>
        <w:t>RSR</w:t>
      </w:r>
      <w:r>
        <w:tab/>
        <w:t>Ryan White HIV/AIDS Program Services Report</w:t>
      </w:r>
    </w:p>
    <w:p w14:paraId="56900063" w14:textId="77777777" w:rsidR="00134268" w:rsidRDefault="00134268" w:rsidP="00FE362D">
      <w:pPr>
        <w:pStyle w:val="NoSpacing"/>
        <w:tabs>
          <w:tab w:val="left" w:pos="1638"/>
        </w:tabs>
      </w:pPr>
      <w:r>
        <w:t>UCI</w:t>
      </w:r>
      <w:r>
        <w:tab/>
        <w:t>Unique Client Identifier</w:t>
      </w:r>
    </w:p>
    <w:p w14:paraId="56900064" w14:textId="77777777" w:rsidR="00134268" w:rsidRDefault="00134268" w:rsidP="00FE362D">
      <w:pPr>
        <w:pStyle w:val="NoSpacing"/>
        <w:tabs>
          <w:tab w:val="left" w:pos="1638"/>
        </w:tabs>
      </w:pPr>
      <w:r>
        <w:t>XML</w:t>
      </w:r>
      <w:r>
        <w:tab/>
      </w:r>
      <w:proofErr w:type="spellStart"/>
      <w:r>
        <w:t>eXtensible</w:t>
      </w:r>
      <w:proofErr w:type="spellEnd"/>
      <w:r>
        <w:t xml:space="preserve"> Markup Language</w:t>
      </w:r>
    </w:p>
    <w:p w14:paraId="56900065" w14:textId="77777777" w:rsidR="00134268" w:rsidRDefault="00134268" w:rsidP="00FE362D">
      <w:pPr>
        <w:pStyle w:val="NoSpacing"/>
        <w:tabs>
          <w:tab w:val="left" w:pos="1638"/>
        </w:tabs>
      </w:pPr>
      <w:r>
        <w:t>XMLNS</w:t>
      </w:r>
      <w:r>
        <w:tab/>
        <w:t>XML Namespace</w:t>
      </w:r>
    </w:p>
    <w:p w14:paraId="56900066" w14:textId="77777777" w:rsidR="00134268" w:rsidRDefault="00134268" w:rsidP="00FE362D">
      <w:pPr>
        <w:pStyle w:val="NoSpacing"/>
        <w:tabs>
          <w:tab w:val="left" w:pos="1638"/>
        </w:tabs>
      </w:pPr>
      <w:r>
        <w:t>XSD</w:t>
      </w:r>
      <w:r>
        <w:tab/>
        <w:t>XML Schema Definition</w:t>
      </w:r>
    </w:p>
    <w:p w14:paraId="56900067" w14:textId="77777777" w:rsidR="00134268" w:rsidRDefault="00134268" w:rsidP="00FE362D">
      <w:pPr>
        <w:pStyle w:val="NoSpacing"/>
        <w:tabs>
          <w:tab w:val="left" w:pos="1638"/>
        </w:tabs>
      </w:pPr>
      <w:r>
        <w:t>XSI</w:t>
      </w:r>
      <w:r>
        <w:tab/>
        <w:t>XML Schema Instance</w:t>
      </w:r>
    </w:p>
    <w:p w14:paraId="56900068" w14:textId="77777777" w:rsidR="002A0FFA" w:rsidRDefault="00C87F41" w:rsidP="00A73F76">
      <w:pPr>
        <w:pStyle w:val="NoSpacing"/>
        <w:tabs>
          <w:tab w:val="left" w:pos="1638"/>
        </w:tabs>
      </w:pPr>
      <w:r>
        <w:t>VA</w:t>
      </w:r>
      <w:r>
        <w:tab/>
        <w:t>Veterans Affairs</w:t>
      </w:r>
    </w:p>
    <w:p w14:paraId="56900069" w14:textId="77777777" w:rsidR="007F2054" w:rsidRDefault="007F2054" w:rsidP="000B4139">
      <w:bookmarkStart w:id="112" w:name="_Toc379985903"/>
      <w:bookmarkStart w:id="113" w:name="_Toc379986011"/>
      <w:r>
        <w:br w:type="page"/>
      </w:r>
    </w:p>
    <w:p w14:paraId="5690006A" w14:textId="77777777" w:rsidR="002A0FFA" w:rsidRDefault="007F2054" w:rsidP="00ED068E">
      <w:pPr>
        <w:pStyle w:val="Heading1"/>
        <w:numPr>
          <w:ilvl w:val="0"/>
          <w:numId w:val="0"/>
        </w:numPr>
      </w:pPr>
      <w:bookmarkStart w:id="114" w:name="_Toc535931778"/>
      <w:r>
        <w:lastRenderedPageBreak/>
        <w:t xml:space="preserve">Appendix B: </w:t>
      </w:r>
      <w:r w:rsidR="00FE6D91">
        <w:t xml:space="preserve"> </w:t>
      </w:r>
      <w:r w:rsidR="002A0FFA">
        <w:t>Resources</w:t>
      </w:r>
      <w:bookmarkEnd w:id="112"/>
      <w:bookmarkEnd w:id="113"/>
      <w:bookmarkEnd w:id="114"/>
    </w:p>
    <w:p w14:paraId="5690006B" w14:textId="77777777" w:rsidR="002A0FFA" w:rsidRPr="00134268" w:rsidRDefault="00FF3C59" w:rsidP="00134268">
      <w:pPr>
        <w:spacing w:after="120"/>
        <w:rPr>
          <w:rStyle w:val="Strong"/>
        </w:rPr>
      </w:pPr>
      <w:bookmarkStart w:id="115" w:name="_Toc379985904"/>
      <w:bookmarkStart w:id="116" w:name="_Toc379986012"/>
      <w:r w:rsidRPr="00134268">
        <w:rPr>
          <w:rStyle w:val="Strong"/>
        </w:rPr>
        <w:t>RSR XML S</w:t>
      </w:r>
      <w:r w:rsidR="002A0FFA" w:rsidRPr="00134268">
        <w:rPr>
          <w:rStyle w:val="Strong"/>
        </w:rPr>
        <w:t xml:space="preserve">chema </w:t>
      </w:r>
      <w:r w:rsidRPr="00134268">
        <w:rPr>
          <w:rStyle w:val="Strong"/>
        </w:rPr>
        <w:t>D</w:t>
      </w:r>
      <w:r w:rsidR="002A0FFA" w:rsidRPr="00134268">
        <w:rPr>
          <w:rStyle w:val="Strong"/>
        </w:rPr>
        <w:t>efinitions</w:t>
      </w:r>
      <w:bookmarkEnd w:id="115"/>
      <w:bookmarkEnd w:id="116"/>
    </w:p>
    <w:p w14:paraId="5690006C" w14:textId="77777777" w:rsidR="002A0FFA" w:rsidRDefault="002A0FFA" w:rsidP="00134268">
      <w:pPr>
        <w:spacing w:before="120"/>
      </w:pPr>
      <w:r>
        <w:t>The RSR XML schema definitions and sample XML files can be downloaded from</w:t>
      </w:r>
      <w:r w:rsidR="00A00A98">
        <w:t xml:space="preserve"> the </w:t>
      </w:r>
      <w:hyperlink r:id="rId20" w:history="1">
        <w:r w:rsidR="00A00A98" w:rsidRPr="00A00A98">
          <w:rPr>
            <w:rStyle w:val="Hyperlink"/>
          </w:rPr>
          <w:t>Ryan White Services Report Download Package</w:t>
        </w:r>
      </w:hyperlink>
      <w:r w:rsidR="00A00A98">
        <w:t xml:space="preserve"> page on the </w:t>
      </w:r>
      <w:r w:rsidR="00643F29" w:rsidRPr="004F1BBA">
        <w:t xml:space="preserve">TARGET Center </w:t>
      </w:r>
      <w:r w:rsidR="003367AA">
        <w:t>w</w:t>
      </w:r>
      <w:r w:rsidR="00643F29" w:rsidRPr="004F1BBA">
        <w:t>ebsite</w:t>
      </w:r>
      <w:r w:rsidR="002E1697">
        <w:t xml:space="preserve">. </w:t>
      </w:r>
      <w:r w:rsidR="002E1697" w:rsidRPr="002E1697" w:rsidDel="002E1697">
        <w:t xml:space="preserve"> </w:t>
      </w:r>
    </w:p>
    <w:p w14:paraId="5690006D" w14:textId="77777777" w:rsidR="002A0FFA" w:rsidRPr="00134268" w:rsidRDefault="002A0FFA" w:rsidP="00134268">
      <w:pPr>
        <w:spacing w:after="120"/>
        <w:rPr>
          <w:rStyle w:val="Strong"/>
        </w:rPr>
      </w:pPr>
      <w:bookmarkStart w:id="117" w:name="_Toc379985905"/>
      <w:bookmarkStart w:id="118" w:name="_Toc379986013"/>
      <w:r w:rsidRPr="00134268">
        <w:rPr>
          <w:rStyle w:val="Strong"/>
        </w:rPr>
        <w:t>RSR Instruction Manual</w:t>
      </w:r>
      <w:bookmarkEnd w:id="117"/>
      <w:bookmarkEnd w:id="118"/>
    </w:p>
    <w:p w14:paraId="5690006E" w14:textId="5C5EE83D" w:rsidR="002A0FFA" w:rsidRDefault="002A0FFA" w:rsidP="00134268">
      <w:pPr>
        <w:spacing w:before="120"/>
      </w:pPr>
      <w:r w:rsidRPr="00890BF5">
        <w:t>The RSR Instruction Manual contains detailed information needed for completing the RSR</w:t>
      </w:r>
      <w:r w:rsidR="00FB26E2" w:rsidRPr="00890BF5">
        <w:t>.</w:t>
      </w:r>
      <w:r w:rsidR="00FB26E2">
        <w:t xml:space="preserve">  </w:t>
      </w:r>
      <w:r w:rsidRPr="00890BF5">
        <w:t xml:space="preserve">This document may be cross-referenced with the </w:t>
      </w:r>
      <w:hyperlink r:id="rId21" w:history="1">
        <w:r w:rsidRPr="0027541B">
          <w:rPr>
            <w:rStyle w:val="Hyperlink"/>
          </w:rPr>
          <w:t>RSR Instructions document</w:t>
        </w:r>
      </w:hyperlink>
      <w:r w:rsidR="00FB26E2" w:rsidRPr="00890BF5">
        <w:t>.</w:t>
      </w:r>
      <w:r w:rsidR="00FB26E2">
        <w:t xml:space="preserve">  </w:t>
      </w:r>
    </w:p>
    <w:p w14:paraId="5690006F" w14:textId="77777777" w:rsidR="002A0FFA" w:rsidRPr="00134268" w:rsidRDefault="00AD61C4" w:rsidP="00134268">
      <w:pPr>
        <w:spacing w:after="120"/>
        <w:rPr>
          <w:rStyle w:val="Strong"/>
        </w:rPr>
      </w:pPr>
      <w:bookmarkStart w:id="119" w:name="_Toc379985906"/>
      <w:bookmarkStart w:id="120" w:name="_Toc379986014"/>
      <w:r>
        <w:rPr>
          <w:rStyle w:val="Strong"/>
        </w:rPr>
        <w:t>TRAX</w:t>
      </w:r>
      <w:r w:rsidR="002A0FFA" w:rsidRPr="00134268">
        <w:rPr>
          <w:rStyle w:val="Strong"/>
        </w:rPr>
        <w:t xml:space="preserve"> (XML generator)</w:t>
      </w:r>
      <w:bookmarkEnd w:id="119"/>
      <w:bookmarkEnd w:id="120"/>
    </w:p>
    <w:p w14:paraId="56900070" w14:textId="77777777" w:rsidR="002A0FFA" w:rsidRDefault="002A0FFA" w:rsidP="00134268">
      <w:pPr>
        <w:spacing w:before="120"/>
      </w:pPr>
      <w:r>
        <w:t>The</w:t>
      </w:r>
      <w:r w:rsidR="00AD61C4">
        <w:t xml:space="preserve"> </w:t>
      </w:r>
      <w:hyperlink r:id="rId22" w:history="1">
        <w:r w:rsidR="00AD61C4" w:rsidRPr="004F1BBA">
          <w:rPr>
            <w:rStyle w:val="Hyperlink"/>
          </w:rPr>
          <w:t xml:space="preserve">Tool for </w:t>
        </w:r>
        <w:r w:rsidRPr="004F1BBA">
          <w:rPr>
            <w:rStyle w:val="Hyperlink"/>
          </w:rPr>
          <w:t>RSR</w:t>
        </w:r>
        <w:r w:rsidR="00AD61C4" w:rsidRPr="004F1BBA">
          <w:rPr>
            <w:rStyle w:val="Hyperlink"/>
          </w:rPr>
          <w:t xml:space="preserve"> and ADR</w:t>
        </w:r>
        <w:r w:rsidRPr="004F1BBA">
          <w:rPr>
            <w:rStyle w:val="Hyperlink"/>
          </w:rPr>
          <w:t xml:space="preserve"> XML Generat</w:t>
        </w:r>
        <w:r w:rsidR="00AD61C4" w:rsidRPr="004F1BBA">
          <w:rPr>
            <w:rStyle w:val="Hyperlink"/>
          </w:rPr>
          <w:t>ion (TRAX)</w:t>
        </w:r>
      </w:hyperlink>
      <w:r>
        <w:t xml:space="preserve"> is a HAB tool that can be used to generate the RSR client</w:t>
      </w:r>
      <w:r w:rsidR="00EB7D52">
        <w:t>-level data</w:t>
      </w:r>
      <w:r>
        <w:t xml:space="preserve"> XML files</w:t>
      </w:r>
      <w:r w:rsidR="00FB26E2">
        <w:t xml:space="preserve">.  </w:t>
      </w:r>
      <w:r>
        <w:t xml:space="preserve">This tool </w:t>
      </w:r>
      <w:r w:rsidR="00AD61C4">
        <w:t>is</w:t>
      </w:r>
      <w:r>
        <w:t xml:space="preserve"> available on the TARGET Center </w:t>
      </w:r>
      <w:r w:rsidR="003367AA">
        <w:t>website</w:t>
      </w:r>
      <w:r>
        <w:t>.</w:t>
      </w:r>
    </w:p>
    <w:p w14:paraId="56900071" w14:textId="77777777" w:rsidR="002A0FFA" w:rsidRPr="00134268" w:rsidRDefault="002A0FFA" w:rsidP="00134268">
      <w:pPr>
        <w:spacing w:after="120"/>
        <w:rPr>
          <w:rStyle w:val="Strong"/>
        </w:rPr>
      </w:pPr>
      <w:bookmarkStart w:id="121" w:name="_Toc379985907"/>
      <w:bookmarkStart w:id="122" w:name="_Toc379986015"/>
      <w:r w:rsidRPr="00134268">
        <w:rPr>
          <w:rStyle w:val="Strong"/>
        </w:rPr>
        <w:t>HRSA/HAB RSR Website</w:t>
      </w:r>
      <w:bookmarkEnd w:id="121"/>
      <w:bookmarkEnd w:id="122"/>
      <w:r w:rsidRPr="00134268">
        <w:rPr>
          <w:rStyle w:val="Strong"/>
        </w:rPr>
        <w:t xml:space="preserve"> </w:t>
      </w:r>
    </w:p>
    <w:p w14:paraId="56900072" w14:textId="77777777" w:rsidR="002A0FFA" w:rsidRDefault="002A0FFA" w:rsidP="00134268">
      <w:pPr>
        <w:spacing w:before="120"/>
      </w:pPr>
      <w:r>
        <w:t xml:space="preserve">The </w:t>
      </w:r>
      <w:hyperlink r:id="rId23" w:history="1">
        <w:r w:rsidRPr="00EB7D52">
          <w:rPr>
            <w:rStyle w:val="Hyperlink"/>
          </w:rPr>
          <w:t xml:space="preserve">HRSA/HAB RSR </w:t>
        </w:r>
        <w:r w:rsidR="00EB7D52" w:rsidRPr="00EB7D52">
          <w:rPr>
            <w:rStyle w:val="Hyperlink"/>
          </w:rPr>
          <w:t>w</w:t>
        </w:r>
        <w:r w:rsidRPr="00EB7D52">
          <w:rPr>
            <w:rStyle w:val="Hyperlink"/>
          </w:rPr>
          <w:t>ebsite</w:t>
        </w:r>
      </w:hyperlink>
      <w:r>
        <w:t xml:space="preserve"> contains a comprehensive collection of information related to RSR</w:t>
      </w:r>
      <w:r w:rsidR="00FB26E2">
        <w:t xml:space="preserve">. </w:t>
      </w:r>
    </w:p>
    <w:p w14:paraId="56900073" w14:textId="77777777" w:rsidR="002A0FFA" w:rsidRPr="00134268" w:rsidRDefault="002A0FFA" w:rsidP="00134268">
      <w:pPr>
        <w:spacing w:after="120"/>
        <w:rPr>
          <w:rStyle w:val="Strong"/>
        </w:rPr>
      </w:pPr>
      <w:bookmarkStart w:id="123" w:name="_Toc379985908"/>
      <w:bookmarkStart w:id="124" w:name="_Toc379986016"/>
      <w:r w:rsidRPr="00134268">
        <w:rPr>
          <w:rStyle w:val="Strong"/>
        </w:rPr>
        <w:t>TARGET Center Website</w:t>
      </w:r>
      <w:bookmarkEnd w:id="123"/>
      <w:bookmarkEnd w:id="124"/>
    </w:p>
    <w:p w14:paraId="56900074" w14:textId="40004F5E" w:rsidR="002A0FFA" w:rsidRDefault="002A0FFA" w:rsidP="00134268">
      <w:pPr>
        <w:spacing w:before="120"/>
      </w:pPr>
      <w:r w:rsidRPr="00BB7369">
        <w:t xml:space="preserve">The </w:t>
      </w:r>
      <w:hyperlink r:id="rId24" w:history="1">
        <w:r w:rsidRPr="00EB7D52">
          <w:rPr>
            <w:rStyle w:val="Hyperlink"/>
          </w:rPr>
          <w:t xml:space="preserve">TARGET Center </w:t>
        </w:r>
        <w:r w:rsidR="00EB7D52" w:rsidRPr="00EB7D52">
          <w:rPr>
            <w:rStyle w:val="Hyperlink"/>
          </w:rPr>
          <w:t>w</w:t>
        </w:r>
        <w:r w:rsidRPr="00EB7D52">
          <w:rPr>
            <w:rStyle w:val="Hyperlink"/>
          </w:rPr>
          <w:t>ebsite</w:t>
        </w:r>
      </w:hyperlink>
      <w:r w:rsidRPr="00BB7369">
        <w:t xml:space="preserve"> contains a vast array of technical assistance resources including the </w:t>
      </w:r>
      <w:r w:rsidR="000C3891">
        <w:t>TRAX</w:t>
      </w:r>
      <w:r w:rsidRPr="00BB7369">
        <w:t xml:space="preserve"> application, webcasts, training materials, and reference documents, such as the RSR Instruction Manual</w:t>
      </w:r>
      <w:r w:rsidR="00FB26E2" w:rsidRPr="00BB7369">
        <w:t>.</w:t>
      </w:r>
      <w:r w:rsidR="00FB26E2">
        <w:t xml:space="preserve">  </w:t>
      </w:r>
    </w:p>
    <w:sectPr w:rsidR="002A0FFA" w:rsidSect="001B294F">
      <w:pgSz w:w="12240" w:h="15840" w:code="1"/>
      <w:pgMar w:top="1440" w:right="1440" w:bottom="153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FDEA" w14:textId="77777777" w:rsidR="00B13B70" w:rsidRDefault="00B13B70" w:rsidP="00392A49">
      <w:r>
        <w:separator/>
      </w:r>
    </w:p>
    <w:p w14:paraId="6EC5D6FE" w14:textId="77777777" w:rsidR="00B13B70" w:rsidRDefault="00B13B70"/>
  </w:endnote>
  <w:endnote w:type="continuationSeparator" w:id="0">
    <w:p w14:paraId="400376A9" w14:textId="77777777" w:rsidR="00B13B70" w:rsidRDefault="00B13B70" w:rsidP="00392A49">
      <w:r>
        <w:continuationSeparator/>
      </w:r>
    </w:p>
    <w:p w14:paraId="5FEC0F5A" w14:textId="77777777" w:rsidR="00B13B70" w:rsidRDefault="00B13B70"/>
  </w:endnote>
  <w:endnote w:type="continuationNotice" w:id="1">
    <w:p w14:paraId="29596AF9" w14:textId="77777777" w:rsidR="00B13B70" w:rsidRDefault="00B13B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0086" w14:textId="43A8FC04" w:rsidR="006D66DB" w:rsidRDefault="006D66DB" w:rsidP="00571F7E">
    <w:pPr>
      <w:pStyle w:val="Footer"/>
      <w:tabs>
        <w:tab w:val="clear" w:pos="8640"/>
        <w:tab w:val="right" w:pos="9360"/>
      </w:tabs>
    </w:pPr>
    <w:r>
      <w:tab/>
    </w:r>
    <w:r>
      <w:fldChar w:fldCharType="begin"/>
    </w:r>
    <w:r>
      <w:instrText xml:space="preserve"> PAGE   \* MERGEFORMAT </w:instrText>
    </w:r>
    <w:r>
      <w:fldChar w:fldCharType="separate"/>
    </w:r>
    <w:r>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0087" w14:textId="77777777" w:rsidR="006D66DB" w:rsidRDefault="006D66DB" w:rsidP="00982999">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6EC1" w14:textId="77777777" w:rsidR="00B13B70" w:rsidRDefault="00B13B70" w:rsidP="00392A49">
      <w:r>
        <w:separator/>
      </w:r>
    </w:p>
    <w:p w14:paraId="7CD2992F" w14:textId="77777777" w:rsidR="00B13B70" w:rsidRDefault="00B13B70"/>
  </w:footnote>
  <w:footnote w:type="continuationSeparator" w:id="0">
    <w:p w14:paraId="0B795656" w14:textId="77777777" w:rsidR="00B13B70" w:rsidRDefault="00B13B70" w:rsidP="00392A49">
      <w:r>
        <w:continuationSeparator/>
      </w:r>
    </w:p>
    <w:p w14:paraId="48F1E906" w14:textId="77777777" w:rsidR="00B13B70" w:rsidRDefault="00B13B70"/>
  </w:footnote>
  <w:footnote w:type="continuationNotice" w:id="1">
    <w:p w14:paraId="2F9281B7" w14:textId="77777777" w:rsidR="00B13B70" w:rsidRDefault="00B13B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0085" w14:textId="03024145" w:rsidR="006D66DB" w:rsidRPr="00134268" w:rsidRDefault="006D66DB" w:rsidP="004A74EA">
    <w:pPr>
      <w:pStyle w:val="Header"/>
      <w:tabs>
        <w:tab w:val="clear" w:pos="8640"/>
        <w:tab w:val="right" w:pos="9360"/>
      </w:tabs>
      <w:jc w:val="right"/>
    </w:pPr>
    <w:r>
      <w:rPr>
        <w:rFonts w:cs="Arial"/>
        <w:szCs w:val="18"/>
      </w:rPr>
      <w:tab/>
    </w:r>
    <w:r>
      <w:rPr>
        <w:rFonts w:cs="Arial"/>
        <w:szCs w:val="18"/>
      </w:rPr>
      <w:tab/>
    </w:r>
    <w:r w:rsidRPr="00134268">
      <w:t>RSR Data Dictionary and XML Schema</w:t>
    </w:r>
    <w:r w:rsidRPr="00134268">
      <w:br/>
      <w:t>Implementation Guide v3.</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91C"/>
    <w:multiLevelType w:val="hybridMultilevel"/>
    <w:tmpl w:val="6A0A8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BA1890"/>
    <w:multiLevelType w:val="hybridMultilevel"/>
    <w:tmpl w:val="4BC08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01B5C"/>
    <w:multiLevelType w:val="hybridMultilevel"/>
    <w:tmpl w:val="8FF0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E022A"/>
    <w:multiLevelType w:val="hybridMultilevel"/>
    <w:tmpl w:val="58F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6107C"/>
    <w:multiLevelType w:val="hybridMultilevel"/>
    <w:tmpl w:val="17568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F31B1"/>
    <w:multiLevelType w:val="hybridMultilevel"/>
    <w:tmpl w:val="1F8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18F9"/>
    <w:multiLevelType w:val="hybridMultilevel"/>
    <w:tmpl w:val="606C8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3F5392"/>
    <w:multiLevelType w:val="hybridMultilevel"/>
    <w:tmpl w:val="17B4C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B5C62"/>
    <w:multiLevelType w:val="hybridMultilevel"/>
    <w:tmpl w:val="D690C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A6215"/>
    <w:multiLevelType w:val="hybridMultilevel"/>
    <w:tmpl w:val="19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71649"/>
    <w:multiLevelType w:val="hybridMultilevel"/>
    <w:tmpl w:val="20C4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E001C"/>
    <w:multiLevelType w:val="multilevel"/>
    <w:tmpl w:val="40EE6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FA237E1"/>
    <w:multiLevelType w:val="hybridMultilevel"/>
    <w:tmpl w:val="00EEE6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14975"/>
    <w:multiLevelType w:val="hybridMultilevel"/>
    <w:tmpl w:val="C43E1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43D70"/>
    <w:multiLevelType w:val="hybridMultilevel"/>
    <w:tmpl w:val="615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F1C8C"/>
    <w:multiLevelType w:val="hybridMultilevel"/>
    <w:tmpl w:val="D1903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0A7056"/>
    <w:multiLevelType w:val="hybridMultilevel"/>
    <w:tmpl w:val="C9B6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A142F"/>
    <w:multiLevelType w:val="hybridMultilevel"/>
    <w:tmpl w:val="00F27D88"/>
    <w:lvl w:ilvl="0" w:tplc="AF7CBE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D4535"/>
    <w:multiLevelType w:val="hybridMultilevel"/>
    <w:tmpl w:val="8C66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A5AD6"/>
    <w:multiLevelType w:val="hybridMultilevel"/>
    <w:tmpl w:val="FE0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33848"/>
    <w:multiLevelType w:val="hybridMultilevel"/>
    <w:tmpl w:val="AD30A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ED0ECC"/>
    <w:multiLevelType w:val="hybridMultilevel"/>
    <w:tmpl w:val="67D4B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5C6C4F"/>
    <w:multiLevelType w:val="multilevel"/>
    <w:tmpl w:val="BF0E34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60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8AD4F72"/>
    <w:multiLevelType w:val="hybridMultilevel"/>
    <w:tmpl w:val="1BAC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5A351E"/>
    <w:multiLevelType w:val="hybridMultilevel"/>
    <w:tmpl w:val="F4305FC6"/>
    <w:lvl w:ilvl="0" w:tplc="209A13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56DB7"/>
    <w:multiLevelType w:val="hybridMultilevel"/>
    <w:tmpl w:val="6A0A8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93331E"/>
    <w:multiLevelType w:val="hybridMultilevel"/>
    <w:tmpl w:val="67409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34131AA"/>
    <w:multiLevelType w:val="hybridMultilevel"/>
    <w:tmpl w:val="AD30A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9533CA"/>
    <w:multiLevelType w:val="hybridMultilevel"/>
    <w:tmpl w:val="2E7CB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8C41C1"/>
    <w:multiLevelType w:val="hybridMultilevel"/>
    <w:tmpl w:val="B04A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67DEC"/>
    <w:multiLevelType w:val="hybridMultilevel"/>
    <w:tmpl w:val="03CE4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BA6B23"/>
    <w:multiLevelType w:val="hybridMultilevel"/>
    <w:tmpl w:val="07140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1A2754"/>
    <w:multiLevelType w:val="hybridMultilevel"/>
    <w:tmpl w:val="39C00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F509ED"/>
    <w:multiLevelType w:val="hybridMultilevel"/>
    <w:tmpl w:val="FC7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E471E"/>
    <w:multiLevelType w:val="hybridMultilevel"/>
    <w:tmpl w:val="08DC5002"/>
    <w:lvl w:ilvl="0" w:tplc="B1DE43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A5A9C"/>
    <w:multiLevelType w:val="hybridMultilevel"/>
    <w:tmpl w:val="D49E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9"/>
  </w:num>
  <w:num w:numId="3">
    <w:abstractNumId w:val="16"/>
  </w:num>
  <w:num w:numId="4">
    <w:abstractNumId w:val="20"/>
  </w:num>
  <w:num w:numId="5">
    <w:abstractNumId w:val="21"/>
  </w:num>
  <w:num w:numId="6">
    <w:abstractNumId w:val="27"/>
  </w:num>
  <w:num w:numId="7">
    <w:abstractNumId w:val="19"/>
  </w:num>
  <w:num w:numId="8">
    <w:abstractNumId w:val="25"/>
  </w:num>
  <w:num w:numId="9">
    <w:abstractNumId w:val="9"/>
  </w:num>
  <w:num w:numId="10">
    <w:abstractNumId w:val="18"/>
  </w:num>
  <w:num w:numId="11">
    <w:abstractNumId w:val="15"/>
  </w:num>
  <w:num w:numId="12">
    <w:abstractNumId w:val="12"/>
  </w:num>
  <w:num w:numId="13">
    <w:abstractNumId w:val="0"/>
  </w:num>
  <w:num w:numId="14">
    <w:abstractNumId w:val="34"/>
  </w:num>
  <w:num w:numId="15">
    <w:abstractNumId w:val="17"/>
  </w:num>
  <w:num w:numId="16">
    <w:abstractNumId w:val="11"/>
  </w:num>
  <w:num w:numId="17">
    <w:abstractNumId w:val="11"/>
  </w:num>
  <w:num w:numId="18">
    <w:abstractNumId w:val="3"/>
  </w:num>
  <w:num w:numId="19">
    <w:abstractNumId w:val="24"/>
  </w:num>
  <w:num w:numId="20">
    <w:abstractNumId w:val="5"/>
  </w:num>
  <w:num w:numId="21">
    <w:abstractNumId w:val="10"/>
  </w:num>
  <w:num w:numId="22">
    <w:abstractNumId w:val="1"/>
  </w:num>
  <w:num w:numId="23">
    <w:abstractNumId w:val="13"/>
  </w:num>
  <w:num w:numId="24">
    <w:abstractNumId w:val="35"/>
  </w:num>
  <w:num w:numId="25">
    <w:abstractNumId w:val="31"/>
  </w:num>
  <w:num w:numId="26">
    <w:abstractNumId w:val="23"/>
  </w:num>
  <w:num w:numId="27">
    <w:abstractNumId w:val="28"/>
  </w:num>
  <w:num w:numId="28">
    <w:abstractNumId w:val="8"/>
  </w:num>
  <w:num w:numId="29">
    <w:abstractNumId w:val="30"/>
  </w:num>
  <w:num w:numId="30">
    <w:abstractNumId w:val="14"/>
  </w:num>
  <w:num w:numId="31">
    <w:abstractNumId w:val="33"/>
  </w:num>
  <w:num w:numId="32">
    <w:abstractNumId w:val="6"/>
  </w:num>
  <w:num w:numId="33">
    <w:abstractNumId w:val="7"/>
  </w:num>
  <w:num w:numId="34">
    <w:abstractNumId w:val="4"/>
  </w:num>
  <w:num w:numId="35">
    <w:abstractNumId w:val="26"/>
  </w:num>
  <w:num w:numId="36">
    <w:abstractNumId w:val="22"/>
  </w:num>
  <w:num w:numId="37">
    <w:abstractNumId w:val="11"/>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4"/>
    </w:lvlOverride>
  </w:num>
  <w:num w:numId="41">
    <w:abstractNumId w:val="22"/>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ED"/>
    <w:rsid w:val="00000A70"/>
    <w:rsid w:val="00010992"/>
    <w:rsid w:val="00010F96"/>
    <w:rsid w:val="000110F7"/>
    <w:rsid w:val="00012E85"/>
    <w:rsid w:val="00013561"/>
    <w:rsid w:val="00015036"/>
    <w:rsid w:val="00017A7B"/>
    <w:rsid w:val="00022F0A"/>
    <w:rsid w:val="00023924"/>
    <w:rsid w:val="000262D2"/>
    <w:rsid w:val="00031291"/>
    <w:rsid w:val="000437B2"/>
    <w:rsid w:val="00046E7C"/>
    <w:rsid w:val="000510AB"/>
    <w:rsid w:val="00061335"/>
    <w:rsid w:val="0008793A"/>
    <w:rsid w:val="000912EB"/>
    <w:rsid w:val="000A26B0"/>
    <w:rsid w:val="000A7AA1"/>
    <w:rsid w:val="000B4139"/>
    <w:rsid w:val="000B5A01"/>
    <w:rsid w:val="000B7ADE"/>
    <w:rsid w:val="000C0144"/>
    <w:rsid w:val="000C3891"/>
    <w:rsid w:val="000E251B"/>
    <w:rsid w:val="000E4FB4"/>
    <w:rsid w:val="000E7F5F"/>
    <w:rsid w:val="000F230F"/>
    <w:rsid w:val="001068EA"/>
    <w:rsid w:val="001113D8"/>
    <w:rsid w:val="001118E3"/>
    <w:rsid w:val="00111D97"/>
    <w:rsid w:val="0011242F"/>
    <w:rsid w:val="001236A0"/>
    <w:rsid w:val="00132838"/>
    <w:rsid w:val="00134268"/>
    <w:rsid w:val="00134940"/>
    <w:rsid w:val="00134CD4"/>
    <w:rsid w:val="00137F51"/>
    <w:rsid w:val="00140457"/>
    <w:rsid w:val="00142B34"/>
    <w:rsid w:val="00146386"/>
    <w:rsid w:val="0015078A"/>
    <w:rsid w:val="001552AC"/>
    <w:rsid w:val="00155573"/>
    <w:rsid w:val="00156CA3"/>
    <w:rsid w:val="00161177"/>
    <w:rsid w:val="0016321D"/>
    <w:rsid w:val="00170C7C"/>
    <w:rsid w:val="00171B22"/>
    <w:rsid w:val="00173A21"/>
    <w:rsid w:val="001823A7"/>
    <w:rsid w:val="00193024"/>
    <w:rsid w:val="00195383"/>
    <w:rsid w:val="00195CF9"/>
    <w:rsid w:val="001A08F3"/>
    <w:rsid w:val="001B294F"/>
    <w:rsid w:val="001B4BBC"/>
    <w:rsid w:val="001B6354"/>
    <w:rsid w:val="001C2176"/>
    <w:rsid w:val="001C704A"/>
    <w:rsid w:val="001D189B"/>
    <w:rsid w:val="001D261F"/>
    <w:rsid w:val="001D3C2B"/>
    <w:rsid w:val="001D6BAD"/>
    <w:rsid w:val="001E390A"/>
    <w:rsid w:val="001E4CC8"/>
    <w:rsid w:val="001E4E76"/>
    <w:rsid w:val="001F165C"/>
    <w:rsid w:val="001F1B42"/>
    <w:rsid w:val="001F1E24"/>
    <w:rsid w:val="001F5EF3"/>
    <w:rsid w:val="001F7B7D"/>
    <w:rsid w:val="002018BA"/>
    <w:rsid w:val="00215D8F"/>
    <w:rsid w:val="00216697"/>
    <w:rsid w:val="002212FB"/>
    <w:rsid w:val="00221B25"/>
    <w:rsid w:val="002511F5"/>
    <w:rsid w:val="00260D10"/>
    <w:rsid w:val="002627E6"/>
    <w:rsid w:val="0026463D"/>
    <w:rsid w:val="0026580E"/>
    <w:rsid w:val="00267861"/>
    <w:rsid w:val="0027541B"/>
    <w:rsid w:val="0027690E"/>
    <w:rsid w:val="002835F6"/>
    <w:rsid w:val="00294B2B"/>
    <w:rsid w:val="002A0FFA"/>
    <w:rsid w:val="002A6527"/>
    <w:rsid w:val="002A7A15"/>
    <w:rsid w:val="002B0A18"/>
    <w:rsid w:val="002B17C0"/>
    <w:rsid w:val="002B2670"/>
    <w:rsid w:val="002B2D8B"/>
    <w:rsid w:val="002C00FC"/>
    <w:rsid w:val="002C5A39"/>
    <w:rsid w:val="002C694C"/>
    <w:rsid w:val="002D3A0B"/>
    <w:rsid w:val="002D5957"/>
    <w:rsid w:val="002D6D08"/>
    <w:rsid w:val="002E05FA"/>
    <w:rsid w:val="002E1697"/>
    <w:rsid w:val="002E5753"/>
    <w:rsid w:val="002E7E8B"/>
    <w:rsid w:val="002F2944"/>
    <w:rsid w:val="002F3CCB"/>
    <w:rsid w:val="002F5578"/>
    <w:rsid w:val="0030268D"/>
    <w:rsid w:val="003032CB"/>
    <w:rsid w:val="003048EC"/>
    <w:rsid w:val="00304E43"/>
    <w:rsid w:val="003070A5"/>
    <w:rsid w:val="00312798"/>
    <w:rsid w:val="00313099"/>
    <w:rsid w:val="00313128"/>
    <w:rsid w:val="003145C1"/>
    <w:rsid w:val="00316F70"/>
    <w:rsid w:val="003254D5"/>
    <w:rsid w:val="00330474"/>
    <w:rsid w:val="003367AA"/>
    <w:rsid w:val="00340557"/>
    <w:rsid w:val="003551DE"/>
    <w:rsid w:val="00355239"/>
    <w:rsid w:val="0035599E"/>
    <w:rsid w:val="00355EBF"/>
    <w:rsid w:val="00356E8A"/>
    <w:rsid w:val="00356F28"/>
    <w:rsid w:val="003577CE"/>
    <w:rsid w:val="00367B3B"/>
    <w:rsid w:val="003749A7"/>
    <w:rsid w:val="00381881"/>
    <w:rsid w:val="00384803"/>
    <w:rsid w:val="00392A49"/>
    <w:rsid w:val="003956AE"/>
    <w:rsid w:val="003A15B1"/>
    <w:rsid w:val="003A29B1"/>
    <w:rsid w:val="003A55CE"/>
    <w:rsid w:val="003B040F"/>
    <w:rsid w:val="003B407E"/>
    <w:rsid w:val="003C1FBB"/>
    <w:rsid w:val="003C59CA"/>
    <w:rsid w:val="003C65BB"/>
    <w:rsid w:val="003D1248"/>
    <w:rsid w:val="003D1D54"/>
    <w:rsid w:val="003D2EF0"/>
    <w:rsid w:val="003D3ECA"/>
    <w:rsid w:val="003D4367"/>
    <w:rsid w:val="003E1933"/>
    <w:rsid w:val="003E4AA5"/>
    <w:rsid w:val="003E79AC"/>
    <w:rsid w:val="003F1B15"/>
    <w:rsid w:val="003F22A1"/>
    <w:rsid w:val="003F28AE"/>
    <w:rsid w:val="003F6615"/>
    <w:rsid w:val="00410B10"/>
    <w:rsid w:val="004124A8"/>
    <w:rsid w:val="00413383"/>
    <w:rsid w:val="00414D14"/>
    <w:rsid w:val="00423CB4"/>
    <w:rsid w:val="0042612B"/>
    <w:rsid w:val="004336B2"/>
    <w:rsid w:val="004379ED"/>
    <w:rsid w:val="00442EC9"/>
    <w:rsid w:val="00451175"/>
    <w:rsid w:val="004578CE"/>
    <w:rsid w:val="004617C2"/>
    <w:rsid w:val="0046376B"/>
    <w:rsid w:val="0046524C"/>
    <w:rsid w:val="00466025"/>
    <w:rsid w:val="00472334"/>
    <w:rsid w:val="00473F58"/>
    <w:rsid w:val="00475411"/>
    <w:rsid w:val="00475B25"/>
    <w:rsid w:val="00477509"/>
    <w:rsid w:val="0048187B"/>
    <w:rsid w:val="004818C2"/>
    <w:rsid w:val="004824D8"/>
    <w:rsid w:val="00482583"/>
    <w:rsid w:val="00483600"/>
    <w:rsid w:val="00486E8A"/>
    <w:rsid w:val="00493261"/>
    <w:rsid w:val="004947A2"/>
    <w:rsid w:val="004A317C"/>
    <w:rsid w:val="004A74EA"/>
    <w:rsid w:val="004B05F8"/>
    <w:rsid w:val="004B5644"/>
    <w:rsid w:val="004B61EA"/>
    <w:rsid w:val="004C0B43"/>
    <w:rsid w:val="004C1B7F"/>
    <w:rsid w:val="004C31E9"/>
    <w:rsid w:val="004C5E0C"/>
    <w:rsid w:val="004D0120"/>
    <w:rsid w:val="004D3353"/>
    <w:rsid w:val="004E14E7"/>
    <w:rsid w:val="004E34DE"/>
    <w:rsid w:val="004E3A0B"/>
    <w:rsid w:val="004E6A32"/>
    <w:rsid w:val="004F1411"/>
    <w:rsid w:val="004F1BBA"/>
    <w:rsid w:val="004F50A4"/>
    <w:rsid w:val="005109E5"/>
    <w:rsid w:val="0051379A"/>
    <w:rsid w:val="00521D60"/>
    <w:rsid w:val="00522BBD"/>
    <w:rsid w:val="00523A7C"/>
    <w:rsid w:val="00525B3A"/>
    <w:rsid w:val="00527B66"/>
    <w:rsid w:val="00536B6A"/>
    <w:rsid w:val="00537720"/>
    <w:rsid w:val="00540CDF"/>
    <w:rsid w:val="0054428C"/>
    <w:rsid w:val="00550C6A"/>
    <w:rsid w:val="00551418"/>
    <w:rsid w:val="00551739"/>
    <w:rsid w:val="005630AD"/>
    <w:rsid w:val="00563638"/>
    <w:rsid w:val="005646C0"/>
    <w:rsid w:val="00564790"/>
    <w:rsid w:val="0057106E"/>
    <w:rsid w:val="00571F7E"/>
    <w:rsid w:val="005750F0"/>
    <w:rsid w:val="005772C5"/>
    <w:rsid w:val="00577ABC"/>
    <w:rsid w:val="0058252D"/>
    <w:rsid w:val="00587CBE"/>
    <w:rsid w:val="0059565F"/>
    <w:rsid w:val="00595724"/>
    <w:rsid w:val="005A1A99"/>
    <w:rsid w:val="005B0597"/>
    <w:rsid w:val="005B26D4"/>
    <w:rsid w:val="005B590E"/>
    <w:rsid w:val="005C5092"/>
    <w:rsid w:val="005C6CC9"/>
    <w:rsid w:val="005D6765"/>
    <w:rsid w:val="005E0726"/>
    <w:rsid w:val="005E4C83"/>
    <w:rsid w:val="005E6623"/>
    <w:rsid w:val="005F4977"/>
    <w:rsid w:val="005F7900"/>
    <w:rsid w:val="00602AA8"/>
    <w:rsid w:val="00604912"/>
    <w:rsid w:val="00607C9D"/>
    <w:rsid w:val="00616C2E"/>
    <w:rsid w:val="00616F6B"/>
    <w:rsid w:val="00621C42"/>
    <w:rsid w:val="00630308"/>
    <w:rsid w:val="0063448D"/>
    <w:rsid w:val="00643F29"/>
    <w:rsid w:val="00645E27"/>
    <w:rsid w:val="00650FD8"/>
    <w:rsid w:val="00652D03"/>
    <w:rsid w:val="00652DBC"/>
    <w:rsid w:val="006531EC"/>
    <w:rsid w:val="006553A4"/>
    <w:rsid w:val="0066519B"/>
    <w:rsid w:val="006654F5"/>
    <w:rsid w:val="00674077"/>
    <w:rsid w:val="00685B8D"/>
    <w:rsid w:val="00686B95"/>
    <w:rsid w:val="006872D9"/>
    <w:rsid w:val="006927FA"/>
    <w:rsid w:val="006929AA"/>
    <w:rsid w:val="0069364E"/>
    <w:rsid w:val="00694B89"/>
    <w:rsid w:val="006959E5"/>
    <w:rsid w:val="006A5625"/>
    <w:rsid w:val="006B0B83"/>
    <w:rsid w:val="006B1358"/>
    <w:rsid w:val="006B2B40"/>
    <w:rsid w:val="006D08AD"/>
    <w:rsid w:val="006D66DB"/>
    <w:rsid w:val="006E0062"/>
    <w:rsid w:val="006E45F8"/>
    <w:rsid w:val="006E56AA"/>
    <w:rsid w:val="006F2CBD"/>
    <w:rsid w:val="006F4C6C"/>
    <w:rsid w:val="006F4E0E"/>
    <w:rsid w:val="007024B2"/>
    <w:rsid w:val="00705F25"/>
    <w:rsid w:val="007063C3"/>
    <w:rsid w:val="00723451"/>
    <w:rsid w:val="0072705E"/>
    <w:rsid w:val="007275B7"/>
    <w:rsid w:val="00727659"/>
    <w:rsid w:val="00727D57"/>
    <w:rsid w:val="0073120E"/>
    <w:rsid w:val="007354C9"/>
    <w:rsid w:val="007373BA"/>
    <w:rsid w:val="00737409"/>
    <w:rsid w:val="00751E9B"/>
    <w:rsid w:val="00753F69"/>
    <w:rsid w:val="00756B4B"/>
    <w:rsid w:val="00757ACF"/>
    <w:rsid w:val="0076011F"/>
    <w:rsid w:val="00760473"/>
    <w:rsid w:val="0076095F"/>
    <w:rsid w:val="007665F1"/>
    <w:rsid w:val="007711B5"/>
    <w:rsid w:val="007712D9"/>
    <w:rsid w:val="0077772D"/>
    <w:rsid w:val="00792832"/>
    <w:rsid w:val="00796FF9"/>
    <w:rsid w:val="007A422D"/>
    <w:rsid w:val="007A50D5"/>
    <w:rsid w:val="007A5390"/>
    <w:rsid w:val="007B4E3A"/>
    <w:rsid w:val="007B7D3B"/>
    <w:rsid w:val="007C052F"/>
    <w:rsid w:val="007C0D2D"/>
    <w:rsid w:val="007C2603"/>
    <w:rsid w:val="007C2F50"/>
    <w:rsid w:val="007C5354"/>
    <w:rsid w:val="007C6789"/>
    <w:rsid w:val="007D3415"/>
    <w:rsid w:val="007E4DAF"/>
    <w:rsid w:val="007E552A"/>
    <w:rsid w:val="007E6D8F"/>
    <w:rsid w:val="007F16F5"/>
    <w:rsid w:val="007F1DC4"/>
    <w:rsid w:val="007F2054"/>
    <w:rsid w:val="007F3274"/>
    <w:rsid w:val="007F35BF"/>
    <w:rsid w:val="007F4522"/>
    <w:rsid w:val="007F54F7"/>
    <w:rsid w:val="007F57A3"/>
    <w:rsid w:val="007F67D5"/>
    <w:rsid w:val="00803DFA"/>
    <w:rsid w:val="00804E1F"/>
    <w:rsid w:val="008053B3"/>
    <w:rsid w:val="00806055"/>
    <w:rsid w:val="00806736"/>
    <w:rsid w:val="008132E7"/>
    <w:rsid w:val="0082285A"/>
    <w:rsid w:val="008230C6"/>
    <w:rsid w:val="00832DF1"/>
    <w:rsid w:val="00841680"/>
    <w:rsid w:val="008462AA"/>
    <w:rsid w:val="008534F5"/>
    <w:rsid w:val="0086001D"/>
    <w:rsid w:val="0086406B"/>
    <w:rsid w:val="00865882"/>
    <w:rsid w:val="00866DA0"/>
    <w:rsid w:val="00871BEF"/>
    <w:rsid w:val="008739E7"/>
    <w:rsid w:val="00883864"/>
    <w:rsid w:val="008855D2"/>
    <w:rsid w:val="00890BF5"/>
    <w:rsid w:val="00890FD3"/>
    <w:rsid w:val="00893BB6"/>
    <w:rsid w:val="008A06A4"/>
    <w:rsid w:val="008A4AA8"/>
    <w:rsid w:val="008A5968"/>
    <w:rsid w:val="008B0B3E"/>
    <w:rsid w:val="008B3170"/>
    <w:rsid w:val="008C300D"/>
    <w:rsid w:val="008D003A"/>
    <w:rsid w:val="008D0B66"/>
    <w:rsid w:val="008D4A0E"/>
    <w:rsid w:val="008D6D3E"/>
    <w:rsid w:val="008E2455"/>
    <w:rsid w:val="008E319E"/>
    <w:rsid w:val="008F07F8"/>
    <w:rsid w:val="008F1F97"/>
    <w:rsid w:val="008F2C7E"/>
    <w:rsid w:val="008F6250"/>
    <w:rsid w:val="00902BCC"/>
    <w:rsid w:val="009035C9"/>
    <w:rsid w:val="00905021"/>
    <w:rsid w:val="00907446"/>
    <w:rsid w:val="00910224"/>
    <w:rsid w:val="0091058C"/>
    <w:rsid w:val="00913BE9"/>
    <w:rsid w:val="00916E3D"/>
    <w:rsid w:val="0091742B"/>
    <w:rsid w:val="0092089E"/>
    <w:rsid w:val="0092523A"/>
    <w:rsid w:val="009264E8"/>
    <w:rsid w:val="009309A1"/>
    <w:rsid w:val="009341EB"/>
    <w:rsid w:val="00934D87"/>
    <w:rsid w:val="009378AD"/>
    <w:rsid w:val="00943E3C"/>
    <w:rsid w:val="00947364"/>
    <w:rsid w:val="00954A94"/>
    <w:rsid w:val="009570AB"/>
    <w:rsid w:val="009576D9"/>
    <w:rsid w:val="00957AA4"/>
    <w:rsid w:val="009630C1"/>
    <w:rsid w:val="009650A2"/>
    <w:rsid w:val="0096744B"/>
    <w:rsid w:val="00971008"/>
    <w:rsid w:val="0097389B"/>
    <w:rsid w:val="00974C85"/>
    <w:rsid w:val="00975F11"/>
    <w:rsid w:val="009777B5"/>
    <w:rsid w:val="00982999"/>
    <w:rsid w:val="00983FC1"/>
    <w:rsid w:val="00987581"/>
    <w:rsid w:val="009917AC"/>
    <w:rsid w:val="00992798"/>
    <w:rsid w:val="00993EA6"/>
    <w:rsid w:val="00994045"/>
    <w:rsid w:val="0099469B"/>
    <w:rsid w:val="00994B50"/>
    <w:rsid w:val="0099539D"/>
    <w:rsid w:val="00996FED"/>
    <w:rsid w:val="009A20AA"/>
    <w:rsid w:val="009A2477"/>
    <w:rsid w:val="009A2908"/>
    <w:rsid w:val="009A3C63"/>
    <w:rsid w:val="009B14C4"/>
    <w:rsid w:val="009B69A3"/>
    <w:rsid w:val="009C13E7"/>
    <w:rsid w:val="009C3570"/>
    <w:rsid w:val="009C5653"/>
    <w:rsid w:val="009C6550"/>
    <w:rsid w:val="009D0BB5"/>
    <w:rsid w:val="009D2D0B"/>
    <w:rsid w:val="009F04FD"/>
    <w:rsid w:val="009F0A01"/>
    <w:rsid w:val="009F1AEE"/>
    <w:rsid w:val="00A00A98"/>
    <w:rsid w:val="00A11798"/>
    <w:rsid w:val="00A1256F"/>
    <w:rsid w:val="00A14E59"/>
    <w:rsid w:val="00A174AA"/>
    <w:rsid w:val="00A218E5"/>
    <w:rsid w:val="00A2490D"/>
    <w:rsid w:val="00A329BB"/>
    <w:rsid w:val="00A351A3"/>
    <w:rsid w:val="00A37442"/>
    <w:rsid w:val="00A3785B"/>
    <w:rsid w:val="00A41266"/>
    <w:rsid w:val="00A46DC9"/>
    <w:rsid w:val="00A62922"/>
    <w:rsid w:val="00A62BD2"/>
    <w:rsid w:val="00A65E04"/>
    <w:rsid w:val="00A67CB8"/>
    <w:rsid w:val="00A7282D"/>
    <w:rsid w:val="00A7388C"/>
    <w:rsid w:val="00A73F76"/>
    <w:rsid w:val="00A74520"/>
    <w:rsid w:val="00A74FEC"/>
    <w:rsid w:val="00A807DC"/>
    <w:rsid w:val="00A85497"/>
    <w:rsid w:val="00A91F6D"/>
    <w:rsid w:val="00A9476B"/>
    <w:rsid w:val="00A94C58"/>
    <w:rsid w:val="00A966BA"/>
    <w:rsid w:val="00A97BE5"/>
    <w:rsid w:val="00AA439F"/>
    <w:rsid w:val="00AA484F"/>
    <w:rsid w:val="00AB06CF"/>
    <w:rsid w:val="00AB77EC"/>
    <w:rsid w:val="00AC2F2A"/>
    <w:rsid w:val="00AC4F60"/>
    <w:rsid w:val="00AD04EB"/>
    <w:rsid w:val="00AD09DC"/>
    <w:rsid w:val="00AD0DF3"/>
    <w:rsid w:val="00AD3CB7"/>
    <w:rsid w:val="00AD61C4"/>
    <w:rsid w:val="00AE0275"/>
    <w:rsid w:val="00AE3688"/>
    <w:rsid w:val="00AE54E7"/>
    <w:rsid w:val="00AE6148"/>
    <w:rsid w:val="00AF2236"/>
    <w:rsid w:val="00B13B70"/>
    <w:rsid w:val="00B16E86"/>
    <w:rsid w:val="00B2063B"/>
    <w:rsid w:val="00B22C3F"/>
    <w:rsid w:val="00B31BE4"/>
    <w:rsid w:val="00B3231F"/>
    <w:rsid w:val="00B37A82"/>
    <w:rsid w:val="00B437A8"/>
    <w:rsid w:val="00B45F12"/>
    <w:rsid w:val="00B468AF"/>
    <w:rsid w:val="00B528F0"/>
    <w:rsid w:val="00B53302"/>
    <w:rsid w:val="00B601A1"/>
    <w:rsid w:val="00B656B0"/>
    <w:rsid w:val="00B66352"/>
    <w:rsid w:val="00B72CAB"/>
    <w:rsid w:val="00B7329D"/>
    <w:rsid w:val="00B760BF"/>
    <w:rsid w:val="00B80BFA"/>
    <w:rsid w:val="00B85955"/>
    <w:rsid w:val="00B911EE"/>
    <w:rsid w:val="00B95CA9"/>
    <w:rsid w:val="00B95DFF"/>
    <w:rsid w:val="00B968A1"/>
    <w:rsid w:val="00B96B91"/>
    <w:rsid w:val="00BA298E"/>
    <w:rsid w:val="00BA46F8"/>
    <w:rsid w:val="00BB0448"/>
    <w:rsid w:val="00BB4980"/>
    <w:rsid w:val="00BB7369"/>
    <w:rsid w:val="00BC3C3D"/>
    <w:rsid w:val="00BC440B"/>
    <w:rsid w:val="00BC464A"/>
    <w:rsid w:val="00BD049D"/>
    <w:rsid w:val="00BD201E"/>
    <w:rsid w:val="00BD5A9B"/>
    <w:rsid w:val="00BD64CA"/>
    <w:rsid w:val="00BD7EAF"/>
    <w:rsid w:val="00BE2EE0"/>
    <w:rsid w:val="00BE3945"/>
    <w:rsid w:val="00BE3F08"/>
    <w:rsid w:val="00BE6059"/>
    <w:rsid w:val="00BF2923"/>
    <w:rsid w:val="00C01E9F"/>
    <w:rsid w:val="00C02B10"/>
    <w:rsid w:val="00C11551"/>
    <w:rsid w:val="00C12D29"/>
    <w:rsid w:val="00C179FB"/>
    <w:rsid w:val="00C233E4"/>
    <w:rsid w:val="00C35B5C"/>
    <w:rsid w:val="00C37F62"/>
    <w:rsid w:val="00C43783"/>
    <w:rsid w:val="00C47E4A"/>
    <w:rsid w:val="00C51712"/>
    <w:rsid w:val="00C51C9B"/>
    <w:rsid w:val="00C52708"/>
    <w:rsid w:val="00C53245"/>
    <w:rsid w:val="00C539B5"/>
    <w:rsid w:val="00C53FE6"/>
    <w:rsid w:val="00C54789"/>
    <w:rsid w:val="00C605FA"/>
    <w:rsid w:val="00C73AAC"/>
    <w:rsid w:val="00C7508B"/>
    <w:rsid w:val="00C84490"/>
    <w:rsid w:val="00C87F41"/>
    <w:rsid w:val="00C90CAE"/>
    <w:rsid w:val="00C91909"/>
    <w:rsid w:val="00CB3DA4"/>
    <w:rsid w:val="00CB44A2"/>
    <w:rsid w:val="00CB4630"/>
    <w:rsid w:val="00CC4476"/>
    <w:rsid w:val="00CC54A0"/>
    <w:rsid w:val="00CD102C"/>
    <w:rsid w:val="00CE051F"/>
    <w:rsid w:val="00CE20E4"/>
    <w:rsid w:val="00CE41E4"/>
    <w:rsid w:val="00CF2E0B"/>
    <w:rsid w:val="00D00980"/>
    <w:rsid w:val="00D01041"/>
    <w:rsid w:val="00D01C17"/>
    <w:rsid w:val="00D02340"/>
    <w:rsid w:val="00D04C40"/>
    <w:rsid w:val="00D06485"/>
    <w:rsid w:val="00D122C4"/>
    <w:rsid w:val="00D14BA6"/>
    <w:rsid w:val="00D15092"/>
    <w:rsid w:val="00D166E9"/>
    <w:rsid w:val="00D21480"/>
    <w:rsid w:val="00D26BB6"/>
    <w:rsid w:val="00D26BC7"/>
    <w:rsid w:val="00D413F8"/>
    <w:rsid w:val="00D43A95"/>
    <w:rsid w:val="00D503F1"/>
    <w:rsid w:val="00D50725"/>
    <w:rsid w:val="00D5537B"/>
    <w:rsid w:val="00D610E2"/>
    <w:rsid w:val="00D623BB"/>
    <w:rsid w:val="00D62A6A"/>
    <w:rsid w:val="00D62B60"/>
    <w:rsid w:val="00D63F23"/>
    <w:rsid w:val="00D6456F"/>
    <w:rsid w:val="00D64B7D"/>
    <w:rsid w:val="00D65F7B"/>
    <w:rsid w:val="00D711F4"/>
    <w:rsid w:val="00D72351"/>
    <w:rsid w:val="00D74A54"/>
    <w:rsid w:val="00D74DD5"/>
    <w:rsid w:val="00D87F59"/>
    <w:rsid w:val="00D9536D"/>
    <w:rsid w:val="00DA0522"/>
    <w:rsid w:val="00DA18FC"/>
    <w:rsid w:val="00DA47A6"/>
    <w:rsid w:val="00DB31C1"/>
    <w:rsid w:val="00DB35D9"/>
    <w:rsid w:val="00DB44EE"/>
    <w:rsid w:val="00DC2B95"/>
    <w:rsid w:val="00DC385D"/>
    <w:rsid w:val="00DD1A9B"/>
    <w:rsid w:val="00DD47CE"/>
    <w:rsid w:val="00DD5BF5"/>
    <w:rsid w:val="00DD60C9"/>
    <w:rsid w:val="00DD731D"/>
    <w:rsid w:val="00DE68FC"/>
    <w:rsid w:val="00DE6A9D"/>
    <w:rsid w:val="00DF0D50"/>
    <w:rsid w:val="00DF33C4"/>
    <w:rsid w:val="00DF3677"/>
    <w:rsid w:val="00DF574F"/>
    <w:rsid w:val="00DF5FE1"/>
    <w:rsid w:val="00E06144"/>
    <w:rsid w:val="00E10BDE"/>
    <w:rsid w:val="00E129B7"/>
    <w:rsid w:val="00E25658"/>
    <w:rsid w:val="00E265D3"/>
    <w:rsid w:val="00E279BA"/>
    <w:rsid w:val="00E3025A"/>
    <w:rsid w:val="00E3117B"/>
    <w:rsid w:val="00E32ADA"/>
    <w:rsid w:val="00E42AE9"/>
    <w:rsid w:val="00E50918"/>
    <w:rsid w:val="00E52CDD"/>
    <w:rsid w:val="00E531A8"/>
    <w:rsid w:val="00E557CA"/>
    <w:rsid w:val="00E63C82"/>
    <w:rsid w:val="00E6516B"/>
    <w:rsid w:val="00E679A2"/>
    <w:rsid w:val="00E76759"/>
    <w:rsid w:val="00E80616"/>
    <w:rsid w:val="00E84D2A"/>
    <w:rsid w:val="00E87BCE"/>
    <w:rsid w:val="00E92257"/>
    <w:rsid w:val="00E95820"/>
    <w:rsid w:val="00E971B7"/>
    <w:rsid w:val="00EA088A"/>
    <w:rsid w:val="00EA515E"/>
    <w:rsid w:val="00EA5718"/>
    <w:rsid w:val="00EA6F14"/>
    <w:rsid w:val="00EB7D52"/>
    <w:rsid w:val="00EC0CFA"/>
    <w:rsid w:val="00ED068E"/>
    <w:rsid w:val="00ED10F6"/>
    <w:rsid w:val="00ED2903"/>
    <w:rsid w:val="00ED3DD1"/>
    <w:rsid w:val="00ED4580"/>
    <w:rsid w:val="00ED7972"/>
    <w:rsid w:val="00EE15E7"/>
    <w:rsid w:val="00EE1D10"/>
    <w:rsid w:val="00EF03B5"/>
    <w:rsid w:val="00EF3091"/>
    <w:rsid w:val="00EF71C0"/>
    <w:rsid w:val="00F00CDA"/>
    <w:rsid w:val="00F019D1"/>
    <w:rsid w:val="00F02237"/>
    <w:rsid w:val="00F030B3"/>
    <w:rsid w:val="00F05BEA"/>
    <w:rsid w:val="00F1078E"/>
    <w:rsid w:val="00F15AD8"/>
    <w:rsid w:val="00F3527D"/>
    <w:rsid w:val="00F35F0D"/>
    <w:rsid w:val="00F37548"/>
    <w:rsid w:val="00F3769E"/>
    <w:rsid w:val="00F40E04"/>
    <w:rsid w:val="00F515E7"/>
    <w:rsid w:val="00F54107"/>
    <w:rsid w:val="00F54763"/>
    <w:rsid w:val="00F56A57"/>
    <w:rsid w:val="00F6359B"/>
    <w:rsid w:val="00F67AF4"/>
    <w:rsid w:val="00F70D07"/>
    <w:rsid w:val="00F7489E"/>
    <w:rsid w:val="00F76DC7"/>
    <w:rsid w:val="00F77E09"/>
    <w:rsid w:val="00F80049"/>
    <w:rsid w:val="00F831F5"/>
    <w:rsid w:val="00F85F33"/>
    <w:rsid w:val="00F869A7"/>
    <w:rsid w:val="00F90304"/>
    <w:rsid w:val="00F90819"/>
    <w:rsid w:val="00F967A6"/>
    <w:rsid w:val="00FA3898"/>
    <w:rsid w:val="00FA72F6"/>
    <w:rsid w:val="00FA7329"/>
    <w:rsid w:val="00FB26E2"/>
    <w:rsid w:val="00FB396A"/>
    <w:rsid w:val="00FB49BD"/>
    <w:rsid w:val="00FC0B43"/>
    <w:rsid w:val="00FC609C"/>
    <w:rsid w:val="00FD335C"/>
    <w:rsid w:val="00FE362D"/>
    <w:rsid w:val="00FE5CC7"/>
    <w:rsid w:val="00FE6D91"/>
    <w:rsid w:val="00FF1191"/>
    <w:rsid w:val="00FF18A3"/>
    <w:rsid w:val="00FF3C59"/>
    <w:rsid w:val="00FF4D8C"/>
    <w:rsid w:val="00F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FF80B"/>
  <w15:docId w15:val="{13603D6D-0DFE-463B-9AD8-AE9795C6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B44"/>
    <w:pPr>
      <w:spacing w:after="240" w:line="264" w:lineRule="auto"/>
    </w:pPr>
    <w:rPr>
      <w:sz w:val="24"/>
    </w:rPr>
  </w:style>
  <w:style w:type="paragraph" w:styleId="Heading1">
    <w:name w:val="heading 1"/>
    <w:basedOn w:val="Normal"/>
    <w:next w:val="Normal"/>
    <w:link w:val="Heading1Char"/>
    <w:uiPriority w:val="9"/>
    <w:qFormat/>
    <w:rsid w:val="00B968A1"/>
    <w:pPr>
      <w:keepNext/>
      <w:keepLines/>
      <w:numPr>
        <w:numId w:val="36"/>
      </w:numPr>
      <w:spacing w:before="36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77E09"/>
    <w:pPr>
      <w:keepNext/>
      <w:keepLines/>
      <w:numPr>
        <w:ilvl w:val="1"/>
        <w:numId w:val="36"/>
      </w:numPr>
      <w:spacing w:before="120" w:after="12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C464A"/>
    <w:pPr>
      <w:keepNext/>
      <w:keepLines/>
      <w:numPr>
        <w:ilvl w:val="2"/>
        <w:numId w:val="36"/>
      </w:numPr>
      <w:spacing w:before="240" w:after="120" w:line="240" w:lineRule="auto"/>
      <w:ind w:left="907" w:hanging="907"/>
      <w:outlineLvl w:val="2"/>
    </w:pPr>
    <w:rPr>
      <w:rFonts w:asciiTheme="majorHAnsi" w:eastAsiaTheme="majorEastAsia" w:hAnsiTheme="majorHAnsi" w:cstheme="majorBidi"/>
      <w:b/>
      <w:bCs/>
      <w:i/>
      <w:sz w:val="26"/>
      <w:szCs w:val="26"/>
    </w:rPr>
  </w:style>
  <w:style w:type="paragraph" w:styleId="Heading4">
    <w:name w:val="heading 4"/>
    <w:basedOn w:val="Normal"/>
    <w:next w:val="Normal"/>
    <w:link w:val="Heading4Char"/>
    <w:uiPriority w:val="9"/>
    <w:semiHidden/>
    <w:unhideWhenUsed/>
    <w:qFormat/>
    <w:rsid w:val="00BD64CA"/>
    <w:pPr>
      <w:keepNext/>
      <w:keepLines/>
      <w:numPr>
        <w:ilvl w:val="3"/>
        <w:numId w:val="36"/>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BD64CA"/>
    <w:pPr>
      <w:keepNext/>
      <w:keepLines/>
      <w:numPr>
        <w:ilvl w:val="4"/>
        <w:numId w:val="36"/>
      </w:numPr>
      <w:spacing w:before="20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BD64CA"/>
    <w:pPr>
      <w:keepNext/>
      <w:keepLines/>
      <w:numPr>
        <w:ilvl w:val="5"/>
        <w:numId w:val="36"/>
      </w:numPr>
      <w:spacing w:before="200" w:after="0"/>
      <w:outlineLvl w:val="5"/>
    </w:pPr>
    <w:rPr>
      <w:rFonts w:asciiTheme="majorHAnsi" w:eastAsiaTheme="majorEastAsia" w:hAnsiTheme="majorHAnsi" w:cstheme="majorBidi"/>
      <w:iCs/>
      <w:u w:val="single"/>
    </w:rPr>
  </w:style>
  <w:style w:type="paragraph" w:styleId="Heading7">
    <w:name w:val="heading 7"/>
    <w:basedOn w:val="Normal"/>
    <w:next w:val="Normal"/>
    <w:link w:val="Heading7Char"/>
    <w:uiPriority w:val="9"/>
    <w:semiHidden/>
    <w:unhideWhenUsed/>
    <w:qFormat/>
    <w:rsid w:val="00BD64CA"/>
    <w:pPr>
      <w:keepNext/>
      <w:keepLines/>
      <w:numPr>
        <w:ilvl w:val="6"/>
        <w:numId w:val="36"/>
      </w:numPr>
      <w:spacing w:before="200" w:after="0"/>
      <w:outlineLvl w:val="6"/>
    </w:pPr>
    <w:rPr>
      <w:rFonts w:asciiTheme="majorHAnsi" w:eastAsiaTheme="majorEastAsia" w:hAnsiTheme="majorHAnsi" w:cstheme="majorBidi"/>
      <w:i/>
      <w:iCs/>
      <w:u w:val="single"/>
    </w:rPr>
  </w:style>
  <w:style w:type="paragraph" w:styleId="Heading8">
    <w:name w:val="heading 8"/>
    <w:basedOn w:val="Normal"/>
    <w:next w:val="Normal"/>
    <w:link w:val="Heading8Char"/>
    <w:uiPriority w:val="9"/>
    <w:semiHidden/>
    <w:unhideWhenUsed/>
    <w:qFormat/>
    <w:rsid w:val="00BD64CA"/>
    <w:pPr>
      <w:keepNext/>
      <w:keepLines/>
      <w:numPr>
        <w:ilvl w:val="7"/>
        <w:numId w:val="36"/>
      </w:numPr>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64CA"/>
    <w:pPr>
      <w:keepNext/>
      <w:keepLines/>
      <w:numPr>
        <w:ilvl w:val="8"/>
        <w:numId w:val="36"/>
      </w:numPr>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8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77E09"/>
    <w:rPr>
      <w:rFonts w:asciiTheme="majorHAnsi" w:eastAsiaTheme="majorEastAsia" w:hAnsiTheme="majorHAnsi" w:cstheme="majorBidi"/>
      <w:b/>
      <w:bCs/>
      <w:sz w:val="26"/>
      <w:szCs w:val="26"/>
    </w:rPr>
  </w:style>
  <w:style w:type="paragraph" w:styleId="Header">
    <w:name w:val="header"/>
    <w:aliases w:val="header odd,h,Header/Footer,Hyphen"/>
    <w:basedOn w:val="Normal"/>
    <w:link w:val="HeaderChar"/>
    <w:uiPriority w:val="99"/>
    <w:rsid w:val="00134268"/>
    <w:pPr>
      <w:tabs>
        <w:tab w:val="center" w:pos="4320"/>
        <w:tab w:val="right" w:pos="8640"/>
      </w:tabs>
    </w:pPr>
    <w:rPr>
      <w:sz w:val="16"/>
    </w:rPr>
  </w:style>
  <w:style w:type="character" w:customStyle="1" w:styleId="HeaderChar">
    <w:name w:val="Header Char"/>
    <w:aliases w:val="header odd Char,h Char,Header/Footer Char,Hyphen Char"/>
    <w:basedOn w:val="DefaultParagraphFont"/>
    <w:link w:val="Header"/>
    <w:uiPriority w:val="99"/>
    <w:rsid w:val="00134268"/>
    <w:rPr>
      <w:sz w:val="16"/>
    </w:rPr>
  </w:style>
  <w:style w:type="paragraph" w:styleId="Footer">
    <w:name w:val="footer"/>
    <w:aliases w:val="footer odd"/>
    <w:basedOn w:val="Normal"/>
    <w:link w:val="FooterChar"/>
    <w:uiPriority w:val="99"/>
    <w:rsid w:val="00A9476B"/>
    <w:pPr>
      <w:tabs>
        <w:tab w:val="center" w:pos="4320"/>
        <w:tab w:val="right" w:pos="8640"/>
      </w:tabs>
    </w:pPr>
    <w:rPr>
      <w:sz w:val="18"/>
    </w:rPr>
  </w:style>
  <w:style w:type="character" w:customStyle="1" w:styleId="FooterChar">
    <w:name w:val="Footer Char"/>
    <w:aliases w:val="footer odd Char"/>
    <w:basedOn w:val="DefaultParagraphFont"/>
    <w:link w:val="Footer"/>
    <w:uiPriority w:val="99"/>
    <w:rsid w:val="00A9476B"/>
    <w:rPr>
      <w:sz w:val="18"/>
    </w:rPr>
  </w:style>
  <w:style w:type="paragraph" w:styleId="BodyText">
    <w:name w:val="Body Text"/>
    <w:basedOn w:val="Normal"/>
    <w:link w:val="BodyTextChar"/>
    <w:rsid w:val="00392A49"/>
  </w:style>
  <w:style w:type="character" w:customStyle="1" w:styleId="BodyTextChar">
    <w:name w:val="Body Text Char"/>
    <w:basedOn w:val="DefaultParagraphFont"/>
    <w:link w:val="BodyText"/>
    <w:rsid w:val="00392A49"/>
  </w:style>
  <w:style w:type="character" w:styleId="PageNumber">
    <w:name w:val="page number"/>
    <w:basedOn w:val="DefaultParagraphFont"/>
    <w:rsid w:val="00392A49"/>
  </w:style>
  <w:style w:type="table" w:styleId="TableGrid">
    <w:name w:val="Table Grid"/>
    <w:basedOn w:val="TableNormal"/>
    <w:uiPriority w:val="59"/>
    <w:rsid w:val="0039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64CA"/>
    <w:rPr>
      <w:b/>
      <w:bCs/>
    </w:rPr>
  </w:style>
  <w:style w:type="paragraph" w:customStyle="1" w:styleId="CoverPage-ContractDetails">
    <w:name w:val="Cover Page - Contract Details"/>
    <w:basedOn w:val="NoSpacing"/>
    <w:link w:val="CoverPage-DetailsChar"/>
    <w:locked/>
    <w:rsid w:val="00392A49"/>
    <w:pPr>
      <w:spacing w:before="60" w:after="60"/>
    </w:pPr>
    <w:rPr>
      <w:color w:val="404040" w:themeColor="text1" w:themeTint="BF"/>
    </w:rPr>
  </w:style>
  <w:style w:type="character" w:customStyle="1" w:styleId="CoverPage-DetailsChar">
    <w:name w:val="Cover Page - Details Char"/>
    <w:basedOn w:val="DefaultParagraphFont"/>
    <w:link w:val="CoverPage-ContractDetails"/>
    <w:rsid w:val="00392A49"/>
    <w:rPr>
      <w:color w:val="404040" w:themeColor="text1" w:themeTint="BF"/>
    </w:rPr>
  </w:style>
  <w:style w:type="paragraph" w:styleId="TOCHeading">
    <w:name w:val="TOC Heading"/>
    <w:basedOn w:val="Heading1"/>
    <w:next w:val="Normal"/>
    <w:uiPriority w:val="39"/>
    <w:semiHidden/>
    <w:unhideWhenUsed/>
    <w:qFormat/>
    <w:rsid w:val="00BD64CA"/>
    <w:pPr>
      <w:spacing w:after="0"/>
      <w:outlineLvl w:val="9"/>
    </w:pPr>
    <w:rPr>
      <w:color w:val="000000" w:themeColor="text1"/>
    </w:rPr>
  </w:style>
  <w:style w:type="paragraph" w:styleId="NoSpacing">
    <w:name w:val="No Spacing"/>
    <w:uiPriority w:val="1"/>
    <w:qFormat/>
    <w:rsid w:val="00BD64CA"/>
    <w:pPr>
      <w:spacing w:after="0" w:line="240" w:lineRule="auto"/>
    </w:pPr>
    <w:rPr>
      <w:sz w:val="20"/>
    </w:rPr>
  </w:style>
  <w:style w:type="paragraph" w:styleId="BalloonText">
    <w:name w:val="Balloon Text"/>
    <w:basedOn w:val="Normal"/>
    <w:link w:val="BalloonTextChar"/>
    <w:uiPriority w:val="99"/>
    <w:semiHidden/>
    <w:unhideWhenUsed/>
    <w:rsid w:val="00392A49"/>
    <w:rPr>
      <w:rFonts w:ascii="Tahoma" w:hAnsi="Tahoma" w:cs="Tahoma"/>
      <w:sz w:val="16"/>
      <w:szCs w:val="16"/>
    </w:rPr>
  </w:style>
  <w:style w:type="character" w:customStyle="1" w:styleId="BalloonTextChar">
    <w:name w:val="Balloon Text Char"/>
    <w:basedOn w:val="DefaultParagraphFont"/>
    <w:link w:val="BalloonText"/>
    <w:uiPriority w:val="99"/>
    <w:semiHidden/>
    <w:rsid w:val="00392A49"/>
    <w:rPr>
      <w:rFonts w:ascii="Tahoma" w:hAnsi="Tahoma" w:cs="Tahoma"/>
      <w:sz w:val="16"/>
      <w:szCs w:val="16"/>
    </w:rPr>
  </w:style>
  <w:style w:type="table" w:customStyle="1" w:styleId="LightList-Accent11">
    <w:name w:val="Light List - Accent 11"/>
    <w:basedOn w:val="TableNormal"/>
    <w:uiPriority w:val="61"/>
    <w:rsid w:val="00392A49"/>
    <w:pPr>
      <w:spacing w:after="0" w:line="240" w:lineRule="auto"/>
    </w:pPr>
    <w:tblPr>
      <w:tblStyleRowBandSize w:val="1"/>
      <w:tblStyleColBandSize w:val="1"/>
      <w:tblBorders>
        <w:top w:val="single" w:sz="8" w:space="0" w:color="850F89" w:themeColor="accent1"/>
        <w:left w:val="single" w:sz="8" w:space="0" w:color="850F89" w:themeColor="accent1"/>
        <w:bottom w:val="single" w:sz="8" w:space="0" w:color="850F89" w:themeColor="accent1"/>
        <w:right w:val="single" w:sz="8" w:space="0" w:color="850F89" w:themeColor="accent1"/>
      </w:tblBorders>
    </w:tblPr>
    <w:tblStylePr w:type="firstRow">
      <w:pPr>
        <w:spacing w:before="0" w:after="0" w:line="240" w:lineRule="auto"/>
      </w:pPr>
      <w:rPr>
        <w:b/>
        <w:bCs/>
        <w:color w:val="FFFFFF" w:themeColor="background1"/>
      </w:rPr>
      <w:tblPr/>
      <w:tcPr>
        <w:shd w:val="clear" w:color="auto" w:fill="850F89" w:themeFill="accent1"/>
      </w:tcPr>
    </w:tblStylePr>
    <w:tblStylePr w:type="lastRow">
      <w:pPr>
        <w:spacing w:before="0" w:after="0" w:line="240" w:lineRule="auto"/>
      </w:pPr>
      <w:rPr>
        <w:b/>
        <w:bCs/>
      </w:rPr>
      <w:tblPr/>
      <w:tcPr>
        <w:tcBorders>
          <w:top w:val="double" w:sz="6" w:space="0" w:color="850F89" w:themeColor="accent1"/>
          <w:left w:val="single" w:sz="8" w:space="0" w:color="850F89" w:themeColor="accent1"/>
          <w:bottom w:val="single" w:sz="8" w:space="0" w:color="850F89" w:themeColor="accent1"/>
          <w:right w:val="single" w:sz="8" w:space="0" w:color="850F89" w:themeColor="accent1"/>
        </w:tcBorders>
      </w:tcPr>
    </w:tblStylePr>
    <w:tblStylePr w:type="firstCol">
      <w:rPr>
        <w:b/>
        <w:bCs/>
      </w:rPr>
    </w:tblStylePr>
    <w:tblStylePr w:type="lastCol">
      <w:rPr>
        <w:b/>
        <w:bCs/>
      </w:rPr>
    </w:tblStylePr>
    <w:tblStylePr w:type="band1Vert">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tblStylePr w:type="band1Horz">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style>
  <w:style w:type="paragraph" w:styleId="ListParagraph">
    <w:name w:val="List Paragraph"/>
    <w:basedOn w:val="Normal"/>
    <w:uiPriority w:val="34"/>
    <w:qFormat/>
    <w:rsid w:val="007E4DAF"/>
    <w:pPr>
      <w:ind w:left="720"/>
      <w:contextualSpacing/>
    </w:pPr>
  </w:style>
  <w:style w:type="paragraph" w:styleId="TOC1">
    <w:name w:val="toc 1"/>
    <w:basedOn w:val="Normal"/>
    <w:next w:val="Normal"/>
    <w:autoRedefine/>
    <w:uiPriority w:val="39"/>
    <w:unhideWhenUsed/>
    <w:rsid w:val="007F67D5"/>
    <w:pPr>
      <w:tabs>
        <w:tab w:val="left" w:pos="270"/>
        <w:tab w:val="right" w:leader="dot" w:pos="9350"/>
      </w:tabs>
      <w:spacing w:after="0"/>
    </w:pPr>
  </w:style>
  <w:style w:type="paragraph" w:styleId="TOC2">
    <w:name w:val="toc 2"/>
    <w:basedOn w:val="Normal"/>
    <w:next w:val="Normal"/>
    <w:autoRedefine/>
    <w:uiPriority w:val="39"/>
    <w:unhideWhenUsed/>
    <w:rsid w:val="0059565F"/>
    <w:pPr>
      <w:tabs>
        <w:tab w:val="left" w:pos="720"/>
        <w:tab w:val="right" w:leader="dot" w:pos="9350"/>
      </w:tabs>
      <w:spacing w:after="0"/>
      <w:ind w:left="274"/>
    </w:pPr>
  </w:style>
  <w:style w:type="character" w:styleId="Hyperlink">
    <w:name w:val="Hyperlink"/>
    <w:basedOn w:val="DefaultParagraphFont"/>
    <w:uiPriority w:val="99"/>
    <w:unhideWhenUsed/>
    <w:rsid w:val="00392A49"/>
    <w:rPr>
      <w:color w:val="850F89" w:themeColor="hyperlink"/>
      <w:u w:val="single"/>
    </w:rPr>
  </w:style>
  <w:style w:type="character" w:customStyle="1" w:styleId="Heading3Char">
    <w:name w:val="Heading 3 Char"/>
    <w:basedOn w:val="DefaultParagraphFont"/>
    <w:link w:val="Heading3"/>
    <w:uiPriority w:val="9"/>
    <w:rsid w:val="00BC464A"/>
    <w:rPr>
      <w:rFonts w:asciiTheme="majorHAnsi" w:eastAsiaTheme="majorEastAsia" w:hAnsiTheme="majorHAnsi" w:cstheme="majorBidi"/>
      <w:b/>
      <w:bCs/>
      <w:i/>
      <w:sz w:val="26"/>
      <w:szCs w:val="26"/>
    </w:rPr>
  </w:style>
  <w:style w:type="character" w:styleId="Emphasis">
    <w:name w:val="Emphasis"/>
    <w:basedOn w:val="DefaultParagraphFont"/>
    <w:uiPriority w:val="20"/>
    <w:qFormat/>
    <w:rsid w:val="00C35B5C"/>
    <w:rPr>
      <w:i/>
      <w:iCs/>
    </w:rPr>
  </w:style>
  <w:style w:type="character" w:styleId="PlaceholderText">
    <w:name w:val="Placeholder Text"/>
    <w:basedOn w:val="DefaultParagraphFont"/>
    <w:uiPriority w:val="99"/>
    <w:semiHidden/>
    <w:rsid w:val="00A9476B"/>
    <w:rPr>
      <w:color w:val="808080"/>
    </w:rPr>
  </w:style>
  <w:style w:type="paragraph" w:styleId="TOC3">
    <w:name w:val="toc 3"/>
    <w:basedOn w:val="Normal"/>
    <w:next w:val="Normal"/>
    <w:autoRedefine/>
    <w:uiPriority w:val="39"/>
    <w:unhideWhenUsed/>
    <w:rsid w:val="007F67D5"/>
    <w:pPr>
      <w:tabs>
        <w:tab w:val="left" w:pos="1620"/>
        <w:tab w:val="right" w:leader="dot" w:pos="9350"/>
      </w:tabs>
      <w:spacing w:after="0"/>
      <w:ind w:left="720"/>
    </w:pPr>
  </w:style>
  <w:style w:type="table" w:customStyle="1" w:styleId="TableGrid1">
    <w:name w:val="Table Grid1"/>
    <w:basedOn w:val="TableNormal"/>
    <w:next w:val="TableGrid"/>
    <w:uiPriority w:val="59"/>
    <w:rsid w:val="0075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64CA"/>
    <w:pPr>
      <w:spacing w:after="200" w:line="240" w:lineRule="auto"/>
    </w:pPr>
    <w:rPr>
      <w:b/>
      <w:bCs/>
      <w:sz w:val="18"/>
      <w:szCs w:val="18"/>
    </w:rPr>
  </w:style>
  <w:style w:type="paragraph" w:customStyle="1" w:styleId="vhdr2">
    <w:name w:val="vhdr2"/>
    <w:basedOn w:val="Normal"/>
    <w:autoRedefine/>
    <w:rsid w:val="001F1B42"/>
    <w:pPr>
      <w:tabs>
        <w:tab w:val="left" w:pos="793"/>
      </w:tabs>
      <w:spacing w:before="60" w:after="60"/>
    </w:pPr>
    <w:rPr>
      <w:rFonts w:ascii="Arial" w:eastAsia="Times New Roman" w:hAnsi="Arial" w:cs="Arial"/>
    </w:rPr>
  </w:style>
  <w:style w:type="paragraph" w:customStyle="1" w:styleId="Default">
    <w:name w:val="Default"/>
    <w:uiPriority w:val="99"/>
    <w:rsid w:val="00571F7E"/>
    <w:pPr>
      <w:widowControl w:val="0"/>
      <w:autoSpaceDE w:val="0"/>
      <w:autoSpaceDN w:val="0"/>
      <w:adjustRightInd w:val="0"/>
      <w:spacing w:before="240" w:after="240" w:line="240" w:lineRule="auto"/>
    </w:pPr>
    <w:rPr>
      <w:rFonts w:ascii="Arial" w:eastAsia="Times New Roman" w:hAnsi="Arial" w:cs="Arial"/>
      <w:color w:val="000000"/>
      <w:szCs w:val="24"/>
    </w:rPr>
  </w:style>
  <w:style w:type="table" w:customStyle="1" w:styleId="LightGrid1">
    <w:name w:val="Light Grid1"/>
    <w:basedOn w:val="TableNormal"/>
    <w:uiPriority w:val="62"/>
    <w:rsid w:val="00DD5B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890BF5"/>
    <w:rPr>
      <w:color w:val="201747" w:themeColor="followedHyperlink"/>
      <w:u w:val="single"/>
    </w:rPr>
  </w:style>
  <w:style w:type="character" w:customStyle="1" w:styleId="Heading4Char">
    <w:name w:val="Heading 4 Char"/>
    <w:basedOn w:val="DefaultParagraphFont"/>
    <w:link w:val="Heading4"/>
    <w:uiPriority w:val="9"/>
    <w:semiHidden/>
    <w:rsid w:val="00BD64CA"/>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semiHidden/>
    <w:rsid w:val="00BD64CA"/>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BD64CA"/>
    <w:rPr>
      <w:rFonts w:asciiTheme="majorHAnsi" w:eastAsiaTheme="majorEastAsia" w:hAnsiTheme="majorHAnsi" w:cstheme="majorBidi"/>
      <w:iCs/>
      <w:sz w:val="24"/>
      <w:u w:val="single"/>
    </w:rPr>
  </w:style>
  <w:style w:type="character" w:customStyle="1" w:styleId="Heading7Char">
    <w:name w:val="Heading 7 Char"/>
    <w:basedOn w:val="DefaultParagraphFont"/>
    <w:link w:val="Heading7"/>
    <w:uiPriority w:val="9"/>
    <w:semiHidden/>
    <w:rsid w:val="00BD64CA"/>
    <w:rPr>
      <w:rFonts w:asciiTheme="majorHAnsi" w:eastAsiaTheme="majorEastAsia" w:hAnsiTheme="majorHAnsi" w:cstheme="majorBidi"/>
      <w:i/>
      <w:iCs/>
      <w:sz w:val="24"/>
      <w:u w:val="single"/>
    </w:rPr>
  </w:style>
  <w:style w:type="character" w:customStyle="1" w:styleId="Heading8Char">
    <w:name w:val="Heading 8 Char"/>
    <w:basedOn w:val="DefaultParagraphFont"/>
    <w:link w:val="Heading8"/>
    <w:uiPriority w:val="9"/>
    <w:semiHidden/>
    <w:rsid w:val="00BD64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64CA"/>
    <w:rPr>
      <w:rFonts w:asciiTheme="majorHAnsi" w:eastAsiaTheme="majorEastAsia" w:hAnsiTheme="majorHAnsi" w:cstheme="majorBidi"/>
      <w:i/>
      <w:iCs/>
      <w:sz w:val="20"/>
      <w:szCs w:val="20"/>
    </w:rPr>
  </w:style>
  <w:style w:type="table" w:styleId="LightList-Accent2">
    <w:name w:val="Light List Accent 2"/>
    <w:basedOn w:val="TableNormal"/>
    <w:uiPriority w:val="61"/>
    <w:rsid w:val="009570AB"/>
    <w:pPr>
      <w:spacing w:after="0" w:line="240" w:lineRule="auto"/>
    </w:pPr>
    <w:tblPr>
      <w:tblStyleRowBandSize w:val="1"/>
      <w:tblStyleColBandSize w:val="1"/>
      <w:tblBorders>
        <w:top w:val="single" w:sz="8" w:space="0" w:color="BEBFBD" w:themeColor="accent2"/>
        <w:left w:val="single" w:sz="8" w:space="0" w:color="BEBFBD" w:themeColor="accent2"/>
        <w:bottom w:val="single" w:sz="8" w:space="0" w:color="BEBFBD" w:themeColor="accent2"/>
        <w:right w:val="single" w:sz="8" w:space="0" w:color="BEBFBD" w:themeColor="accent2"/>
      </w:tblBorders>
    </w:tblPr>
    <w:tblStylePr w:type="firstRow">
      <w:pPr>
        <w:spacing w:before="0" w:after="0" w:line="240" w:lineRule="auto"/>
      </w:pPr>
      <w:rPr>
        <w:b/>
        <w:bCs/>
        <w:color w:val="FFFFFF" w:themeColor="background1"/>
      </w:rPr>
      <w:tblPr/>
      <w:tcPr>
        <w:shd w:val="clear" w:color="auto" w:fill="BEBFBD" w:themeFill="accent2"/>
      </w:tcPr>
    </w:tblStylePr>
    <w:tblStylePr w:type="lastRow">
      <w:pPr>
        <w:spacing w:before="0" w:after="0" w:line="240" w:lineRule="auto"/>
      </w:pPr>
      <w:rPr>
        <w:b/>
        <w:bCs/>
      </w:rPr>
      <w:tblPr/>
      <w:tcPr>
        <w:tcBorders>
          <w:top w:val="double" w:sz="6" w:space="0" w:color="BEBFBD" w:themeColor="accent2"/>
          <w:left w:val="single" w:sz="8" w:space="0" w:color="BEBFBD" w:themeColor="accent2"/>
          <w:bottom w:val="single" w:sz="8" w:space="0" w:color="BEBFBD" w:themeColor="accent2"/>
          <w:right w:val="single" w:sz="8" w:space="0" w:color="BEBFBD" w:themeColor="accent2"/>
        </w:tcBorders>
      </w:tcPr>
    </w:tblStylePr>
    <w:tblStylePr w:type="firstCol">
      <w:rPr>
        <w:b/>
        <w:bCs/>
      </w:rPr>
    </w:tblStylePr>
    <w:tblStylePr w:type="lastCol">
      <w:rPr>
        <w:b/>
        <w:bCs/>
      </w:rPr>
    </w:tblStylePr>
    <w:tblStylePr w:type="band1Vert">
      <w:tblPr/>
      <w:tcPr>
        <w:tcBorders>
          <w:top w:val="single" w:sz="8" w:space="0" w:color="BEBFBD" w:themeColor="accent2"/>
          <w:left w:val="single" w:sz="8" w:space="0" w:color="BEBFBD" w:themeColor="accent2"/>
          <w:bottom w:val="single" w:sz="8" w:space="0" w:color="BEBFBD" w:themeColor="accent2"/>
          <w:right w:val="single" w:sz="8" w:space="0" w:color="BEBFBD" w:themeColor="accent2"/>
        </w:tcBorders>
      </w:tcPr>
    </w:tblStylePr>
    <w:tblStylePr w:type="band1Horz">
      <w:tblPr/>
      <w:tcPr>
        <w:tcBorders>
          <w:top w:val="single" w:sz="8" w:space="0" w:color="BEBFBD" w:themeColor="accent2"/>
          <w:left w:val="single" w:sz="8" w:space="0" w:color="BEBFBD" w:themeColor="accent2"/>
          <w:bottom w:val="single" w:sz="8" w:space="0" w:color="BEBFBD" w:themeColor="accent2"/>
          <w:right w:val="single" w:sz="8" w:space="0" w:color="BEBFBD" w:themeColor="accent2"/>
        </w:tcBorders>
      </w:tcPr>
    </w:tblStylePr>
  </w:style>
  <w:style w:type="table" w:styleId="MediumShading1-Accent2">
    <w:name w:val="Medium Shading 1 Accent 2"/>
    <w:basedOn w:val="TableNormal"/>
    <w:uiPriority w:val="63"/>
    <w:rsid w:val="009570AB"/>
    <w:pPr>
      <w:spacing w:after="0" w:line="240" w:lineRule="auto"/>
    </w:pPr>
    <w:tblPr>
      <w:tblStyleRowBandSize w:val="1"/>
      <w:tblStyleColBandSize w:val="1"/>
      <w:tblBorders>
        <w:top w:val="single" w:sz="8"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single" w:sz="8" w:space="0" w:color="CECFCD" w:themeColor="accent2" w:themeTint="BF"/>
      </w:tblBorders>
    </w:tblPr>
    <w:tblStylePr w:type="firstRow">
      <w:pPr>
        <w:spacing w:before="0" w:after="0" w:line="240" w:lineRule="auto"/>
      </w:pPr>
      <w:rPr>
        <w:b/>
        <w:bCs/>
        <w:color w:val="FFFFFF" w:themeColor="background1"/>
      </w:rPr>
      <w:tblPr/>
      <w:tcPr>
        <w:tcBorders>
          <w:top w:val="single" w:sz="8"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nil"/>
          <w:insideV w:val="nil"/>
        </w:tcBorders>
        <w:shd w:val="clear" w:color="auto" w:fill="BEBFBD" w:themeFill="accent2"/>
      </w:tcPr>
    </w:tblStylePr>
    <w:tblStylePr w:type="lastRow">
      <w:pPr>
        <w:spacing w:before="0" w:after="0" w:line="240" w:lineRule="auto"/>
      </w:pPr>
      <w:rPr>
        <w:b/>
        <w:bCs/>
      </w:rPr>
      <w:tblPr/>
      <w:tcPr>
        <w:tcBorders>
          <w:top w:val="double" w:sz="6" w:space="0" w:color="CECFCD" w:themeColor="accent2" w:themeTint="BF"/>
          <w:left w:val="single" w:sz="8" w:space="0" w:color="CECFCD" w:themeColor="accent2" w:themeTint="BF"/>
          <w:bottom w:val="single" w:sz="8" w:space="0" w:color="CECFCD" w:themeColor="accent2" w:themeTint="BF"/>
          <w:right w:val="single" w:sz="8" w:space="0" w:color="CECF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FEE" w:themeFill="accent2" w:themeFillTint="3F"/>
      </w:tcPr>
    </w:tblStylePr>
    <w:tblStylePr w:type="band1Horz">
      <w:tblPr/>
      <w:tcPr>
        <w:tcBorders>
          <w:insideH w:val="nil"/>
          <w:insideV w:val="nil"/>
        </w:tcBorders>
        <w:shd w:val="clear" w:color="auto" w:fill="EEEFEE"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D003A"/>
    <w:rPr>
      <w:sz w:val="16"/>
      <w:szCs w:val="16"/>
    </w:rPr>
  </w:style>
  <w:style w:type="paragraph" w:styleId="CommentText">
    <w:name w:val="annotation text"/>
    <w:basedOn w:val="Normal"/>
    <w:link w:val="CommentTextChar"/>
    <w:uiPriority w:val="99"/>
    <w:semiHidden/>
    <w:unhideWhenUsed/>
    <w:rsid w:val="008D003A"/>
    <w:rPr>
      <w:szCs w:val="20"/>
    </w:rPr>
  </w:style>
  <w:style w:type="character" w:customStyle="1" w:styleId="CommentTextChar">
    <w:name w:val="Comment Text Char"/>
    <w:basedOn w:val="DefaultParagraphFont"/>
    <w:link w:val="CommentText"/>
    <w:uiPriority w:val="99"/>
    <w:semiHidden/>
    <w:rsid w:val="008D003A"/>
    <w:rPr>
      <w:sz w:val="20"/>
      <w:szCs w:val="20"/>
    </w:rPr>
  </w:style>
  <w:style w:type="paragraph" w:styleId="CommentSubject">
    <w:name w:val="annotation subject"/>
    <w:basedOn w:val="CommentText"/>
    <w:next w:val="CommentText"/>
    <w:link w:val="CommentSubjectChar"/>
    <w:uiPriority w:val="99"/>
    <w:semiHidden/>
    <w:unhideWhenUsed/>
    <w:rsid w:val="008D003A"/>
    <w:rPr>
      <w:b/>
      <w:bCs/>
    </w:rPr>
  </w:style>
  <w:style w:type="character" w:customStyle="1" w:styleId="CommentSubjectChar">
    <w:name w:val="Comment Subject Char"/>
    <w:basedOn w:val="CommentTextChar"/>
    <w:link w:val="CommentSubject"/>
    <w:uiPriority w:val="99"/>
    <w:semiHidden/>
    <w:rsid w:val="008D003A"/>
    <w:rPr>
      <w:b/>
      <w:bCs/>
      <w:sz w:val="20"/>
      <w:szCs w:val="20"/>
    </w:rPr>
  </w:style>
  <w:style w:type="character" w:styleId="IntenseEmphasis">
    <w:name w:val="Intense Emphasis"/>
    <w:basedOn w:val="DefaultParagraphFont"/>
    <w:uiPriority w:val="21"/>
    <w:qFormat/>
    <w:rsid w:val="00BD64CA"/>
    <w:rPr>
      <w:b/>
      <w:bCs/>
      <w:i/>
      <w:iCs/>
      <w:color w:val="000000" w:themeColor="text1"/>
    </w:rPr>
  </w:style>
  <w:style w:type="paragraph" w:styleId="Subtitle">
    <w:name w:val="Subtitle"/>
    <w:basedOn w:val="Normal"/>
    <w:next w:val="Normal"/>
    <w:link w:val="SubtitleChar"/>
    <w:uiPriority w:val="11"/>
    <w:qFormat/>
    <w:rsid w:val="00BD64CA"/>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BD64CA"/>
    <w:rPr>
      <w:rFonts w:asciiTheme="majorHAnsi" w:eastAsiaTheme="majorEastAsia" w:hAnsiTheme="majorHAnsi" w:cstheme="majorBidi"/>
      <w:i/>
      <w:iCs/>
      <w:color w:val="000000" w:themeColor="text1"/>
      <w:spacing w:val="15"/>
      <w:sz w:val="24"/>
      <w:szCs w:val="24"/>
    </w:rPr>
  </w:style>
  <w:style w:type="paragraph" w:styleId="IntenseQuote">
    <w:name w:val="Intense Quote"/>
    <w:basedOn w:val="Normal"/>
    <w:next w:val="Normal"/>
    <w:link w:val="IntenseQuoteChar"/>
    <w:uiPriority w:val="30"/>
    <w:qFormat/>
    <w:rsid w:val="00BD64CA"/>
    <w:pPr>
      <w:pBdr>
        <w:bottom w:val="single" w:sz="4" w:space="4" w:color="auto"/>
      </w:pBdr>
      <w:spacing w:before="200" w:after="280"/>
      <w:ind w:left="936" w:right="936"/>
    </w:pPr>
    <w:rPr>
      <w:b/>
      <w:bCs/>
      <w:i/>
      <w:iCs/>
      <w:color w:val="000000" w:themeColor="text1"/>
      <w:sz w:val="22"/>
    </w:rPr>
  </w:style>
  <w:style w:type="character" w:customStyle="1" w:styleId="IntenseQuoteChar">
    <w:name w:val="Intense Quote Char"/>
    <w:basedOn w:val="DefaultParagraphFont"/>
    <w:link w:val="IntenseQuote"/>
    <w:uiPriority w:val="30"/>
    <w:rsid w:val="00BD64CA"/>
    <w:rPr>
      <w:b/>
      <w:bCs/>
      <w:i/>
      <w:iCs/>
      <w:color w:val="000000" w:themeColor="text1"/>
    </w:rPr>
  </w:style>
  <w:style w:type="table" w:customStyle="1" w:styleId="LightList1">
    <w:name w:val="Light List1"/>
    <w:basedOn w:val="TableNormal"/>
    <w:uiPriority w:val="61"/>
    <w:rsid w:val="009378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cantSplit/>
    </w:trPr>
    <w:tblStylePr w:type="firstRow">
      <w:pPr>
        <w:keepNext/>
        <w:wordWrap/>
        <w:spacing w:before="0" w:beforeAutospacing="0" w:after="0" w:afterAutospacing="0" w:line="240" w:lineRule="auto"/>
      </w:pPr>
      <w:rPr>
        <w:b/>
        <w:bCs/>
        <w:color w:val="FFFFFF" w:themeColor="background1"/>
      </w:rPr>
      <w:tblPr/>
      <w:trPr>
        <w:tblHeader/>
      </w:trPr>
      <w:tcPr>
        <w:tcBorders>
          <w:top w:val="single" w:sz="8" w:space="0" w:color="000000" w:themeColor="text1"/>
          <w:left w:val="single" w:sz="8" w:space="0" w:color="000000" w:themeColor="text1"/>
          <w:bottom w:val="nil"/>
          <w:right w:val="single" w:sz="8" w:space="0" w:color="000000" w:themeColor="text1"/>
          <w:insideH w:val="nil"/>
          <w:insideV w:val="single" w:sz="8" w:space="0" w:color="FFFFFF" w:themeColor="background2"/>
          <w:tl2br w:val="nil"/>
          <w:tr2bl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BD64CA"/>
    <w:pPr>
      <w:spacing w:after="0" w:line="240" w:lineRule="auto"/>
      <w:contextualSpacing/>
      <w:jc w:val="center"/>
    </w:pPr>
    <w:rPr>
      <w:rFonts w:asciiTheme="majorHAnsi" w:eastAsiaTheme="majorEastAsia" w:hAnsiTheme="majorHAnsi" w:cstheme="majorBidi"/>
      <w:b/>
      <w:color w:val="000000" w:themeColor="text1"/>
      <w:spacing w:val="5"/>
      <w:kern w:val="28"/>
      <w:sz w:val="32"/>
      <w:szCs w:val="52"/>
    </w:rPr>
  </w:style>
  <w:style w:type="character" w:customStyle="1" w:styleId="TitleChar">
    <w:name w:val="Title Char"/>
    <w:basedOn w:val="DefaultParagraphFont"/>
    <w:link w:val="Title"/>
    <w:uiPriority w:val="10"/>
    <w:rsid w:val="00BD64CA"/>
    <w:rPr>
      <w:rFonts w:asciiTheme="majorHAnsi" w:eastAsiaTheme="majorEastAsia" w:hAnsiTheme="majorHAnsi" w:cstheme="majorBidi"/>
      <w:b/>
      <w:color w:val="000000" w:themeColor="text1"/>
      <w:spacing w:val="5"/>
      <w:kern w:val="28"/>
      <w:sz w:val="32"/>
      <w:szCs w:val="52"/>
    </w:rPr>
  </w:style>
  <w:style w:type="paragraph" w:styleId="Revision">
    <w:name w:val="Revision"/>
    <w:hidden/>
    <w:uiPriority w:val="99"/>
    <w:semiHidden/>
    <w:rsid w:val="00355239"/>
    <w:pPr>
      <w:spacing w:after="0" w:line="240" w:lineRule="auto"/>
    </w:pPr>
    <w:rPr>
      <w:sz w:val="20"/>
    </w:rPr>
  </w:style>
  <w:style w:type="paragraph" w:customStyle="1" w:styleId="TableText">
    <w:name w:val="Table Text"/>
    <w:basedOn w:val="Normal"/>
    <w:qFormat/>
    <w:rsid w:val="00BD64CA"/>
    <w:pPr>
      <w:contextualSpacing/>
    </w:pPr>
    <w:rPr>
      <w:sz w:val="20"/>
    </w:rPr>
  </w:style>
  <w:style w:type="character" w:styleId="SubtleEmphasis">
    <w:name w:val="Subtle Emphasis"/>
    <w:basedOn w:val="DefaultParagraphFont"/>
    <w:uiPriority w:val="19"/>
    <w:qFormat/>
    <w:rsid w:val="00BD64CA"/>
    <w:rPr>
      <w:i/>
      <w:iCs/>
      <w:color w:val="404040" w:themeColor="text1" w:themeTint="BF"/>
    </w:rPr>
  </w:style>
  <w:style w:type="character" w:styleId="SubtleReference">
    <w:name w:val="Subtle Reference"/>
    <w:basedOn w:val="DefaultParagraphFont"/>
    <w:uiPriority w:val="31"/>
    <w:qFormat/>
    <w:rsid w:val="00BD64CA"/>
    <w:rPr>
      <w:smallCaps/>
      <w:color w:val="404040" w:themeColor="text1" w:themeTint="BF"/>
      <w:u w:val="single"/>
    </w:rPr>
  </w:style>
  <w:style w:type="character" w:styleId="IntenseReference">
    <w:name w:val="Intense Reference"/>
    <w:basedOn w:val="DefaultParagraphFont"/>
    <w:uiPriority w:val="32"/>
    <w:qFormat/>
    <w:rsid w:val="00BD64CA"/>
    <w:rPr>
      <w:b/>
      <w:bCs/>
      <w:smallCaps/>
      <w:color w:val="404040" w:themeColor="text1" w:themeTint="BF"/>
      <w:spacing w:val="5"/>
      <w:u w:val="single"/>
    </w:rPr>
  </w:style>
  <w:style w:type="character" w:customStyle="1" w:styleId="Mention1">
    <w:name w:val="Mention1"/>
    <w:basedOn w:val="DefaultParagraphFont"/>
    <w:uiPriority w:val="99"/>
    <w:semiHidden/>
    <w:unhideWhenUsed/>
    <w:rsid w:val="006929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609">
      <w:bodyDiv w:val="1"/>
      <w:marLeft w:val="0"/>
      <w:marRight w:val="0"/>
      <w:marTop w:val="0"/>
      <w:marBottom w:val="0"/>
      <w:divBdr>
        <w:top w:val="none" w:sz="0" w:space="0" w:color="auto"/>
        <w:left w:val="none" w:sz="0" w:space="0" w:color="auto"/>
        <w:bottom w:val="none" w:sz="0" w:space="0" w:color="auto"/>
        <w:right w:val="none" w:sz="0" w:space="0" w:color="auto"/>
      </w:divBdr>
    </w:div>
    <w:div w:id="63920807">
      <w:bodyDiv w:val="1"/>
      <w:marLeft w:val="0"/>
      <w:marRight w:val="0"/>
      <w:marTop w:val="0"/>
      <w:marBottom w:val="0"/>
      <w:divBdr>
        <w:top w:val="none" w:sz="0" w:space="0" w:color="auto"/>
        <w:left w:val="none" w:sz="0" w:space="0" w:color="auto"/>
        <w:bottom w:val="none" w:sz="0" w:space="0" w:color="auto"/>
        <w:right w:val="none" w:sz="0" w:space="0" w:color="auto"/>
      </w:divBdr>
    </w:div>
    <w:div w:id="115218583">
      <w:bodyDiv w:val="1"/>
      <w:marLeft w:val="0"/>
      <w:marRight w:val="0"/>
      <w:marTop w:val="0"/>
      <w:marBottom w:val="0"/>
      <w:divBdr>
        <w:top w:val="none" w:sz="0" w:space="0" w:color="auto"/>
        <w:left w:val="none" w:sz="0" w:space="0" w:color="auto"/>
        <w:bottom w:val="none" w:sz="0" w:space="0" w:color="auto"/>
        <w:right w:val="none" w:sz="0" w:space="0" w:color="auto"/>
      </w:divBdr>
    </w:div>
    <w:div w:id="119344663">
      <w:bodyDiv w:val="1"/>
      <w:marLeft w:val="0"/>
      <w:marRight w:val="0"/>
      <w:marTop w:val="0"/>
      <w:marBottom w:val="0"/>
      <w:divBdr>
        <w:top w:val="none" w:sz="0" w:space="0" w:color="auto"/>
        <w:left w:val="none" w:sz="0" w:space="0" w:color="auto"/>
        <w:bottom w:val="none" w:sz="0" w:space="0" w:color="auto"/>
        <w:right w:val="none" w:sz="0" w:space="0" w:color="auto"/>
      </w:divBdr>
    </w:div>
    <w:div w:id="143786557">
      <w:bodyDiv w:val="1"/>
      <w:marLeft w:val="0"/>
      <w:marRight w:val="0"/>
      <w:marTop w:val="0"/>
      <w:marBottom w:val="0"/>
      <w:divBdr>
        <w:top w:val="none" w:sz="0" w:space="0" w:color="auto"/>
        <w:left w:val="none" w:sz="0" w:space="0" w:color="auto"/>
        <w:bottom w:val="none" w:sz="0" w:space="0" w:color="auto"/>
        <w:right w:val="none" w:sz="0" w:space="0" w:color="auto"/>
      </w:divBdr>
    </w:div>
    <w:div w:id="148332265">
      <w:bodyDiv w:val="1"/>
      <w:marLeft w:val="0"/>
      <w:marRight w:val="0"/>
      <w:marTop w:val="0"/>
      <w:marBottom w:val="0"/>
      <w:divBdr>
        <w:top w:val="none" w:sz="0" w:space="0" w:color="auto"/>
        <w:left w:val="none" w:sz="0" w:space="0" w:color="auto"/>
        <w:bottom w:val="none" w:sz="0" w:space="0" w:color="auto"/>
        <w:right w:val="none" w:sz="0" w:space="0" w:color="auto"/>
      </w:divBdr>
    </w:div>
    <w:div w:id="18201621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65894864">
      <w:bodyDiv w:val="1"/>
      <w:marLeft w:val="0"/>
      <w:marRight w:val="0"/>
      <w:marTop w:val="0"/>
      <w:marBottom w:val="0"/>
      <w:divBdr>
        <w:top w:val="none" w:sz="0" w:space="0" w:color="auto"/>
        <w:left w:val="none" w:sz="0" w:space="0" w:color="auto"/>
        <w:bottom w:val="none" w:sz="0" w:space="0" w:color="auto"/>
        <w:right w:val="none" w:sz="0" w:space="0" w:color="auto"/>
      </w:divBdr>
    </w:div>
    <w:div w:id="266935181">
      <w:bodyDiv w:val="1"/>
      <w:marLeft w:val="0"/>
      <w:marRight w:val="0"/>
      <w:marTop w:val="0"/>
      <w:marBottom w:val="0"/>
      <w:divBdr>
        <w:top w:val="none" w:sz="0" w:space="0" w:color="auto"/>
        <w:left w:val="none" w:sz="0" w:space="0" w:color="auto"/>
        <w:bottom w:val="none" w:sz="0" w:space="0" w:color="auto"/>
        <w:right w:val="none" w:sz="0" w:space="0" w:color="auto"/>
      </w:divBdr>
    </w:div>
    <w:div w:id="271323392">
      <w:bodyDiv w:val="1"/>
      <w:marLeft w:val="0"/>
      <w:marRight w:val="0"/>
      <w:marTop w:val="0"/>
      <w:marBottom w:val="0"/>
      <w:divBdr>
        <w:top w:val="none" w:sz="0" w:space="0" w:color="auto"/>
        <w:left w:val="none" w:sz="0" w:space="0" w:color="auto"/>
        <w:bottom w:val="none" w:sz="0" w:space="0" w:color="auto"/>
        <w:right w:val="none" w:sz="0" w:space="0" w:color="auto"/>
      </w:divBdr>
    </w:div>
    <w:div w:id="316884362">
      <w:bodyDiv w:val="1"/>
      <w:marLeft w:val="0"/>
      <w:marRight w:val="0"/>
      <w:marTop w:val="0"/>
      <w:marBottom w:val="0"/>
      <w:divBdr>
        <w:top w:val="none" w:sz="0" w:space="0" w:color="auto"/>
        <w:left w:val="none" w:sz="0" w:space="0" w:color="auto"/>
        <w:bottom w:val="none" w:sz="0" w:space="0" w:color="auto"/>
        <w:right w:val="none" w:sz="0" w:space="0" w:color="auto"/>
      </w:divBdr>
    </w:div>
    <w:div w:id="323319618">
      <w:bodyDiv w:val="1"/>
      <w:marLeft w:val="0"/>
      <w:marRight w:val="0"/>
      <w:marTop w:val="0"/>
      <w:marBottom w:val="0"/>
      <w:divBdr>
        <w:top w:val="none" w:sz="0" w:space="0" w:color="auto"/>
        <w:left w:val="none" w:sz="0" w:space="0" w:color="auto"/>
        <w:bottom w:val="none" w:sz="0" w:space="0" w:color="auto"/>
        <w:right w:val="none" w:sz="0" w:space="0" w:color="auto"/>
      </w:divBdr>
    </w:div>
    <w:div w:id="406848601">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
    <w:div w:id="485902638">
      <w:bodyDiv w:val="1"/>
      <w:marLeft w:val="0"/>
      <w:marRight w:val="0"/>
      <w:marTop w:val="0"/>
      <w:marBottom w:val="0"/>
      <w:divBdr>
        <w:top w:val="none" w:sz="0" w:space="0" w:color="auto"/>
        <w:left w:val="none" w:sz="0" w:space="0" w:color="auto"/>
        <w:bottom w:val="none" w:sz="0" w:space="0" w:color="auto"/>
        <w:right w:val="none" w:sz="0" w:space="0" w:color="auto"/>
      </w:divBdr>
    </w:div>
    <w:div w:id="544828978">
      <w:bodyDiv w:val="1"/>
      <w:marLeft w:val="0"/>
      <w:marRight w:val="0"/>
      <w:marTop w:val="0"/>
      <w:marBottom w:val="0"/>
      <w:divBdr>
        <w:top w:val="none" w:sz="0" w:space="0" w:color="auto"/>
        <w:left w:val="none" w:sz="0" w:space="0" w:color="auto"/>
        <w:bottom w:val="none" w:sz="0" w:space="0" w:color="auto"/>
        <w:right w:val="none" w:sz="0" w:space="0" w:color="auto"/>
      </w:divBdr>
    </w:div>
    <w:div w:id="556088825">
      <w:bodyDiv w:val="1"/>
      <w:marLeft w:val="0"/>
      <w:marRight w:val="0"/>
      <w:marTop w:val="0"/>
      <w:marBottom w:val="0"/>
      <w:divBdr>
        <w:top w:val="none" w:sz="0" w:space="0" w:color="auto"/>
        <w:left w:val="none" w:sz="0" w:space="0" w:color="auto"/>
        <w:bottom w:val="none" w:sz="0" w:space="0" w:color="auto"/>
        <w:right w:val="none" w:sz="0" w:space="0" w:color="auto"/>
      </w:divBdr>
    </w:div>
    <w:div w:id="565648770">
      <w:bodyDiv w:val="1"/>
      <w:marLeft w:val="0"/>
      <w:marRight w:val="0"/>
      <w:marTop w:val="0"/>
      <w:marBottom w:val="0"/>
      <w:divBdr>
        <w:top w:val="none" w:sz="0" w:space="0" w:color="auto"/>
        <w:left w:val="none" w:sz="0" w:space="0" w:color="auto"/>
        <w:bottom w:val="none" w:sz="0" w:space="0" w:color="auto"/>
        <w:right w:val="none" w:sz="0" w:space="0" w:color="auto"/>
      </w:divBdr>
    </w:div>
    <w:div w:id="617179390">
      <w:bodyDiv w:val="1"/>
      <w:marLeft w:val="0"/>
      <w:marRight w:val="0"/>
      <w:marTop w:val="0"/>
      <w:marBottom w:val="0"/>
      <w:divBdr>
        <w:top w:val="none" w:sz="0" w:space="0" w:color="auto"/>
        <w:left w:val="none" w:sz="0" w:space="0" w:color="auto"/>
        <w:bottom w:val="none" w:sz="0" w:space="0" w:color="auto"/>
        <w:right w:val="none" w:sz="0" w:space="0" w:color="auto"/>
      </w:divBdr>
    </w:div>
    <w:div w:id="671445914">
      <w:bodyDiv w:val="1"/>
      <w:marLeft w:val="0"/>
      <w:marRight w:val="0"/>
      <w:marTop w:val="0"/>
      <w:marBottom w:val="0"/>
      <w:divBdr>
        <w:top w:val="none" w:sz="0" w:space="0" w:color="auto"/>
        <w:left w:val="none" w:sz="0" w:space="0" w:color="auto"/>
        <w:bottom w:val="none" w:sz="0" w:space="0" w:color="auto"/>
        <w:right w:val="none" w:sz="0" w:space="0" w:color="auto"/>
      </w:divBdr>
    </w:div>
    <w:div w:id="682243869">
      <w:bodyDiv w:val="1"/>
      <w:marLeft w:val="0"/>
      <w:marRight w:val="0"/>
      <w:marTop w:val="0"/>
      <w:marBottom w:val="0"/>
      <w:divBdr>
        <w:top w:val="none" w:sz="0" w:space="0" w:color="auto"/>
        <w:left w:val="none" w:sz="0" w:space="0" w:color="auto"/>
        <w:bottom w:val="none" w:sz="0" w:space="0" w:color="auto"/>
        <w:right w:val="none" w:sz="0" w:space="0" w:color="auto"/>
      </w:divBdr>
    </w:div>
    <w:div w:id="684289977">
      <w:bodyDiv w:val="1"/>
      <w:marLeft w:val="0"/>
      <w:marRight w:val="0"/>
      <w:marTop w:val="0"/>
      <w:marBottom w:val="0"/>
      <w:divBdr>
        <w:top w:val="none" w:sz="0" w:space="0" w:color="auto"/>
        <w:left w:val="none" w:sz="0" w:space="0" w:color="auto"/>
        <w:bottom w:val="none" w:sz="0" w:space="0" w:color="auto"/>
        <w:right w:val="none" w:sz="0" w:space="0" w:color="auto"/>
      </w:divBdr>
    </w:div>
    <w:div w:id="732314103">
      <w:bodyDiv w:val="1"/>
      <w:marLeft w:val="0"/>
      <w:marRight w:val="0"/>
      <w:marTop w:val="0"/>
      <w:marBottom w:val="0"/>
      <w:divBdr>
        <w:top w:val="none" w:sz="0" w:space="0" w:color="auto"/>
        <w:left w:val="none" w:sz="0" w:space="0" w:color="auto"/>
        <w:bottom w:val="none" w:sz="0" w:space="0" w:color="auto"/>
        <w:right w:val="none" w:sz="0" w:space="0" w:color="auto"/>
      </w:divBdr>
      <w:divsChild>
        <w:div w:id="1137845305">
          <w:marLeft w:val="0"/>
          <w:marRight w:val="0"/>
          <w:marTop w:val="0"/>
          <w:marBottom w:val="0"/>
          <w:divBdr>
            <w:top w:val="none" w:sz="0" w:space="0" w:color="auto"/>
            <w:left w:val="none" w:sz="0" w:space="0" w:color="auto"/>
            <w:bottom w:val="none" w:sz="0" w:space="0" w:color="auto"/>
            <w:right w:val="none" w:sz="0" w:space="0" w:color="auto"/>
          </w:divBdr>
        </w:div>
      </w:divsChild>
    </w:div>
    <w:div w:id="737243862">
      <w:bodyDiv w:val="1"/>
      <w:marLeft w:val="0"/>
      <w:marRight w:val="0"/>
      <w:marTop w:val="0"/>
      <w:marBottom w:val="0"/>
      <w:divBdr>
        <w:top w:val="none" w:sz="0" w:space="0" w:color="auto"/>
        <w:left w:val="none" w:sz="0" w:space="0" w:color="auto"/>
        <w:bottom w:val="none" w:sz="0" w:space="0" w:color="auto"/>
        <w:right w:val="none" w:sz="0" w:space="0" w:color="auto"/>
      </w:divBdr>
    </w:div>
    <w:div w:id="772358343">
      <w:bodyDiv w:val="1"/>
      <w:marLeft w:val="0"/>
      <w:marRight w:val="0"/>
      <w:marTop w:val="0"/>
      <w:marBottom w:val="0"/>
      <w:divBdr>
        <w:top w:val="none" w:sz="0" w:space="0" w:color="auto"/>
        <w:left w:val="none" w:sz="0" w:space="0" w:color="auto"/>
        <w:bottom w:val="none" w:sz="0" w:space="0" w:color="auto"/>
        <w:right w:val="none" w:sz="0" w:space="0" w:color="auto"/>
      </w:divBdr>
    </w:div>
    <w:div w:id="793250278">
      <w:bodyDiv w:val="1"/>
      <w:marLeft w:val="0"/>
      <w:marRight w:val="0"/>
      <w:marTop w:val="0"/>
      <w:marBottom w:val="0"/>
      <w:divBdr>
        <w:top w:val="none" w:sz="0" w:space="0" w:color="auto"/>
        <w:left w:val="none" w:sz="0" w:space="0" w:color="auto"/>
        <w:bottom w:val="none" w:sz="0" w:space="0" w:color="auto"/>
        <w:right w:val="none" w:sz="0" w:space="0" w:color="auto"/>
      </w:divBdr>
    </w:div>
    <w:div w:id="797644295">
      <w:bodyDiv w:val="1"/>
      <w:marLeft w:val="0"/>
      <w:marRight w:val="0"/>
      <w:marTop w:val="0"/>
      <w:marBottom w:val="0"/>
      <w:divBdr>
        <w:top w:val="none" w:sz="0" w:space="0" w:color="auto"/>
        <w:left w:val="none" w:sz="0" w:space="0" w:color="auto"/>
        <w:bottom w:val="none" w:sz="0" w:space="0" w:color="auto"/>
        <w:right w:val="none" w:sz="0" w:space="0" w:color="auto"/>
      </w:divBdr>
    </w:div>
    <w:div w:id="799111020">
      <w:bodyDiv w:val="1"/>
      <w:marLeft w:val="0"/>
      <w:marRight w:val="0"/>
      <w:marTop w:val="0"/>
      <w:marBottom w:val="0"/>
      <w:divBdr>
        <w:top w:val="none" w:sz="0" w:space="0" w:color="auto"/>
        <w:left w:val="none" w:sz="0" w:space="0" w:color="auto"/>
        <w:bottom w:val="none" w:sz="0" w:space="0" w:color="auto"/>
        <w:right w:val="none" w:sz="0" w:space="0" w:color="auto"/>
      </w:divBdr>
    </w:div>
    <w:div w:id="799152111">
      <w:bodyDiv w:val="1"/>
      <w:marLeft w:val="0"/>
      <w:marRight w:val="0"/>
      <w:marTop w:val="0"/>
      <w:marBottom w:val="0"/>
      <w:divBdr>
        <w:top w:val="none" w:sz="0" w:space="0" w:color="auto"/>
        <w:left w:val="none" w:sz="0" w:space="0" w:color="auto"/>
        <w:bottom w:val="none" w:sz="0" w:space="0" w:color="auto"/>
        <w:right w:val="none" w:sz="0" w:space="0" w:color="auto"/>
      </w:divBdr>
    </w:div>
    <w:div w:id="829296680">
      <w:bodyDiv w:val="1"/>
      <w:marLeft w:val="0"/>
      <w:marRight w:val="0"/>
      <w:marTop w:val="0"/>
      <w:marBottom w:val="0"/>
      <w:divBdr>
        <w:top w:val="none" w:sz="0" w:space="0" w:color="auto"/>
        <w:left w:val="none" w:sz="0" w:space="0" w:color="auto"/>
        <w:bottom w:val="none" w:sz="0" w:space="0" w:color="auto"/>
        <w:right w:val="none" w:sz="0" w:space="0" w:color="auto"/>
      </w:divBdr>
    </w:div>
    <w:div w:id="851842547">
      <w:bodyDiv w:val="1"/>
      <w:marLeft w:val="0"/>
      <w:marRight w:val="0"/>
      <w:marTop w:val="0"/>
      <w:marBottom w:val="0"/>
      <w:divBdr>
        <w:top w:val="none" w:sz="0" w:space="0" w:color="auto"/>
        <w:left w:val="none" w:sz="0" w:space="0" w:color="auto"/>
        <w:bottom w:val="none" w:sz="0" w:space="0" w:color="auto"/>
        <w:right w:val="none" w:sz="0" w:space="0" w:color="auto"/>
      </w:divBdr>
    </w:div>
    <w:div w:id="893856668">
      <w:bodyDiv w:val="1"/>
      <w:marLeft w:val="0"/>
      <w:marRight w:val="0"/>
      <w:marTop w:val="0"/>
      <w:marBottom w:val="0"/>
      <w:divBdr>
        <w:top w:val="none" w:sz="0" w:space="0" w:color="auto"/>
        <w:left w:val="none" w:sz="0" w:space="0" w:color="auto"/>
        <w:bottom w:val="none" w:sz="0" w:space="0" w:color="auto"/>
        <w:right w:val="none" w:sz="0" w:space="0" w:color="auto"/>
      </w:divBdr>
    </w:div>
    <w:div w:id="900137960">
      <w:bodyDiv w:val="1"/>
      <w:marLeft w:val="0"/>
      <w:marRight w:val="0"/>
      <w:marTop w:val="0"/>
      <w:marBottom w:val="0"/>
      <w:divBdr>
        <w:top w:val="none" w:sz="0" w:space="0" w:color="auto"/>
        <w:left w:val="none" w:sz="0" w:space="0" w:color="auto"/>
        <w:bottom w:val="none" w:sz="0" w:space="0" w:color="auto"/>
        <w:right w:val="none" w:sz="0" w:space="0" w:color="auto"/>
      </w:divBdr>
    </w:div>
    <w:div w:id="936450110">
      <w:bodyDiv w:val="1"/>
      <w:marLeft w:val="0"/>
      <w:marRight w:val="0"/>
      <w:marTop w:val="0"/>
      <w:marBottom w:val="0"/>
      <w:divBdr>
        <w:top w:val="none" w:sz="0" w:space="0" w:color="auto"/>
        <w:left w:val="none" w:sz="0" w:space="0" w:color="auto"/>
        <w:bottom w:val="none" w:sz="0" w:space="0" w:color="auto"/>
        <w:right w:val="none" w:sz="0" w:space="0" w:color="auto"/>
      </w:divBdr>
    </w:div>
    <w:div w:id="938217160">
      <w:bodyDiv w:val="1"/>
      <w:marLeft w:val="0"/>
      <w:marRight w:val="0"/>
      <w:marTop w:val="0"/>
      <w:marBottom w:val="0"/>
      <w:divBdr>
        <w:top w:val="none" w:sz="0" w:space="0" w:color="auto"/>
        <w:left w:val="none" w:sz="0" w:space="0" w:color="auto"/>
        <w:bottom w:val="none" w:sz="0" w:space="0" w:color="auto"/>
        <w:right w:val="none" w:sz="0" w:space="0" w:color="auto"/>
      </w:divBdr>
    </w:div>
    <w:div w:id="992176050">
      <w:bodyDiv w:val="1"/>
      <w:marLeft w:val="0"/>
      <w:marRight w:val="0"/>
      <w:marTop w:val="0"/>
      <w:marBottom w:val="0"/>
      <w:divBdr>
        <w:top w:val="none" w:sz="0" w:space="0" w:color="auto"/>
        <w:left w:val="none" w:sz="0" w:space="0" w:color="auto"/>
        <w:bottom w:val="none" w:sz="0" w:space="0" w:color="auto"/>
        <w:right w:val="none" w:sz="0" w:space="0" w:color="auto"/>
      </w:divBdr>
    </w:div>
    <w:div w:id="992492370">
      <w:bodyDiv w:val="1"/>
      <w:marLeft w:val="0"/>
      <w:marRight w:val="0"/>
      <w:marTop w:val="0"/>
      <w:marBottom w:val="0"/>
      <w:divBdr>
        <w:top w:val="none" w:sz="0" w:space="0" w:color="auto"/>
        <w:left w:val="none" w:sz="0" w:space="0" w:color="auto"/>
        <w:bottom w:val="none" w:sz="0" w:space="0" w:color="auto"/>
        <w:right w:val="none" w:sz="0" w:space="0" w:color="auto"/>
      </w:divBdr>
    </w:div>
    <w:div w:id="1024525826">
      <w:bodyDiv w:val="1"/>
      <w:marLeft w:val="0"/>
      <w:marRight w:val="0"/>
      <w:marTop w:val="0"/>
      <w:marBottom w:val="0"/>
      <w:divBdr>
        <w:top w:val="none" w:sz="0" w:space="0" w:color="auto"/>
        <w:left w:val="none" w:sz="0" w:space="0" w:color="auto"/>
        <w:bottom w:val="none" w:sz="0" w:space="0" w:color="auto"/>
        <w:right w:val="none" w:sz="0" w:space="0" w:color="auto"/>
      </w:divBdr>
    </w:div>
    <w:div w:id="1039673067">
      <w:bodyDiv w:val="1"/>
      <w:marLeft w:val="0"/>
      <w:marRight w:val="0"/>
      <w:marTop w:val="0"/>
      <w:marBottom w:val="0"/>
      <w:divBdr>
        <w:top w:val="none" w:sz="0" w:space="0" w:color="auto"/>
        <w:left w:val="none" w:sz="0" w:space="0" w:color="auto"/>
        <w:bottom w:val="none" w:sz="0" w:space="0" w:color="auto"/>
        <w:right w:val="none" w:sz="0" w:space="0" w:color="auto"/>
      </w:divBdr>
    </w:div>
    <w:div w:id="1066605898">
      <w:bodyDiv w:val="1"/>
      <w:marLeft w:val="0"/>
      <w:marRight w:val="0"/>
      <w:marTop w:val="0"/>
      <w:marBottom w:val="0"/>
      <w:divBdr>
        <w:top w:val="none" w:sz="0" w:space="0" w:color="auto"/>
        <w:left w:val="none" w:sz="0" w:space="0" w:color="auto"/>
        <w:bottom w:val="none" w:sz="0" w:space="0" w:color="auto"/>
        <w:right w:val="none" w:sz="0" w:space="0" w:color="auto"/>
      </w:divBdr>
    </w:div>
    <w:div w:id="1076166725">
      <w:bodyDiv w:val="1"/>
      <w:marLeft w:val="0"/>
      <w:marRight w:val="0"/>
      <w:marTop w:val="0"/>
      <w:marBottom w:val="0"/>
      <w:divBdr>
        <w:top w:val="none" w:sz="0" w:space="0" w:color="auto"/>
        <w:left w:val="none" w:sz="0" w:space="0" w:color="auto"/>
        <w:bottom w:val="none" w:sz="0" w:space="0" w:color="auto"/>
        <w:right w:val="none" w:sz="0" w:space="0" w:color="auto"/>
      </w:divBdr>
    </w:div>
    <w:div w:id="1082482318">
      <w:bodyDiv w:val="1"/>
      <w:marLeft w:val="0"/>
      <w:marRight w:val="0"/>
      <w:marTop w:val="0"/>
      <w:marBottom w:val="0"/>
      <w:divBdr>
        <w:top w:val="none" w:sz="0" w:space="0" w:color="auto"/>
        <w:left w:val="none" w:sz="0" w:space="0" w:color="auto"/>
        <w:bottom w:val="none" w:sz="0" w:space="0" w:color="auto"/>
        <w:right w:val="none" w:sz="0" w:space="0" w:color="auto"/>
      </w:divBdr>
    </w:div>
    <w:div w:id="1119686969">
      <w:bodyDiv w:val="1"/>
      <w:marLeft w:val="0"/>
      <w:marRight w:val="0"/>
      <w:marTop w:val="0"/>
      <w:marBottom w:val="0"/>
      <w:divBdr>
        <w:top w:val="none" w:sz="0" w:space="0" w:color="auto"/>
        <w:left w:val="none" w:sz="0" w:space="0" w:color="auto"/>
        <w:bottom w:val="none" w:sz="0" w:space="0" w:color="auto"/>
        <w:right w:val="none" w:sz="0" w:space="0" w:color="auto"/>
      </w:divBdr>
    </w:div>
    <w:div w:id="1145388593">
      <w:bodyDiv w:val="1"/>
      <w:marLeft w:val="0"/>
      <w:marRight w:val="0"/>
      <w:marTop w:val="0"/>
      <w:marBottom w:val="0"/>
      <w:divBdr>
        <w:top w:val="none" w:sz="0" w:space="0" w:color="auto"/>
        <w:left w:val="none" w:sz="0" w:space="0" w:color="auto"/>
        <w:bottom w:val="none" w:sz="0" w:space="0" w:color="auto"/>
        <w:right w:val="none" w:sz="0" w:space="0" w:color="auto"/>
      </w:divBdr>
    </w:div>
    <w:div w:id="1158304787">
      <w:bodyDiv w:val="1"/>
      <w:marLeft w:val="0"/>
      <w:marRight w:val="0"/>
      <w:marTop w:val="0"/>
      <w:marBottom w:val="0"/>
      <w:divBdr>
        <w:top w:val="none" w:sz="0" w:space="0" w:color="auto"/>
        <w:left w:val="none" w:sz="0" w:space="0" w:color="auto"/>
        <w:bottom w:val="none" w:sz="0" w:space="0" w:color="auto"/>
        <w:right w:val="none" w:sz="0" w:space="0" w:color="auto"/>
      </w:divBdr>
    </w:div>
    <w:div w:id="1174026281">
      <w:bodyDiv w:val="1"/>
      <w:marLeft w:val="0"/>
      <w:marRight w:val="0"/>
      <w:marTop w:val="0"/>
      <w:marBottom w:val="0"/>
      <w:divBdr>
        <w:top w:val="none" w:sz="0" w:space="0" w:color="auto"/>
        <w:left w:val="none" w:sz="0" w:space="0" w:color="auto"/>
        <w:bottom w:val="none" w:sz="0" w:space="0" w:color="auto"/>
        <w:right w:val="none" w:sz="0" w:space="0" w:color="auto"/>
      </w:divBdr>
    </w:div>
    <w:div w:id="1216091014">
      <w:bodyDiv w:val="1"/>
      <w:marLeft w:val="0"/>
      <w:marRight w:val="0"/>
      <w:marTop w:val="0"/>
      <w:marBottom w:val="0"/>
      <w:divBdr>
        <w:top w:val="none" w:sz="0" w:space="0" w:color="auto"/>
        <w:left w:val="none" w:sz="0" w:space="0" w:color="auto"/>
        <w:bottom w:val="none" w:sz="0" w:space="0" w:color="auto"/>
        <w:right w:val="none" w:sz="0" w:space="0" w:color="auto"/>
      </w:divBdr>
    </w:div>
    <w:div w:id="1225872649">
      <w:bodyDiv w:val="1"/>
      <w:marLeft w:val="0"/>
      <w:marRight w:val="0"/>
      <w:marTop w:val="0"/>
      <w:marBottom w:val="0"/>
      <w:divBdr>
        <w:top w:val="none" w:sz="0" w:space="0" w:color="auto"/>
        <w:left w:val="none" w:sz="0" w:space="0" w:color="auto"/>
        <w:bottom w:val="none" w:sz="0" w:space="0" w:color="auto"/>
        <w:right w:val="none" w:sz="0" w:space="0" w:color="auto"/>
      </w:divBdr>
    </w:div>
    <w:div w:id="1228614252">
      <w:bodyDiv w:val="1"/>
      <w:marLeft w:val="0"/>
      <w:marRight w:val="0"/>
      <w:marTop w:val="0"/>
      <w:marBottom w:val="0"/>
      <w:divBdr>
        <w:top w:val="none" w:sz="0" w:space="0" w:color="auto"/>
        <w:left w:val="none" w:sz="0" w:space="0" w:color="auto"/>
        <w:bottom w:val="none" w:sz="0" w:space="0" w:color="auto"/>
        <w:right w:val="none" w:sz="0" w:space="0" w:color="auto"/>
      </w:divBdr>
    </w:div>
    <w:div w:id="1242450531">
      <w:bodyDiv w:val="1"/>
      <w:marLeft w:val="0"/>
      <w:marRight w:val="0"/>
      <w:marTop w:val="0"/>
      <w:marBottom w:val="0"/>
      <w:divBdr>
        <w:top w:val="none" w:sz="0" w:space="0" w:color="auto"/>
        <w:left w:val="none" w:sz="0" w:space="0" w:color="auto"/>
        <w:bottom w:val="none" w:sz="0" w:space="0" w:color="auto"/>
        <w:right w:val="none" w:sz="0" w:space="0" w:color="auto"/>
      </w:divBdr>
    </w:div>
    <w:div w:id="1244141210">
      <w:bodyDiv w:val="1"/>
      <w:marLeft w:val="0"/>
      <w:marRight w:val="0"/>
      <w:marTop w:val="0"/>
      <w:marBottom w:val="0"/>
      <w:divBdr>
        <w:top w:val="none" w:sz="0" w:space="0" w:color="auto"/>
        <w:left w:val="none" w:sz="0" w:space="0" w:color="auto"/>
        <w:bottom w:val="none" w:sz="0" w:space="0" w:color="auto"/>
        <w:right w:val="none" w:sz="0" w:space="0" w:color="auto"/>
      </w:divBdr>
    </w:div>
    <w:div w:id="1272977703">
      <w:bodyDiv w:val="1"/>
      <w:marLeft w:val="0"/>
      <w:marRight w:val="0"/>
      <w:marTop w:val="0"/>
      <w:marBottom w:val="0"/>
      <w:divBdr>
        <w:top w:val="none" w:sz="0" w:space="0" w:color="auto"/>
        <w:left w:val="none" w:sz="0" w:space="0" w:color="auto"/>
        <w:bottom w:val="none" w:sz="0" w:space="0" w:color="auto"/>
        <w:right w:val="none" w:sz="0" w:space="0" w:color="auto"/>
      </w:divBdr>
    </w:div>
    <w:div w:id="1348486709">
      <w:bodyDiv w:val="1"/>
      <w:marLeft w:val="0"/>
      <w:marRight w:val="0"/>
      <w:marTop w:val="0"/>
      <w:marBottom w:val="0"/>
      <w:divBdr>
        <w:top w:val="none" w:sz="0" w:space="0" w:color="auto"/>
        <w:left w:val="none" w:sz="0" w:space="0" w:color="auto"/>
        <w:bottom w:val="none" w:sz="0" w:space="0" w:color="auto"/>
        <w:right w:val="none" w:sz="0" w:space="0" w:color="auto"/>
      </w:divBdr>
    </w:div>
    <w:div w:id="1440181754">
      <w:bodyDiv w:val="1"/>
      <w:marLeft w:val="0"/>
      <w:marRight w:val="0"/>
      <w:marTop w:val="0"/>
      <w:marBottom w:val="0"/>
      <w:divBdr>
        <w:top w:val="none" w:sz="0" w:space="0" w:color="auto"/>
        <w:left w:val="none" w:sz="0" w:space="0" w:color="auto"/>
        <w:bottom w:val="none" w:sz="0" w:space="0" w:color="auto"/>
        <w:right w:val="none" w:sz="0" w:space="0" w:color="auto"/>
      </w:divBdr>
    </w:div>
    <w:div w:id="1465387433">
      <w:bodyDiv w:val="1"/>
      <w:marLeft w:val="0"/>
      <w:marRight w:val="0"/>
      <w:marTop w:val="0"/>
      <w:marBottom w:val="0"/>
      <w:divBdr>
        <w:top w:val="none" w:sz="0" w:space="0" w:color="auto"/>
        <w:left w:val="none" w:sz="0" w:space="0" w:color="auto"/>
        <w:bottom w:val="none" w:sz="0" w:space="0" w:color="auto"/>
        <w:right w:val="none" w:sz="0" w:space="0" w:color="auto"/>
      </w:divBdr>
    </w:div>
    <w:div w:id="1508522776">
      <w:bodyDiv w:val="1"/>
      <w:marLeft w:val="0"/>
      <w:marRight w:val="0"/>
      <w:marTop w:val="0"/>
      <w:marBottom w:val="0"/>
      <w:divBdr>
        <w:top w:val="none" w:sz="0" w:space="0" w:color="auto"/>
        <w:left w:val="none" w:sz="0" w:space="0" w:color="auto"/>
        <w:bottom w:val="none" w:sz="0" w:space="0" w:color="auto"/>
        <w:right w:val="none" w:sz="0" w:space="0" w:color="auto"/>
      </w:divBdr>
    </w:div>
    <w:div w:id="1510366508">
      <w:bodyDiv w:val="1"/>
      <w:marLeft w:val="0"/>
      <w:marRight w:val="0"/>
      <w:marTop w:val="0"/>
      <w:marBottom w:val="0"/>
      <w:divBdr>
        <w:top w:val="none" w:sz="0" w:space="0" w:color="auto"/>
        <w:left w:val="none" w:sz="0" w:space="0" w:color="auto"/>
        <w:bottom w:val="none" w:sz="0" w:space="0" w:color="auto"/>
        <w:right w:val="none" w:sz="0" w:space="0" w:color="auto"/>
      </w:divBdr>
    </w:div>
    <w:div w:id="1565681441">
      <w:bodyDiv w:val="1"/>
      <w:marLeft w:val="0"/>
      <w:marRight w:val="0"/>
      <w:marTop w:val="0"/>
      <w:marBottom w:val="0"/>
      <w:divBdr>
        <w:top w:val="none" w:sz="0" w:space="0" w:color="auto"/>
        <w:left w:val="none" w:sz="0" w:space="0" w:color="auto"/>
        <w:bottom w:val="none" w:sz="0" w:space="0" w:color="auto"/>
        <w:right w:val="none" w:sz="0" w:space="0" w:color="auto"/>
      </w:divBdr>
    </w:div>
    <w:div w:id="1566916258">
      <w:bodyDiv w:val="1"/>
      <w:marLeft w:val="0"/>
      <w:marRight w:val="0"/>
      <w:marTop w:val="0"/>
      <w:marBottom w:val="0"/>
      <w:divBdr>
        <w:top w:val="none" w:sz="0" w:space="0" w:color="auto"/>
        <w:left w:val="none" w:sz="0" w:space="0" w:color="auto"/>
        <w:bottom w:val="none" w:sz="0" w:space="0" w:color="auto"/>
        <w:right w:val="none" w:sz="0" w:space="0" w:color="auto"/>
      </w:divBdr>
    </w:div>
    <w:div w:id="1572274531">
      <w:bodyDiv w:val="1"/>
      <w:marLeft w:val="0"/>
      <w:marRight w:val="0"/>
      <w:marTop w:val="0"/>
      <w:marBottom w:val="0"/>
      <w:divBdr>
        <w:top w:val="none" w:sz="0" w:space="0" w:color="auto"/>
        <w:left w:val="none" w:sz="0" w:space="0" w:color="auto"/>
        <w:bottom w:val="none" w:sz="0" w:space="0" w:color="auto"/>
        <w:right w:val="none" w:sz="0" w:space="0" w:color="auto"/>
      </w:divBdr>
    </w:div>
    <w:div w:id="1580871072">
      <w:bodyDiv w:val="1"/>
      <w:marLeft w:val="0"/>
      <w:marRight w:val="0"/>
      <w:marTop w:val="0"/>
      <w:marBottom w:val="0"/>
      <w:divBdr>
        <w:top w:val="none" w:sz="0" w:space="0" w:color="auto"/>
        <w:left w:val="none" w:sz="0" w:space="0" w:color="auto"/>
        <w:bottom w:val="none" w:sz="0" w:space="0" w:color="auto"/>
        <w:right w:val="none" w:sz="0" w:space="0" w:color="auto"/>
      </w:divBdr>
    </w:div>
    <w:div w:id="1614283046">
      <w:bodyDiv w:val="1"/>
      <w:marLeft w:val="0"/>
      <w:marRight w:val="0"/>
      <w:marTop w:val="0"/>
      <w:marBottom w:val="0"/>
      <w:divBdr>
        <w:top w:val="none" w:sz="0" w:space="0" w:color="auto"/>
        <w:left w:val="none" w:sz="0" w:space="0" w:color="auto"/>
        <w:bottom w:val="none" w:sz="0" w:space="0" w:color="auto"/>
        <w:right w:val="none" w:sz="0" w:space="0" w:color="auto"/>
      </w:divBdr>
    </w:div>
    <w:div w:id="1639915699">
      <w:bodyDiv w:val="1"/>
      <w:marLeft w:val="0"/>
      <w:marRight w:val="0"/>
      <w:marTop w:val="0"/>
      <w:marBottom w:val="0"/>
      <w:divBdr>
        <w:top w:val="none" w:sz="0" w:space="0" w:color="auto"/>
        <w:left w:val="none" w:sz="0" w:space="0" w:color="auto"/>
        <w:bottom w:val="none" w:sz="0" w:space="0" w:color="auto"/>
        <w:right w:val="none" w:sz="0" w:space="0" w:color="auto"/>
      </w:divBdr>
    </w:div>
    <w:div w:id="1642341468">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716270216">
      <w:bodyDiv w:val="1"/>
      <w:marLeft w:val="0"/>
      <w:marRight w:val="0"/>
      <w:marTop w:val="0"/>
      <w:marBottom w:val="0"/>
      <w:divBdr>
        <w:top w:val="none" w:sz="0" w:space="0" w:color="auto"/>
        <w:left w:val="none" w:sz="0" w:space="0" w:color="auto"/>
        <w:bottom w:val="none" w:sz="0" w:space="0" w:color="auto"/>
        <w:right w:val="none" w:sz="0" w:space="0" w:color="auto"/>
      </w:divBdr>
    </w:div>
    <w:div w:id="1732920643">
      <w:bodyDiv w:val="1"/>
      <w:marLeft w:val="0"/>
      <w:marRight w:val="0"/>
      <w:marTop w:val="0"/>
      <w:marBottom w:val="0"/>
      <w:divBdr>
        <w:top w:val="none" w:sz="0" w:space="0" w:color="auto"/>
        <w:left w:val="none" w:sz="0" w:space="0" w:color="auto"/>
        <w:bottom w:val="none" w:sz="0" w:space="0" w:color="auto"/>
        <w:right w:val="none" w:sz="0" w:space="0" w:color="auto"/>
      </w:divBdr>
    </w:div>
    <w:div w:id="1753309736">
      <w:bodyDiv w:val="1"/>
      <w:marLeft w:val="0"/>
      <w:marRight w:val="0"/>
      <w:marTop w:val="0"/>
      <w:marBottom w:val="0"/>
      <w:divBdr>
        <w:top w:val="none" w:sz="0" w:space="0" w:color="auto"/>
        <w:left w:val="none" w:sz="0" w:space="0" w:color="auto"/>
        <w:bottom w:val="none" w:sz="0" w:space="0" w:color="auto"/>
        <w:right w:val="none" w:sz="0" w:space="0" w:color="auto"/>
      </w:divBdr>
    </w:div>
    <w:div w:id="1757969399">
      <w:bodyDiv w:val="1"/>
      <w:marLeft w:val="0"/>
      <w:marRight w:val="0"/>
      <w:marTop w:val="0"/>
      <w:marBottom w:val="0"/>
      <w:divBdr>
        <w:top w:val="none" w:sz="0" w:space="0" w:color="auto"/>
        <w:left w:val="none" w:sz="0" w:space="0" w:color="auto"/>
        <w:bottom w:val="none" w:sz="0" w:space="0" w:color="auto"/>
        <w:right w:val="none" w:sz="0" w:space="0" w:color="auto"/>
      </w:divBdr>
    </w:div>
    <w:div w:id="1787314757">
      <w:bodyDiv w:val="1"/>
      <w:marLeft w:val="0"/>
      <w:marRight w:val="0"/>
      <w:marTop w:val="0"/>
      <w:marBottom w:val="0"/>
      <w:divBdr>
        <w:top w:val="none" w:sz="0" w:space="0" w:color="auto"/>
        <w:left w:val="none" w:sz="0" w:space="0" w:color="auto"/>
        <w:bottom w:val="none" w:sz="0" w:space="0" w:color="auto"/>
        <w:right w:val="none" w:sz="0" w:space="0" w:color="auto"/>
      </w:divBdr>
    </w:div>
    <w:div w:id="1797718651">
      <w:bodyDiv w:val="1"/>
      <w:marLeft w:val="0"/>
      <w:marRight w:val="0"/>
      <w:marTop w:val="0"/>
      <w:marBottom w:val="0"/>
      <w:divBdr>
        <w:top w:val="none" w:sz="0" w:space="0" w:color="auto"/>
        <w:left w:val="none" w:sz="0" w:space="0" w:color="auto"/>
        <w:bottom w:val="none" w:sz="0" w:space="0" w:color="auto"/>
        <w:right w:val="none" w:sz="0" w:space="0" w:color="auto"/>
      </w:divBdr>
    </w:div>
    <w:div w:id="1841458731">
      <w:bodyDiv w:val="1"/>
      <w:marLeft w:val="0"/>
      <w:marRight w:val="0"/>
      <w:marTop w:val="0"/>
      <w:marBottom w:val="0"/>
      <w:divBdr>
        <w:top w:val="none" w:sz="0" w:space="0" w:color="auto"/>
        <w:left w:val="none" w:sz="0" w:space="0" w:color="auto"/>
        <w:bottom w:val="none" w:sz="0" w:space="0" w:color="auto"/>
        <w:right w:val="none" w:sz="0" w:space="0" w:color="auto"/>
      </w:divBdr>
    </w:div>
    <w:div w:id="1842088469">
      <w:bodyDiv w:val="1"/>
      <w:marLeft w:val="0"/>
      <w:marRight w:val="0"/>
      <w:marTop w:val="0"/>
      <w:marBottom w:val="0"/>
      <w:divBdr>
        <w:top w:val="none" w:sz="0" w:space="0" w:color="auto"/>
        <w:left w:val="none" w:sz="0" w:space="0" w:color="auto"/>
        <w:bottom w:val="none" w:sz="0" w:space="0" w:color="auto"/>
        <w:right w:val="none" w:sz="0" w:space="0" w:color="auto"/>
      </w:divBdr>
    </w:div>
    <w:div w:id="1848061165">
      <w:bodyDiv w:val="1"/>
      <w:marLeft w:val="0"/>
      <w:marRight w:val="0"/>
      <w:marTop w:val="0"/>
      <w:marBottom w:val="0"/>
      <w:divBdr>
        <w:top w:val="none" w:sz="0" w:space="0" w:color="auto"/>
        <w:left w:val="none" w:sz="0" w:space="0" w:color="auto"/>
        <w:bottom w:val="none" w:sz="0" w:space="0" w:color="auto"/>
        <w:right w:val="none" w:sz="0" w:space="0" w:color="auto"/>
      </w:divBdr>
    </w:div>
    <w:div w:id="1865905048">
      <w:bodyDiv w:val="1"/>
      <w:marLeft w:val="0"/>
      <w:marRight w:val="0"/>
      <w:marTop w:val="0"/>
      <w:marBottom w:val="0"/>
      <w:divBdr>
        <w:top w:val="none" w:sz="0" w:space="0" w:color="auto"/>
        <w:left w:val="none" w:sz="0" w:space="0" w:color="auto"/>
        <w:bottom w:val="none" w:sz="0" w:space="0" w:color="auto"/>
        <w:right w:val="none" w:sz="0" w:space="0" w:color="auto"/>
      </w:divBdr>
    </w:div>
    <w:div w:id="2037269837">
      <w:bodyDiv w:val="1"/>
      <w:marLeft w:val="0"/>
      <w:marRight w:val="0"/>
      <w:marTop w:val="0"/>
      <w:marBottom w:val="0"/>
      <w:divBdr>
        <w:top w:val="none" w:sz="0" w:space="0" w:color="auto"/>
        <w:left w:val="none" w:sz="0" w:space="0" w:color="auto"/>
        <w:bottom w:val="none" w:sz="0" w:space="0" w:color="auto"/>
        <w:right w:val="none" w:sz="0" w:space="0" w:color="auto"/>
      </w:divBdr>
    </w:div>
    <w:div w:id="2057508532">
      <w:bodyDiv w:val="1"/>
      <w:marLeft w:val="0"/>
      <w:marRight w:val="0"/>
      <w:marTop w:val="0"/>
      <w:marBottom w:val="0"/>
      <w:divBdr>
        <w:top w:val="none" w:sz="0" w:space="0" w:color="auto"/>
        <w:left w:val="none" w:sz="0" w:space="0" w:color="auto"/>
        <w:bottom w:val="none" w:sz="0" w:space="0" w:color="auto"/>
        <w:right w:val="none" w:sz="0" w:space="0" w:color="auto"/>
      </w:divBdr>
    </w:div>
    <w:div w:id="2072195906">
      <w:bodyDiv w:val="1"/>
      <w:marLeft w:val="0"/>
      <w:marRight w:val="0"/>
      <w:marTop w:val="0"/>
      <w:marBottom w:val="0"/>
      <w:divBdr>
        <w:top w:val="none" w:sz="0" w:space="0" w:color="auto"/>
        <w:left w:val="none" w:sz="0" w:space="0" w:color="auto"/>
        <w:bottom w:val="none" w:sz="0" w:space="0" w:color="auto"/>
        <w:right w:val="none" w:sz="0" w:space="0" w:color="auto"/>
      </w:divBdr>
    </w:div>
    <w:div w:id="20735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careacttarget.org/category/topics/ryan-white-services-report-rs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areacttarget.org/library/ryan-white-hivaids-program-services-report-rsr-instruction-manua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hab.hrsa.gov/manageyourgrant/clientleveldata.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reacttarget.org/category/topics/ryan-white-services-report-rsr" TargetMode="External"/><Relationship Id="rId20" Type="http://schemas.openxmlformats.org/officeDocument/2006/relationships/hyperlink" Target="https://careacttarget.org/library/ryan-white-services-report-rsr-download-pack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reacttarget.org/category/topics/ryan-white-services-report-rsr"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hab.hrsa.gov/manageyourgrant/clientleveldata.html" TargetMode="External"/><Relationship Id="rId10" Type="http://schemas.openxmlformats.org/officeDocument/2006/relationships/footnotes" Target="footnotes.xml"/><Relationship Id="rId19" Type="http://schemas.openxmlformats.org/officeDocument/2006/relationships/hyperlink" Target="https://careacttarget.org/sites/default/files/supporting-files/eUCI_Application_User_Guide_Dec_2014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areacttarget.org/library/trax-application-and-man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sonm\Documents\3.%20Leidos%20Standard%20Templates%20and%20Sample%20Docs\HRSA_BRS_ReportTemplate.dotx" TargetMode="External"/></Relationships>
</file>

<file path=word/theme/theme1.xml><?xml version="1.0" encoding="utf-8"?>
<a:theme xmlns:a="http://schemas.openxmlformats.org/drawingml/2006/main" name="Leidos_Generic_Arial">
  <a:themeElements>
    <a:clrScheme name="Custom 1">
      <a:dk1>
        <a:sysClr val="windowText" lastClr="000000"/>
      </a:dk1>
      <a:lt1>
        <a:sysClr val="window" lastClr="FFFFFF"/>
      </a:lt1>
      <a:dk2>
        <a:srgbClr val="201747"/>
      </a:dk2>
      <a:lt2>
        <a:srgbClr val="FFFFFF"/>
      </a:lt2>
      <a:accent1>
        <a:srgbClr val="850F89"/>
      </a:accent1>
      <a:accent2>
        <a:srgbClr val="BEBFBD"/>
      </a:accent2>
      <a:accent3>
        <a:srgbClr val="8C7732"/>
      </a:accent3>
      <a:accent4>
        <a:srgbClr val="9B2743"/>
      </a:accent4>
      <a:accent5>
        <a:srgbClr val="774135"/>
      </a:accent5>
      <a:accent6>
        <a:srgbClr val="00778B"/>
      </a:accent6>
      <a:hlink>
        <a:srgbClr val="850F89"/>
      </a:hlink>
      <a:folHlink>
        <a:srgbClr val="201747"/>
      </a:folHlink>
    </a:clrScheme>
    <a:fontScheme name="Leido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AAA2F283C1947BAE4C847594FB885" ma:contentTypeVersion="2" ma:contentTypeDescription="Create a new document." ma:contentTypeScope="" ma:versionID="dafd74e0437b71f78bfc3022968efda1">
  <xsd:schema xmlns:xsd="http://www.w3.org/2001/XMLSchema" xmlns:xs="http://www.w3.org/2001/XMLSchema" xmlns:p="http://schemas.microsoft.com/office/2006/metadata/properties" xmlns:ns2="997AEE1D-9F5F-469C-8CB0-67C24BD99265" xmlns:ns3="997aee1d-9f5f-469c-8cb0-67c24bd99265" targetNamespace="http://schemas.microsoft.com/office/2006/metadata/properties" ma:root="true" ma:fieldsID="67cea563855cac211da24be741c7fffb" ns2:_="" ns3:_="">
    <xsd:import namespace="997AEE1D-9F5F-469C-8CB0-67C24BD99265"/>
    <xsd:import namespace="997aee1d-9f5f-469c-8cb0-67c24bd99265"/>
    <xsd:element name="properties">
      <xsd:complexType>
        <xsd:sequence>
          <xsd:element name="documentManagement">
            <xsd:complexType>
              <xsd:all>
                <xsd:element ref="ns2:Document_x0020_Description" minOccurs="0"/>
                <xsd:element ref="ns2:Deliverabl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AEE1D-9F5F-469C-8CB0-67C24BD9926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eliverable" ma:index="9" nillable="true" ma:displayName="Deliverable" ma:default="0" ma:description="Whether the document is a customer deliverable" ma:internalName="Deliver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7aee1d-9f5f-469c-8cb0-67c24bd992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able xmlns="997AEE1D-9F5F-469C-8CB0-67C24BD99265">false</Deliverable>
    <Document_x0020_Description xmlns="997AEE1D-9F5F-469C-8CB0-67C24BD99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3E4B8-153C-4DD8-8B5F-77C27E3E4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AEE1D-9F5F-469C-8CB0-67C24BD99265"/>
    <ds:schemaRef ds:uri="997aee1d-9f5f-469c-8cb0-67c24bd99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9D78C-C7D2-4739-A973-29A75843E9D9}">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997aee1d-9f5f-469c-8cb0-67c24bd99265"/>
    <ds:schemaRef ds:uri="http://purl.org/dc/elements/1.1/"/>
    <ds:schemaRef ds:uri="997AEE1D-9F5F-469C-8CB0-67C24BD9926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0991FAF-7825-46D7-8B54-229AD43D9263}">
  <ds:schemaRefs>
    <ds:schemaRef ds:uri="http://schemas.microsoft.com/sharepoint/v3/contenttype/forms"/>
  </ds:schemaRefs>
</ds:datastoreItem>
</file>

<file path=customXml/itemProps4.xml><?xml version="1.0" encoding="utf-8"?>
<ds:datastoreItem xmlns:ds="http://schemas.openxmlformats.org/officeDocument/2006/customXml" ds:itemID="{7F5BFA0A-DBB4-4F6C-9847-DD2817FB9012}">
  <ds:schemaRefs>
    <ds:schemaRef ds:uri="http://schemas.openxmlformats.org/officeDocument/2006/bibliography"/>
  </ds:schemaRefs>
</ds:datastoreItem>
</file>

<file path=customXml/itemProps5.xml><?xml version="1.0" encoding="utf-8"?>
<ds:datastoreItem xmlns:ds="http://schemas.openxmlformats.org/officeDocument/2006/customXml" ds:itemID="{8E6FBA3B-5D54-457C-A60E-1F5DB47C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HRSA_BRS_ReportTemplate.dotx</Template>
  <TotalTime>7379</TotalTime>
  <Pages>34</Pages>
  <Words>8093</Words>
  <Characters>46135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RSR Schema Implementation Guide Version 3.3</vt:lpstr>
    </vt:vector>
  </TitlesOfParts>
  <Company>Leidos</Company>
  <LinksUpToDate>false</LinksUpToDate>
  <CharactersWithSpaces>54120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RSR Schema Implementation Guide Version 3.3</dc:title>
  <dc:creator>HRSA Contractor</dc:creator>
  <cp:lastModifiedBy>Rawimas Laohavanich (Wi)</cp:lastModifiedBy>
  <cp:revision>84</cp:revision>
  <cp:lastPrinted>2017-04-10T21:49:00Z</cp:lastPrinted>
  <dcterms:created xsi:type="dcterms:W3CDTF">2018-09-11T17:50:00Z</dcterms:created>
  <dcterms:modified xsi:type="dcterms:W3CDTF">2019-04-01T14:23:00Z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0x010100602AAA2F283C1947BAE4C847594FB885</vt:lpwstr>
  </property>
</Properties>
</file>