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64FA8" w14:textId="45563CAD" w:rsidR="005C02F5" w:rsidRPr="0035554B" w:rsidRDefault="006545CE" w:rsidP="006545CE">
      <w:pPr>
        <w:pStyle w:val="NoSpacing"/>
        <w:jc w:val="center"/>
        <w:rPr>
          <w:rFonts w:ascii="Josefin Sans" w:hAnsi="Josefin Sans"/>
          <w:b/>
          <w:bCs/>
          <w:color w:val="FFFFFF" w:themeColor="background1"/>
          <w:sz w:val="48"/>
          <w:szCs w:val="48"/>
        </w:rPr>
      </w:pPr>
      <w:r w:rsidRPr="006545CE">
        <w:rPr>
          <w:rFonts w:ascii="Josefin Sans" w:hAnsi="Josefin Sans"/>
          <w:noProof/>
          <w:color w:val="FFFFFF" w:themeColor="background1"/>
          <w:sz w:val="48"/>
          <w:szCs w:val="48"/>
        </w:rPr>
        <mc:AlternateContent>
          <mc:Choice Requires="wps">
            <w:drawing>
              <wp:anchor distT="45720" distB="45720" distL="114300" distR="114300" simplePos="0" relativeHeight="251659264" behindDoc="0" locked="0" layoutInCell="1" allowOverlap="1" wp14:anchorId="0AD28EAE" wp14:editId="374A47B2">
                <wp:simplePos x="0" y="0"/>
                <wp:positionH relativeFrom="margin">
                  <wp:posOffset>5905500</wp:posOffset>
                </wp:positionH>
                <wp:positionV relativeFrom="margin">
                  <wp:posOffset>707390</wp:posOffset>
                </wp:positionV>
                <wp:extent cx="1285875" cy="9937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993775"/>
                        </a:xfrm>
                        <a:prstGeom prst="rect">
                          <a:avLst/>
                        </a:prstGeom>
                        <a:noFill/>
                        <a:ln w="9525">
                          <a:noFill/>
                          <a:miter lim="800000"/>
                          <a:headEnd/>
                          <a:tailEnd/>
                        </a:ln>
                      </wps:spPr>
                      <wps:txbx>
                        <w:txbxContent>
                          <w:p w14:paraId="3C49684E" w14:textId="1B543C89" w:rsidR="006545CE" w:rsidRPr="006545CE" w:rsidRDefault="00B4698D">
                            <w:pPr>
                              <w:rPr>
                                <w:rFonts w:ascii="Josefin Sans" w:hAnsi="Josefin Sans"/>
                              </w:rPr>
                            </w:pPr>
                            <w:r>
                              <w:rPr>
                                <w:rFonts w:ascii="Josefin Sans" w:hAnsi="Josefin Sans"/>
                              </w:rPr>
                              <w:t>May 6,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D28EAE" id="_x0000_t202" coordsize="21600,21600" o:spt="202" path="m,l,21600r21600,l21600,xe">
                <v:stroke joinstyle="miter"/>
                <v:path gradientshapeok="t" o:connecttype="rect"/>
              </v:shapetype>
              <v:shape id="Text Box 2" o:spid="_x0000_s1026" type="#_x0000_t202" style="position:absolute;left:0;text-align:left;margin-left:465pt;margin-top:55.7pt;width:101.25pt;height:78.2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" filled="f" stroked="f">
                <v:textbox style="mso-fit-shape-to-text:t">
                  <w:txbxContent>
                    <w:p w14:paraId="3C49684E" w14:textId="1B543C89" w:rsidR="006545CE" w:rsidRPr="006545CE" w:rsidRDefault="00B4698D">
                      <w:pPr>
                        <w:rPr>
                          <w:rFonts w:ascii="Josefin Sans" w:hAnsi="Josefin Sans"/>
                        </w:rPr>
                      </w:pPr>
                      <w:r>
                        <w:rPr>
                          <w:rFonts w:ascii="Josefin Sans" w:hAnsi="Josefin Sans"/>
                        </w:rPr>
                        <w:t>May 6, 2019</w:t>
                      </w:r>
                    </w:p>
                  </w:txbxContent>
                </v:textbox>
                <w10:wrap anchorx="margin" anchory="margin"/>
              </v:shape>
            </w:pict>
          </mc:Fallback>
        </mc:AlternateContent>
      </w:r>
      <w:r w:rsidR="0035554B" w:rsidRPr="0035554B">
        <w:rPr>
          <w:rFonts w:ascii="Josefin Sans" w:hAnsi="Josefin Sans"/>
          <w:color w:val="FFFFFF" w:themeColor="background1"/>
          <w:sz w:val="48"/>
          <w:szCs w:val="48"/>
        </w:rPr>
        <w:t xml:space="preserve">Q&amp;A from webinar: </w:t>
      </w:r>
      <w:r w:rsidR="00B4698D">
        <w:rPr>
          <w:rFonts w:ascii="Josefin Sans" w:hAnsi="Josefin Sans"/>
          <w:color w:val="FFFFFF" w:themeColor="background1"/>
          <w:sz w:val="48"/>
          <w:szCs w:val="48"/>
        </w:rPr>
        <w:t>Improving Linkage and Rete</w:t>
      </w:r>
      <w:bookmarkStart w:id="0" w:name="_GoBack"/>
      <w:bookmarkEnd w:id="0"/>
      <w:r w:rsidR="00B4698D">
        <w:rPr>
          <w:rFonts w:ascii="Josefin Sans" w:hAnsi="Josefin Sans"/>
          <w:color w:val="FFFFFF" w:themeColor="background1"/>
          <w:sz w:val="48"/>
          <w:szCs w:val="48"/>
        </w:rPr>
        <w:t>ntion in HIV Care: Insights from Community Health Workers</w:t>
      </w:r>
    </w:p>
    <w:p w14:paraId="171B69A3" w14:textId="075EB12D" w:rsidR="005C02F5" w:rsidRDefault="00B4698D" w:rsidP="005C02F5">
      <w:pPr>
        <w:pStyle w:val="HeadA"/>
      </w:pPr>
      <w:r>
        <w:t>CHW roles</w:t>
      </w:r>
    </w:p>
    <w:p w14:paraId="075724C0" w14:textId="5FEAF0AA" w:rsidR="00B4698D" w:rsidRDefault="00B4698D" w:rsidP="00B4698D">
      <w:pPr>
        <w:pStyle w:val="NoSpacing"/>
        <w:rPr>
          <w:rFonts w:ascii="Josefin Sans" w:hAnsi="Josefin Sans"/>
          <w:i/>
          <w:color w:val="000000" w:themeColor="text1"/>
        </w:rPr>
      </w:pPr>
      <w:r>
        <w:rPr>
          <w:rFonts w:ascii="Josefin Sans" w:hAnsi="Josefin Sans"/>
          <w:b/>
          <w:color w:val="000000" w:themeColor="text1"/>
        </w:rPr>
        <w:t xml:space="preserve">Q. </w:t>
      </w:r>
      <w:r w:rsidR="005006AD">
        <w:rPr>
          <w:rFonts w:ascii="Josefin Sans" w:hAnsi="Josefin Sans"/>
          <w:b/>
          <w:color w:val="000000" w:themeColor="text1"/>
        </w:rPr>
        <w:t>Are CHW's</w:t>
      </w:r>
      <w:r w:rsidRPr="00B4698D">
        <w:rPr>
          <w:rFonts w:ascii="Josefin Sans" w:hAnsi="Josefin Sans"/>
          <w:b/>
          <w:color w:val="000000" w:themeColor="text1"/>
        </w:rPr>
        <w:t xml:space="preserve"> involved with client's eligibility or only act after eligibility is approved?</w:t>
      </w:r>
      <w:r w:rsidRPr="00B4698D">
        <w:rPr>
          <w:rFonts w:ascii="Josefin Sans" w:hAnsi="Josefin Sans"/>
          <w:i/>
          <w:color w:val="000000" w:themeColor="text1"/>
        </w:rPr>
        <w:t xml:space="preserve"> </w:t>
      </w:r>
    </w:p>
    <w:p w14:paraId="5178106F" w14:textId="35A8C914" w:rsidR="00B4698D" w:rsidRPr="00B4698D" w:rsidRDefault="00B4698D" w:rsidP="00B4698D">
      <w:pPr>
        <w:pStyle w:val="NoSpacing"/>
        <w:rPr>
          <w:rFonts w:ascii="Josefin Sans" w:hAnsi="Josefin Sans"/>
          <w:color w:val="000000" w:themeColor="text1"/>
        </w:rPr>
      </w:pPr>
      <w:r>
        <w:rPr>
          <w:rFonts w:ascii="Josefin Sans" w:hAnsi="Josefin Sans"/>
          <w:b/>
          <w:color w:val="000000" w:themeColor="text1"/>
        </w:rPr>
        <w:t xml:space="preserve">A: </w:t>
      </w:r>
      <w:r w:rsidRPr="00B4698D">
        <w:rPr>
          <w:rFonts w:ascii="Josefin Sans" w:hAnsi="Josefin Sans"/>
          <w:b/>
          <w:color w:val="000000" w:themeColor="text1"/>
        </w:rPr>
        <w:t>Legacy</w:t>
      </w:r>
      <w:r w:rsidR="00BF6827">
        <w:rPr>
          <w:rFonts w:ascii="Josefin Sans" w:hAnsi="Josefin Sans"/>
          <w:b/>
          <w:color w:val="000000" w:themeColor="text1"/>
        </w:rPr>
        <w:t xml:space="preserve"> Community Health</w:t>
      </w:r>
      <w:r w:rsidR="002B502E">
        <w:rPr>
          <w:rFonts w:ascii="Josefin Sans" w:hAnsi="Josefin Sans"/>
          <w:b/>
          <w:color w:val="000000" w:themeColor="text1"/>
        </w:rPr>
        <w:t xml:space="preserve"> CHW:</w:t>
      </w:r>
      <w:r w:rsidRPr="00B4698D">
        <w:rPr>
          <w:rFonts w:ascii="Josefin Sans" w:hAnsi="Josefin Sans"/>
          <w:color w:val="000000" w:themeColor="text1"/>
        </w:rPr>
        <w:t xml:space="preserve"> </w:t>
      </w:r>
      <w:r w:rsidRPr="002B502E">
        <w:rPr>
          <w:rFonts w:ascii="Josefin Sans" w:hAnsi="Josefin Sans"/>
          <w:i/>
          <w:color w:val="000000" w:themeColor="text1"/>
        </w:rPr>
        <w:t>I w</w:t>
      </w:r>
      <w:r w:rsidRPr="00B4698D">
        <w:rPr>
          <w:rFonts w:ascii="Josefin Sans" w:hAnsi="Josefin Sans"/>
          <w:i/>
          <w:color w:val="000000" w:themeColor="text1"/>
        </w:rPr>
        <w:t xml:space="preserve">ill work with a client before or after eligibility. A client needs up to date Ryan White to work with Ryan White funded case managers, so the CHW can be the vital connection before then. I can help them get scheduled for the eligibility appointment and will help remind them when it needs to renewed. However, I do not do the actual eligibility </w:t>
      </w:r>
      <w:r w:rsidR="007874FA" w:rsidRPr="00B4698D">
        <w:rPr>
          <w:rFonts w:ascii="Josefin Sans" w:hAnsi="Josefin Sans"/>
          <w:i/>
          <w:color w:val="000000" w:themeColor="text1"/>
        </w:rPr>
        <w:t>paperwork;</w:t>
      </w:r>
      <w:r w:rsidRPr="00B4698D">
        <w:rPr>
          <w:rFonts w:ascii="Josefin Sans" w:hAnsi="Josefin Sans"/>
          <w:i/>
          <w:color w:val="000000" w:themeColor="text1"/>
        </w:rPr>
        <w:t xml:space="preserve"> we have a complete department for that.</w:t>
      </w:r>
    </w:p>
    <w:p w14:paraId="061B6558" w14:textId="77777777" w:rsidR="00B4698D" w:rsidRPr="00B4698D" w:rsidRDefault="00B4698D" w:rsidP="00B4698D">
      <w:pPr>
        <w:pStyle w:val="NoSpacing"/>
        <w:ind w:left="720"/>
        <w:rPr>
          <w:rFonts w:ascii="Josefin Sans" w:hAnsi="Josefin Sans"/>
          <w:color w:val="000000" w:themeColor="text1"/>
        </w:rPr>
      </w:pPr>
    </w:p>
    <w:p w14:paraId="640B8D79" w14:textId="7CDFEF28" w:rsidR="00B4698D" w:rsidRPr="00B4698D" w:rsidRDefault="00B4698D" w:rsidP="00B4698D">
      <w:pPr>
        <w:pStyle w:val="NoSpacing"/>
        <w:rPr>
          <w:rFonts w:ascii="Josefin Sans" w:hAnsi="Josefin Sans"/>
          <w:b/>
          <w:color w:val="000000" w:themeColor="text1"/>
        </w:rPr>
      </w:pPr>
      <w:r>
        <w:rPr>
          <w:rFonts w:ascii="Josefin Sans" w:hAnsi="Josefin Sans"/>
          <w:b/>
          <w:color w:val="000000" w:themeColor="text1"/>
        </w:rPr>
        <w:t xml:space="preserve">Q. </w:t>
      </w:r>
      <w:r w:rsidRPr="00B4698D">
        <w:rPr>
          <w:rFonts w:ascii="Josefin Sans" w:hAnsi="Josefin Sans"/>
          <w:b/>
          <w:color w:val="000000" w:themeColor="text1"/>
        </w:rPr>
        <w:t xml:space="preserve">It was mentioned that there are medical and non-medical case managers. Do you know if they are able to do the same role as CHW? </w:t>
      </w:r>
    </w:p>
    <w:p w14:paraId="2A3F571D" w14:textId="6363646F" w:rsidR="00B4698D" w:rsidRPr="00B4698D" w:rsidRDefault="00B4698D" w:rsidP="00B4698D">
      <w:pPr>
        <w:pStyle w:val="NoSpacing"/>
        <w:rPr>
          <w:rFonts w:ascii="Josefin Sans" w:hAnsi="Josefin Sans"/>
          <w:color w:val="000000" w:themeColor="text1"/>
        </w:rPr>
      </w:pPr>
      <w:r>
        <w:rPr>
          <w:rFonts w:ascii="Josefin Sans" w:hAnsi="Josefin Sans"/>
          <w:b/>
          <w:color w:val="000000" w:themeColor="text1"/>
        </w:rPr>
        <w:t>A: E</w:t>
      </w:r>
      <w:r w:rsidR="00BF6827">
        <w:rPr>
          <w:rFonts w:ascii="Josefin Sans" w:hAnsi="Josefin Sans"/>
          <w:b/>
          <w:color w:val="000000" w:themeColor="text1"/>
        </w:rPr>
        <w:t xml:space="preserve">ast </w:t>
      </w:r>
      <w:r>
        <w:rPr>
          <w:rFonts w:ascii="Josefin Sans" w:hAnsi="Josefin Sans"/>
          <w:b/>
          <w:color w:val="000000" w:themeColor="text1"/>
        </w:rPr>
        <w:t>C</w:t>
      </w:r>
      <w:r w:rsidR="00BF6827">
        <w:rPr>
          <w:rFonts w:ascii="Josefin Sans" w:hAnsi="Josefin Sans"/>
          <w:b/>
          <w:color w:val="000000" w:themeColor="text1"/>
        </w:rPr>
        <w:t xml:space="preserve">arolina </w:t>
      </w:r>
      <w:r>
        <w:rPr>
          <w:rFonts w:ascii="Josefin Sans" w:hAnsi="Josefin Sans"/>
          <w:b/>
          <w:color w:val="000000" w:themeColor="text1"/>
        </w:rPr>
        <w:t>U</w:t>
      </w:r>
      <w:r w:rsidR="00BF6827">
        <w:rPr>
          <w:rFonts w:ascii="Josefin Sans" w:hAnsi="Josefin Sans"/>
          <w:b/>
          <w:color w:val="000000" w:themeColor="text1"/>
        </w:rPr>
        <w:t>niversity (ECU)</w:t>
      </w:r>
      <w:r w:rsidR="002B502E">
        <w:rPr>
          <w:rFonts w:ascii="Josefin Sans" w:hAnsi="Josefin Sans"/>
          <w:b/>
          <w:color w:val="000000" w:themeColor="text1"/>
        </w:rPr>
        <w:t xml:space="preserve"> CHW:</w:t>
      </w:r>
      <w:r w:rsidRPr="00B4698D">
        <w:rPr>
          <w:rFonts w:ascii="Josefin Sans" w:hAnsi="Josefin Sans"/>
          <w:b/>
          <w:color w:val="000000" w:themeColor="text1"/>
        </w:rPr>
        <w:t xml:space="preserve"> </w:t>
      </w:r>
      <w:r w:rsidRPr="00B4698D">
        <w:rPr>
          <w:rFonts w:ascii="Josefin Sans" w:hAnsi="Josefin Sans"/>
          <w:i/>
          <w:color w:val="000000" w:themeColor="text1"/>
        </w:rPr>
        <w:t>At ECU-A</w:t>
      </w:r>
      <w:r w:rsidR="00BF6827">
        <w:rPr>
          <w:rFonts w:ascii="Josefin Sans" w:hAnsi="Josefin Sans"/>
          <w:i/>
          <w:color w:val="000000" w:themeColor="text1"/>
        </w:rPr>
        <w:t xml:space="preserve">dult </w:t>
      </w:r>
      <w:r w:rsidRPr="00B4698D">
        <w:rPr>
          <w:rFonts w:ascii="Josefin Sans" w:hAnsi="Josefin Sans"/>
          <w:i/>
          <w:color w:val="000000" w:themeColor="text1"/>
        </w:rPr>
        <w:t>S</w:t>
      </w:r>
      <w:r w:rsidR="00BF6827">
        <w:rPr>
          <w:rFonts w:ascii="Josefin Sans" w:hAnsi="Josefin Sans"/>
          <w:i/>
          <w:color w:val="000000" w:themeColor="text1"/>
        </w:rPr>
        <w:t xml:space="preserve">pecialty </w:t>
      </w:r>
      <w:r w:rsidRPr="00B4698D">
        <w:rPr>
          <w:rFonts w:ascii="Josefin Sans" w:hAnsi="Josefin Sans"/>
          <w:i/>
          <w:color w:val="000000" w:themeColor="text1"/>
        </w:rPr>
        <w:t>C</w:t>
      </w:r>
      <w:r w:rsidR="00BF6827">
        <w:rPr>
          <w:rFonts w:ascii="Josefin Sans" w:hAnsi="Josefin Sans"/>
          <w:i/>
          <w:color w:val="000000" w:themeColor="text1"/>
        </w:rPr>
        <w:t>are Clinic</w:t>
      </w:r>
      <w:r w:rsidR="00261EEF">
        <w:rPr>
          <w:rFonts w:ascii="Josefin Sans" w:hAnsi="Josefin Sans"/>
          <w:i/>
          <w:color w:val="000000" w:themeColor="text1"/>
        </w:rPr>
        <w:t xml:space="preserve"> (ECU-ASC)</w:t>
      </w:r>
      <w:r w:rsidRPr="00B4698D">
        <w:rPr>
          <w:rFonts w:ascii="Josefin Sans" w:hAnsi="Josefin Sans"/>
          <w:i/>
          <w:color w:val="000000" w:themeColor="text1"/>
        </w:rPr>
        <w:t>, the CHW’s provide non-medical case management services whereas the case managers are focused on medical care coordination.</w:t>
      </w:r>
    </w:p>
    <w:p w14:paraId="5AFDCC8C" w14:textId="5D30E6A4" w:rsidR="00B4698D" w:rsidRPr="00B4698D" w:rsidRDefault="00B4698D" w:rsidP="00B4698D">
      <w:pPr>
        <w:pStyle w:val="NoSpacing"/>
        <w:rPr>
          <w:rFonts w:ascii="Josefin Sans" w:hAnsi="Josefin Sans"/>
          <w:color w:val="000000" w:themeColor="text1"/>
        </w:rPr>
      </w:pPr>
      <w:r>
        <w:rPr>
          <w:rFonts w:ascii="Josefin Sans" w:hAnsi="Josefin Sans"/>
          <w:b/>
          <w:color w:val="000000" w:themeColor="text1"/>
        </w:rPr>
        <w:t xml:space="preserve">A: </w:t>
      </w:r>
      <w:r w:rsidR="00BF6827">
        <w:rPr>
          <w:rFonts w:ascii="Josefin Sans" w:hAnsi="Josefin Sans"/>
          <w:b/>
          <w:color w:val="000000" w:themeColor="text1"/>
        </w:rPr>
        <w:t>Legacy Community Health</w:t>
      </w:r>
      <w:r w:rsidR="002B502E">
        <w:rPr>
          <w:rFonts w:ascii="Josefin Sans" w:hAnsi="Josefin Sans"/>
          <w:b/>
          <w:color w:val="000000" w:themeColor="text1"/>
        </w:rPr>
        <w:t xml:space="preserve"> CHW:</w:t>
      </w:r>
      <w:r w:rsidRPr="00B4698D">
        <w:rPr>
          <w:rFonts w:ascii="Josefin Sans" w:hAnsi="Josefin Sans"/>
          <w:b/>
          <w:color w:val="000000" w:themeColor="text1"/>
        </w:rPr>
        <w:t xml:space="preserve"> </w:t>
      </w:r>
      <w:r w:rsidRPr="00B4698D">
        <w:rPr>
          <w:rFonts w:ascii="Josefin Sans" w:hAnsi="Josefin Sans"/>
          <w:i/>
          <w:color w:val="000000" w:themeColor="text1"/>
        </w:rPr>
        <w:t>I would say that this depends on the organization. At Legacy, the medical and non-medical case managers are based out of the Social Services department while the CHWs are based out of the Public Health department, so they have different position requirements and procedures.</w:t>
      </w:r>
      <w:r w:rsidRPr="00B4698D">
        <w:rPr>
          <w:rFonts w:ascii="Josefin Sans" w:hAnsi="Josefin Sans"/>
          <w:color w:val="000000" w:themeColor="text1"/>
        </w:rPr>
        <w:t xml:space="preserve"> </w:t>
      </w:r>
    </w:p>
    <w:p w14:paraId="559D0EF8" w14:textId="77777777" w:rsidR="00B4698D" w:rsidRPr="00B4698D" w:rsidRDefault="00B4698D" w:rsidP="00B4698D">
      <w:pPr>
        <w:pStyle w:val="NoSpacing"/>
        <w:ind w:left="720"/>
        <w:rPr>
          <w:rFonts w:ascii="Josefin Sans" w:hAnsi="Josefin Sans"/>
          <w:color w:val="000000" w:themeColor="text1"/>
        </w:rPr>
      </w:pPr>
    </w:p>
    <w:p w14:paraId="05542075" w14:textId="683C5E0F" w:rsidR="00B4698D" w:rsidRPr="00B4698D" w:rsidRDefault="00B4698D" w:rsidP="00B4698D">
      <w:pPr>
        <w:pStyle w:val="NoSpacing"/>
        <w:rPr>
          <w:rFonts w:ascii="Josefin Sans" w:hAnsi="Josefin Sans"/>
          <w:b/>
          <w:color w:val="000000" w:themeColor="text1"/>
        </w:rPr>
      </w:pPr>
      <w:r>
        <w:rPr>
          <w:rFonts w:ascii="Josefin Sans" w:hAnsi="Josefin Sans"/>
          <w:b/>
          <w:color w:val="000000" w:themeColor="text1"/>
        </w:rPr>
        <w:t xml:space="preserve">Q. </w:t>
      </w:r>
      <w:r w:rsidRPr="00B4698D">
        <w:rPr>
          <w:rFonts w:ascii="Josefin Sans" w:hAnsi="Josefin Sans"/>
          <w:b/>
          <w:color w:val="000000" w:themeColor="text1"/>
        </w:rPr>
        <w:t xml:space="preserve">What is the average client caseload for a full-time CHW who is providing client retention support? </w:t>
      </w:r>
    </w:p>
    <w:p w14:paraId="076DCC40" w14:textId="59BEBD0D" w:rsidR="00B4698D" w:rsidRPr="00B4698D" w:rsidRDefault="00B4698D" w:rsidP="00B4698D">
      <w:pPr>
        <w:pStyle w:val="NoSpacing"/>
        <w:rPr>
          <w:rFonts w:ascii="Josefin Sans" w:hAnsi="Josefin Sans"/>
          <w:color w:val="000000" w:themeColor="text1"/>
        </w:rPr>
      </w:pPr>
      <w:r>
        <w:rPr>
          <w:rFonts w:ascii="Josefin Sans" w:hAnsi="Josefin Sans"/>
          <w:b/>
          <w:color w:val="000000" w:themeColor="text1"/>
        </w:rPr>
        <w:t xml:space="preserve">A: </w:t>
      </w:r>
      <w:r w:rsidRPr="00B4698D">
        <w:rPr>
          <w:rFonts w:ascii="Josefin Sans" w:hAnsi="Josefin Sans"/>
          <w:b/>
          <w:color w:val="000000" w:themeColor="text1"/>
        </w:rPr>
        <w:t>ECU</w:t>
      </w:r>
      <w:r w:rsidR="002B502E">
        <w:rPr>
          <w:rFonts w:ascii="Josefin Sans" w:hAnsi="Josefin Sans"/>
          <w:b/>
          <w:color w:val="000000" w:themeColor="text1"/>
        </w:rPr>
        <w:t xml:space="preserve"> CHW</w:t>
      </w:r>
      <w:r w:rsidRPr="00B4698D">
        <w:rPr>
          <w:rFonts w:ascii="Josefin Sans" w:hAnsi="Josefin Sans"/>
          <w:b/>
          <w:color w:val="000000" w:themeColor="text1"/>
        </w:rPr>
        <w:t xml:space="preserve">: </w:t>
      </w:r>
      <w:r w:rsidRPr="00B4698D">
        <w:rPr>
          <w:rFonts w:ascii="Josefin Sans" w:hAnsi="Josefin Sans"/>
          <w:i/>
          <w:color w:val="000000" w:themeColor="text1"/>
        </w:rPr>
        <w:t>The average caseload ranges between 25-40 clients per CHW.</w:t>
      </w:r>
      <w:r w:rsidRPr="00B4698D">
        <w:rPr>
          <w:rFonts w:ascii="Josefin Sans" w:hAnsi="Josefin Sans"/>
          <w:color w:val="000000" w:themeColor="text1"/>
        </w:rPr>
        <w:t xml:space="preserve"> </w:t>
      </w:r>
    </w:p>
    <w:p w14:paraId="1A415904" w14:textId="3A5CE735" w:rsidR="00B4698D" w:rsidRPr="00B4698D" w:rsidRDefault="00B4698D" w:rsidP="00B4698D">
      <w:pPr>
        <w:pStyle w:val="NoSpacing"/>
        <w:rPr>
          <w:rFonts w:ascii="Josefin Sans" w:hAnsi="Josefin Sans"/>
          <w:color w:val="000000" w:themeColor="text1"/>
        </w:rPr>
      </w:pPr>
      <w:r>
        <w:rPr>
          <w:rFonts w:ascii="Josefin Sans" w:hAnsi="Josefin Sans"/>
          <w:b/>
          <w:color w:val="000000" w:themeColor="text1"/>
        </w:rPr>
        <w:t xml:space="preserve">A: </w:t>
      </w:r>
      <w:r w:rsidR="00BF6827">
        <w:rPr>
          <w:rFonts w:ascii="Josefin Sans" w:hAnsi="Josefin Sans"/>
          <w:b/>
          <w:color w:val="000000" w:themeColor="text1"/>
        </w:rPr>
        <w:t>Legacy Community Health</w:t>
      </w:r>
      <w:r w:rsidR="002B502E">
        <w:rPr>
          <w:rFonts w:ascii="Josefin Sans" w:hAnsi="Josefin Sans"/>
          <w:b/>
          <w:color w:val="000000" w:themeColor="text1"/>
        </w:rPr>
        <w:t xml:space="preserve"> CHW</w:t>
      </w:r>
      <w:r w:rsidRPr="00B4698D">
        <w:rPr>
          <w:rFonts w:ascii="Josefin Sans" w:hAnsi="Josefin Sans"/>
          <w:b/>
          <w:color w:val="000000" w:themeColor="text1"/>
        </w:rPr>
        <w:t xml:space="preserve">: </w:t>
      </w:r>
      <w:r w:rsidRPr="00B4698D">
        <w:rPr>
          <w:rFonts w:ascii="Josefin Sans" w:hAnsi="Josefin Sans"/>
          <w:i/>
          <w:color w:val="000000" w:themeColor="text1"/>
        </w:rPr>
        <w:t>I think this may depend on the organization and what is expected in the CHW role. If the CHWs are required to do extensive paperwork for the client or more case management-type tasks, they may need to have a smaller case load.</w:t>
      </w:r>
    </w:p>
    <w:p w14:paraId="5800B6E8" w14:textId="77777777" w:rsidR="00B4698D" w:rsidRPr="00B4698D" w:rsidRDefault="00B4698D" w:rsidP="00B4698D">
      <w:pPr>
        <w:pStyle w:val="NoSpacing"/>
        <w:ind w:left="720"/>
        <w:rPr>
          <w:rFonts w:ascii="Josefin Sans" w:hAnsi="Josefin Sans"/>
          <w:color w:val="000000" w:themeColor="text1"/>
        </w:rPr>
      </w:pPr>
    </w:p>
    <w:p w14:paraId="2E75D4EC" w14:textId="6230C0C8" w:rsidR="00B4698D" w:rsidRPr="00B4698D" w:rsidRDefault="00B4698D" w:rsidP="00B4698D">
      <w:pPr>
        <w:pStyle w:val="NoSpacing"/>
        <w:rPr>
          <w:rFonts w:ascii="Josefin Sans" w:hAnsi="Josefin Sans"/>
          <w:b/>
          <w:color w:val="000000" w:themeColor="text1"/>
        </w:rPr>
      </w:pPr>
      <w:r>
        <w:rPr>
          <w:rFonts w:ascii="Josefin Sans" w:hAnsi="Josefin Sans"/>
          <w:b/>
          <w:color w:val="000000" w:themeColor="text1"/>
        </w:rPr>
        <w:t xml:space="preserve">Q. </w:t>
      </w:r>
      <w:r w:rsidRPr="00B4698D">
        <w:rPr>
          <w:rFonts w:ascii="Josefin Sans" w:hAnsi="Josefin Sans"/>
          <w:b/>
          <w:color w:val="000000" w:themeColor="text1"/>
        </w:rPr>
        <w:t xml:space="preserve">How do you prioritize your caseload with roughly 100 folks enrolled? </w:t>
      </w:r>
    </w:p>
    <w:p w14:paraId="79763820" w14:textId="20373EB4" w:rsidR="00B4698D" w:rsidRPr="00B4698D" w:rsidRDefault="00B4698D" w:rsidP="00B4698D">
      <w:pPr>
        <w:pStyle w:val="NoSpacing"/>
        <w:rPr>
          <w:rFonts w:ascii="Josefin Sans" w:hAnsi="Josefin Sans"/>
          <w:color w:val="000000" w:themeColor="text1"/>
        </w:rPr>
      </w:pPr>
      <w:r>
        <w:rPr>
          <w:rFonts w:ascii="Josefin Sans" w:hAnsi="Josefin Sans"/>
          <w:b/>
          <w:color w:val="000000" w:themeColor="text1"/>
        </w:rPr>
        <w:t xml:space="preserve">A: </w:t>
      </w:r>
      <w:r w:rsidRPr="00B4698D">
        <w:rPr>
          <w:rFonts w:ascii="Josefin Sans" w:hAnsi="Josefin Sans"/>
          <w:b/>
          <w:color w:val="000000" w:themeColor="text1"/>
        </w:rPr>
        <w:t>ECU</w:t>
      </w:r>
      <w:r w:rsidR="00DA56DE">
        <w:rPr>
          <w:rFonts w:ascii="Josefin Sans" w:hAnsi="Josefin Sans"/>
          <w:b/>
          <w:color w:val="000000" w:themeColor="text1"/>
        </w:rPr>
        <w:t xml:space="preserve"> CHW</w:t>
      </w:r>
      <w:r w:rsidRPr="00B4698D">
        <w:rPr>
          <w:rFonts w:ascii="Josefin Sans" w:hAnsi="Josefin Sans"/>
          <w:b/>
          <w:color w:val="000000" w:themeColor="text1"/>
        </w:rPr>
        <w:t xml:space="preserve">: </w:t>
      </w:r>
      <w:r w:rsidRPr="00B4698D">
        <w:rPr>
          <w:rFonts w:ascii="Josefin Sans" w:hAnsi="Josefin Sans"/>
          <w:i/>
          <w:color w:val="000000" w:themeColor="text1"/>
        </w:rPr>
        <w:t>ECU-ASC has 3 CHW Support Specialist</w:t>
      </w:r>
      <w:r w:rsidR="00261EEF">
        <w:rPr>
          <w:rFonts w:ascii="Josefin Sans" w:hAnsi="Josefin Sans"/>
          <w:i/>
          <w:color w:val="000000" w:themeColor="text1"/>
        </w:rPr>
        <w:t>s</w:t>
      </w:r>
      <w:r w:rsidRPr="00B4698D">
        <w:rPr>
          <w:rFonts w:ascii="Josefin Sans" w:hAnsi="Josefin Sans"/>
          <w:i/>
          <w:color w:val="000000" w:themeColor="text1"/>
        </w:rPr>
        <w:t xml:space="preserve"> who focus efforts on clients with complex needs.</w:t>
      </w:r>
    </w:p>
    <w:p w14:paraId="47540E06" w14:textId="4722C667" w:rsidR="00B4698D" w:rsidRPr="00B4698D" w:rsidRDefault="00B4698D" w:rsidP="00B4698D">
      <w:pPr>
        <w:pStyle w:val="NoSpacing"/>
        <w:rPr>
          <w:rFonts w:ascii="Josefin Sans" w:hAnsi="Josefin Sans"/>
          <w:i/>
          <w:color w:val="000000" w:themeColor="text1"/>
        </w:rPr>
      </w:pPr>
      <w:r>
        <w:rPr>
          <w:rFonts w:ascii="Josefin Sans" w:hAnsi="Josefin Sans"/>
          <w:b/>
          <w:color w:val="000000" w:themeColor="text1"/>
        </w:rPr>
        <w:t xml:space="preserve">A: </w:t>
      </w:r>
      <w:r w:rsidR="00BF6827">
        <w:rPr>
          <w:rFonts w:ascii="Josefin Sans" w:hAnsi="Josefin Sans"/>
          <w:b/>
          <w:color w:val="000000" w:themeColor="text1"/>
        </w:rPr>
        <w:t>Legacy Community Health</w:t>
      </w:r>
      <w:r w:rsidR="00DA56DE">
        <w:rPr>
          <w:rFonts w:ascii="Josefin Sans" w:hAnsi="Josefin Sans"/>
          <w:b/>
          <w:color w:val="000000" w:themeColor="text1"/>
        </w:rPr>
        <w:t xml:space="preserve"> CHW</w:t>
      </w:r>
      <w:r w:rsidRPr="00B4698D">
        <w:rPr>
          <w:rFonts w:ascii="Josefin Sans" w:hAnsi="Josefin Sans"/>
          <w:b/>
          <w:color w:val="000000" w:themeColor="text1"/>
        </w:rPr>
        <w:t>:</w:t>
      </w:r>
      <w:r w:rsidRPr="00B4698D">
        <w:rPr>
          <w:rFonts w:ascii="Josefin Sans" w:hAnsi="Josefin Sans"/>
          <w:color w:val="000000" w:themeColor="text1"/>
        </w:rPr>
        <w:t xml:space="preserve"> </w:t>
      </w:r>
      <w:r w:rsidRPr="00B4698D">
        <w:rPr>
          <w:rFonts w:ascii="Josefin Sans" w:hAnsi="Josefin Sans"/>
          <w:i/>
          <w:color w:val="000000" w:themeColor="text1"/>
        </w:rPr>
        <w:t>I prioritize clients based on need. If clients have worrisome lab results, I may prioritize them first. I also have a spreadsheet with all upcoming appointments/needs, so that I don’t forget things and am able to organize my clients easily and in order.</w:t>
      </w:r>
    </w:p>
    <w:p w14:paraId="7EAAD351" w14:textId="77777777" w:rsidR="00B4698D" w:rsidRPr="00B4698D" w:rsidRDefault="00B4698D" w:rsidP="00B4698D">
      <w:pPr>
        <w:pStyle w:val="NoSpacing"/>
        <w:ind w:left="720"/>
        <w:rPr>
          <w:rFonts w:ascii="Josefin Sans" w:hAnsi="Josefin Sans"/>
          <w:i/>
          <w:color w:val="000000" w:themeColor="text1"/>
        </w:rPr>
      </w:pPr>
    </w:p>
    <w:p w14:paraId="7A79D424" w14:textId="375A294C" w:rsidR="00B4698D" w:rsidRPr="00B4698D" w:rsidRDefault="00B4698D" w:rsidP="00B4698D">
      <w:pPr>
        <w:pStyle w:val="NoSpacing"/>
        <w:rPr>
          <w:rFonts w:ascii="Josefin Sans" w:hAnsi="Josefin Sans"/>
          <w:b/>
          <w:color w:val="000000" w:themeColor="text1"/>
        </w:rPr>
      </w:pPr>
      <w:r>
        <w:rPr>
          <w:rFonts w:ascii="Josefin Sans" w:hAnsi="Josefin Sans"/>
          <w:b/>
          <w:color w:val="000000" w:themeColor="text1"/>
        </w:rPr>
        <w:t xml:space="preserve">Q. </w:t>
      </w:r>
      <w:r w:rsidRPr="00B4698D">
        <w:rPr>
          <w:rFonts w:ascii="Josefin Sans" w:hAnsi="Josefin Sans"/>
          <w:b/>
          <w:color w:val="000000" w:themeColor="text1"/>
        </w:rPr>
        <w:t xml:space="preserve">What is the qualification of a CHW? </w:t>
      </w:r>
    </w:p>
    <w:p w14:paraId="2ECC63E3" w14:textId="79F3BDA2" w:rsidR="00B4698D" w:rsidRPr="00B4698D" w:rsidRDefault="00B4698D" w:rsidP="00B4698D">
      <w:pPr>
        <w:pStyle w:val="NoSpacing"/>
        <w:rPr>
          <w:rFonts w:ascii="Josefin Sans" w:hAnsi="Josefin Sans"/>
          <w:i/>
          <w:color w:val="000000" w:themeColor="text1"/>
        </w:rPr>
      </w:pPr>
      <w:r>
        <w:rPr>
          <w:rFonts w:ascii="Josefin Sans" w:hAnsi="Josefin Sans"/>
          <w:b/>
          <w:color w:val="000000" w:themeColor="text1"/>
        </w:rPr>
        <w:t xml:space="preserve">A: </w:t>
      </w:r>
      <w:r w:rsidRPr="00B4698D">
        <w:rPr>
          <w:rFonts w:ascii="Josefin Sans" w:hAnsi="Josefin Sans"/>
          <w:i/>
          <w:color w:val="000000" w:themeColor="text1"/>
        </w:rPr>
        <w:t xml:space="preserve">CHW should be someone who has a desire to help individuals and the community. Depending on the community, it might make sense for the CHW to be living in the community with plans to stay there.  </w:t>
      </w:r>
      <w:r w:rsidR="004E0DD7">
        <w:rPr>
          <w:rFonts w:ascii="Josefin Sans" w:hAnsi="Josefin Sans"/>
          <w:i/>
          <w:color w:val="000000" w:themeColor="text1"/>
        </w:rPr>
        <w:t xml:space="preserve">The shared experience that CHWs have with the communities they serve makes them effective at developing rapport with clients. </w:t>
      </w:r>
      <w:r w:rsidRPr="00B4698D">
        <w:rPr>
          <w:rFonts w:ascii="Josefin Sans" w:hAnsi="Josefin Sans"/>
          <w:i/>
          <w:color w:val="000000" w:themeColor="text1"/>
        </w:rPr>
        <w:t xml:space="preserve">They need to also have respect for community members and be able to build effective relationships across groups by age, gender, race/ethnicity, sexual orientation, religion, immigration, incarceration history and socioeconomic status.  Basic computer skills and a knowledge of navigating the healthcare system are also important. </w:t>
      </w:r>
    </w:p>
    <w:p w14:paraId="7220CA36" w14:textId="77777777" w:rsidR="00B4698D" w:rsidRPr="00B4698D" w:rsidRDefault="00B4698D" w:rsidP="00B4698D">
      <w:pPr>
        <w:pStyle w:val="NoSpacing"/>
        <w:ind w:left="720"/>
        <w:rPr>
          <w:rFonts w:ascii="Josefin Sans" w:hAnsi="Josefin Sans"/>
          <w:color w:val="000000" w:themeColor="text1"/>
        </w:rPr>
      </w:pPr>
    </w:p>
    <w:p w14:paraId="6EFA7625" w14:textId="38340557" w:rsidR="00B4698D" w:rsidRPr="00B4698D" w:rsidRDefault="00B4698D" w:rsidP="00B4698D">
      <w:pPr>
        <w:pStyle w:val="NoSpacing"/>
        <w:rPr>
          <w:rFonts w:ascii="Josefin Sans" w:hAnsi="Josefin Sans"/>
          <w:b/>
          <w:color w:val="000000" w:themeColor="text1"/>
        </w:rPr>
      </w:pPr>
      <w:r>
        <w:rPr>
          <w:rFonts w:ascii="Josefin Sans" w:hAnsi="Josefin Sans"/>
          <w:b/>
          <w:color w:val="000000" w:themeColor="text1"/>
        </w:rPr>
        <w:t xml:space="preserve">Q. </w:t>
      </w:r>
      <w:r w:rsidRPr="00B4698D">
        <w:rPr>
          <w:rFonts w:ascii="Josefin Sans" w:hAnsi="Josefin Sans"/>
          <w:b/>
          <w:color w:val="000000" w:themeColor="text1"/>
        </w:rPr>
        <w:t xml:space="preserve">Any example about dental services? </w:t>
      </w:r>
    </w:p>
    <w:p w14:paraId="19936573" w14:textId="6DFDB0FB" w:rsidR="00B4698D" w:rsidRPr="00B4698D" w:rsidRDefault="00B4698D" w:rsidP="00B4698D">
      <w:pPr>
        <w:pStyle w:val="NoSpacing"/>
        <w:rPr>
          <w:rFonts w:ascii="Josefin Sans" w:hAnsi="Josefin Sans"/>
          <w:color w:val="000000" w:themeColor="text1"/>
        </w:rPr>
      </w:pPr>
      <w:r>
        <w:rPr>
          <w:rFonts w:ascii="Josefin Sans" w:hAnsi="Josefin Sans"/>
          <w:b/>
          <w:color w:val="000000" w:themeColor="text1"/>
        </w:rPr>
        <w:t xml:space="preserve">A: </w:t>
      </w:r>
      <w:r w:rsidRPr="00B4698D">
        <w:rPr>
          <w:rFonts w:ascii="Josefin Sans" w:hAnsi="Josefin Sans"/>
          <w:b/>
          <w:color w:val="000000" w:themeColor="text1"/>
        </w:rPr>
        <w:t>ECU</w:t>
      </w:r>
      <w:r w:rsidR="00DA56DE">
        <w:rPr>
          <w:rFonts w:ascii="Josefin Sans" w:hAnsi="Josefin Sans"/>
          <w:b/>
          <w:color w:val="000000" w:themeColor="text1"/>
        </w:rPr>
        <w:t xml:space="preserve"> CHW</w:t>
      </w:r>
      <w:r w:rsidRPr="00B4698D">
        <w:rPr>
          <w:rFonts w:ascii="Josefin Sans" w:hAnsi="Josefin Sans"/>
          <w:b/>
          <w:color w:val="000000" w:themeColor="text1"/>
        </w:rPr>
        <w:t xml:space="preserve">: </w:t>
      </w:r>
      <w:r w:rsidRPr="00B4698D">
        <w:rPr>
          <w:rFonts w:ascii="Josefin Sans" w:hAnsi="Josefin Sans"/>
          <w:i/>
          <w:color w:val="000000" w:themeColor="text1"/>
        </w:rPr>
        <w:t xml:space="preserve">RW eligible clients may receive a referral from their ID provider and receive dental services from the ECU Dental </w:t>
      </w:r>
      <w:r w:rsidR="007874FA" w:rsidRPr="00B4698D">
        <w:rPr>
          <w:rFonts w:ascii="Josefin Sans" w:hAnsi="Josefin Sans"/>
          <w:i/>
          <w:color w:val="000000" w:themeColor="text1"/>
        </w:rPr>
        <w:t>School, which</w:t>
      </w:r>
      <w:r w:rsidRPr="00B4698D">
        <w:rPr>
          <w:rFonts w:ascii="Josefin Sans" w:hAnsi="Josefin Sans"/>
          <w:i/>
          <w:color w:val="000000" w:themeColor="text1"/>
        </w:rPr>
        <w:t xml:space="preserve"> is covered by the grant.</w:t>
      </w:r>
    </w:p>
    <w:p w14:paraId="46A7B7EE" w14:textId="77777777" w:rsidR="00B4698D" w:rsidRDefault="00B4698D" w:rsidP="00B4698D">
      <w:pPr>
        <w:pStyle w:val="NoSpacing"/>
        <w:ind w:left="720"/>
        <w:rPr>
          <w:rFonts w:ascii="Josefin Sans" w:hAnsi="Josefin Sans"/>
          <w:color w:val="000000" w:themeColor="text1"/>
        </w:rPr>
      </w:pPr>
    </w:p>
    <w:p w14:paraId="3773F6B7" w14:textId="7BCE0468" w:rsidR="00A86128" w:rsidRPr="0035554B" w:rsidRDefault="00A6414E" w:rsidP="00A86128">
      <w:pPr>
        <w:pStyle w:val="NoSpacing"/>
        <w:jc w:val="center"/>
        <w:rPr>
          <w:rFonts w:ascii="Josefin Sans" w:hAnsi="Josefin Sans"/>
          <w:b/>
          <w:bCs/>
          <w:color w:val="FFFFFF" w:themeColor="background1"/>
          <w:sz w:val="48"/>
          <w:szCs w:val="48"/>
        </w:rPr>
      </w:pPr>
      <w:r w:rsidRPr="006545CE">
        <w:rPr>
          <w:rFonts w:ascii="Josefin Sans" w:hAnsi="Josefin Sans"/>
          <w:noProof/>
          <w:color w:val="FFFFFF" w:themeColor="background1"/>
          <w:sz w:val="48"/>
          <w:szCs w:val="48"/>
        </w:rPr>
        <w:lastRenderedPageBreak/>
        <mc:AlternateContent>
          <mc:Choice Requires="wps">
            <w:drawing>
              <wp:anchor distT="45720" distB="45720" distL="114300" distR="114300" simplePos="0" relativeHeight="251667456" behindDoc="0" locked="0" layoutInCell="1" allowOverlap="1" wp14:anchorId="104ED2A7" wp14:editId="3AF40558">
                <wp:simplePos x="0" y="0"/>
                <wp:positionH relativeFrom="margin">
                  <wp:posOffset>5905500</wp:posOffset>
                </wp:positionH>
                <wp:positionV relativeFrom="margin">
                  <wp:posOffset>707390</wp:posOffset>
                </wp:positionV>
                <wp:extent cx="1285875" cy="9937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993775"/>
                        </a:xfrm>
                        <a:prstGeom prst="rect">
                          <a:avLst/>
                        </a:prstGeom>
                        <a:noFill/>
                        <a:ln w="9525">
                          <a:noFill/>
                          <a:miter lim="800000"/>
                          <a:headEnd/>
                          <a:tailEnd/>
                        </a:ln>
                      </wps:spPr>
                      <wps:txbx>
                        <w:txbxContent>
                          <w:p w14:paraId="6BB3C8CE" w14:textId="77777777" w:rsidR="00A6414E" w:rsidRPr="006545CE" w:rsidRDefault="00A6414E" w:rsidP="00A6414E">
                            <w:pPr>
                              <w:rPr>
                                <w:rFonts w:ascii="Josefin Sans" w:hAnsi="Josefin Sans"/>
                              </w:rPr>
                            </w:pPr>
                            <w:r>
                              <w:rPr>
                                <w:rFonts w:ascii="Josefin Sans" w:hAnsi="Josefin Sans"/>
                              </w:rPr>
                              <w:t>May 6,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4ED2A7" id="_x0000_s1027" type="#_x0000_t202" style="position:absolute;left:0;text-align:left;margin-left:465pt;margin-top:55.7pt;width:101.25pt;height:78.25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" filled="f" stroked="f">
                <v:textbox style="mso-fit-shape-to-text:t">
                  <w:txbxContent>
                    <w:p w14:paraId="6BB3C8CE" w14:textId="77777777" w:rsidR="00A6414E" w:rsidRPr="006545CE" w:rsidRDefault="00A6414E" w:rsidP="00A6414E">
                      <w:pPr>
                        <w:rPr>
                          <w:rFonts w:ascii="Josefin Sans" w:hAnsi="Josefin Sans"/>
                        </w:rPr>
                      </w:pPr>
                      <w:r>
                        <w:rPr>
                          <w:rFonts w:ascii="Josefin Sans" w:hAnsi="Josefin Sans"/>
                        </w:rPr>
                        <w:t>May 6, 2019</w:t>
                      </w:r>
                    </w:p>
                  </w:txbxContent>
                </v:textbox>
                <w10:wrap anchorx="margin" anchory="margin"/>
              </v:shape>
            </w:pict>
          </mc:Fallback>
        </mc:AlternateContent>
      </w:r>
      <w:r w:rsidRPr="0035554B">
        <w:rPr>
          <w:rFonts w:ascii="Josefin Sans" w:hAnsi="Josefin Sans"/>
          <w:color w:val="FFFFFF" w:themeColor="background1"/>
          <w:sz w:val="48"/>
          <w:szCs w:val="48"/>
        </w:rPr>
        <w:t xml:space="preserve">Q&amp;A from webinar: </w:t>
      </w:r>
      <w:r>
        <w:rPr>
          <w:rFonts w:ascii="Josefin Sans" w:hAnsi="Josefin Sans"/>
          <w:color w:val="FFFFFF" w:themeColor="background1"/>
          <w:sz w:val="48"/>
          <w:szCs w:val="48"/>
        </w:rPr>
        <w:t xml:space="preserve">Improving Linkage and Retention </w:t>
      </w:r>
      <w:r w:rsidR="00A86128">
        <w:rPr>
          <w:rFonts w:ascii="Josefin Sans" w:hAnsi="Josefin Sans"/>
          <w:color w:val="FFFFFF" w:themeColor="background1"/>
          <w:sz w:val="48"/>
          <w:szCs w:val="48"/>
        </w:rPr>
        <w:t>in HIV Care: Insights from Community Health Workers</w:t>
      </w:r>
    </w:p>
    <w:p w14:paraId="4C207E47" w14:textId="10DFD41C" w:rsidR="00B4698D" w:rsidRDefault="00A6414E" w:rsidP="004E0DD7">
      <w:pPr>
        <w:pStyle w:val="NoSpacing"/>
        <w:jc w:val="center"/>
        <w:rPr>
          <w:rFonts w:ascii="Josefin Sans" w:hAnsi="Josefin Sans"/>
          <w:color w:val="000000" w:themeColor="text1"/>
        </w:rPr>
      </w:pPr>
      <w:r>
        <w:rPr>
          <w:rFonts w:ascii="Josefin Sans" w:hAnsi="Josefin Sans"/>
          <w:color w:val="FFFFFF" w:themeColor="background1"/>
          <w:sz w:val="48"/>
          <w:szCs w:val="48"/>
        </w:rPr>
        <w:t xml:space="preserve"> </w:t>
      </w:r>
    </w:p>
    <w:p w14:paraId="15994D60" w14:textId="77777777" w:rsidR="00B4698D" w:rsidRPr="00B4698D" w:rsidRDefault="00B4698D" w:rsidP="00B4698D">
      <w:pPr>
        <w:pStyle w:val="NoSpacing"/>
        <w:ind w:left="720"/>
        <w:rPr>
          <w:rFonts w:ascii="Josefin Sans" w:hAnsi="Josefin Sans"/>
          <w:color w:val="000000" w:themeColor="text1"/>
        </w:rPr>
      </w:pPr>
    </w:p>
    <w:p w14:paraId="26DA3416" w14:textId="77777777" w:rsidR="00A86128" w:rsidRDefault="00A86128" w:rsidP="00DA0AAE">
      <w:pPr>
        <w:pStyle w:val="NoSpacing"/>
        <w:rPr>
          <w:rFonts w:ascii="Josefin Sans" w:hAnsi="Josefin Sans"/>
          <w:b/>
          <w:color w:val="000000" w:themeColor="text1"/>
        </w:rPr>
      </w:pPr>
    </w:p>
    <w:p w14:paraId="2B48066B" w14:textId="649BF061" w:rsidR="00B4698D" w:rsidRPr="00B4698D" w:rsidRDefault="00DA0AAE" w:rsidP="00DA0AAE">
      <w:pPr>
        <w:pStyle w:val="NoSpacing"/>
        <w:rPr>
          <w:rFonts w:ascii="Josefin Sans" w:hAnsi="Josefin Sans"/>
          <w:b/>
          <w:color w:val="000000" w:themeColor="text1"/>
        </w:rPr>
      </w:pPr>
      <w:r>
        <w:rPr>
          <w:rFonts w:ascii="Josefin Sans" w:hAnsi="Josefin Sans"/>
          <w:b/>
          <w:color w:val="000000" w:themeColor="text1"/>
        </w:rPr>
        <w:t xml:space="preserve">Q. </w:t>
      </w:r>
      <w:r w:rsidR="00B4698D" w:rsidRPr="00B4698D">
        <w:rPr>
          <w:rFonts w:ascii="Josefin Sans" w:hAnsi="Josefin Sans"/>
          <w:b/>
          <w:color w:val="000000" w:themeColor="text1"/>
        </w:rPr>
        <w:t>How were you able to implement your home visit protocol?</w:t>
      </w:r>
    </w:p>
    <w:p w14:paraId="052B125D" w14:textId="611B2F44" w:rsidR="00B4698D" w:rsidRPr="00B4698D" w:rsidRDefault="00DA0AAE" w:rsidP="00DA0AAE">
      <w:pPr>
        <w:pStyle w:val="NoSpacing"/>
        <w:rPr>
          <w:rFonts w:ascii="Josefin Sans" w:hAnsi="Josefin Sans"/>
          <w:color w:val="000000" w:themeColor="text1"/>
        </w:rPr>
      </w:pPr>
      <w:r>
        <w:rPr>
          <w:rFonts w:ascii="Josefin Sans" w:hAnsi="Josefin Sans"/>
          <w:b/>
          <w:color w:val="000000" w:themeColor="text1"/>
        </w:rPr>
        <w:t>A: ECU</w:t>
      </w:r>
      <w:r w:rsidR="00DA56DE">
        <w:rPr>
          <w:rFonts w:ascii="Josefin Sans" w:hAnsi="Josefin Sans"/>
          <w:b/>
          <w:color w:val="000000" w:themeColor="text1"/>
        </w:rPr>
        <w:t xml:space="preserve"> CHW:</w:t>
      </w:r>
      <w:r>
        <w:rPr>
          <w:rFonts w:ascii="Josefin Sans" w:hAnsi="Josefin Sans"/>
          <w:b/>
          <w:color w:val="000000" w:themeColor="text1"/>
        </w:rPr>
        <w:t xml:space="preserve"> </w:t>
      </w:r>
      <w:r w:rsidR="00B4698D" w:rsidRPr="00B4698D">
        <w:rPr>
          <w:rFonts w:ascii="Josefin Sans" w:hAnsi="Josefin Sans"/>
          <w:i/>
          <w:color w:val="000000" w:themeColor="text1"/>
        </w:rPr>
        <w:t xml:space="preserve">Upon enrollment into the CHW program clients </w:t>
      </w:r>
      <w:r w:rsidR="00DA56DE">
        <w:rPr>
          <w:rFonts w:ascii="Josefin Sans" w:hAnsi="Josefin Sans"/>
          <w:i/>
          <w:color w:val="000000" w:themeColor="text1"/>
        </w:rPr>
        <w:t xml:space="preserve">are </w:t>
      </w:r>
      <w:r w:rsidR="00B4698D" w:rsidRPr="00B4698D">
        <w:rPr>
          <w:rFonts w:ascii="Josefin Sans" w:hAnsi="Josefin Sans"/>
          <w:i/>
          <w:color w:val="000000" w:themeColor="text1"/>
        </w:rPr>
        <w:t>consented for home visits.</w:t>
      </w:r>
      <w:r w:rsidR="00B4698D" w:rsidRPr="00B4698D">
        <w:rPr>
          <w:rFonts w:ascii="Josefin Sans" w:hAnsi="Josefin Sans"/>
          <w:color w:val="000000" w:themeColor="text1"/>
        </w:rPr>
        <w:t xml:space="preserve"> </w:t>
      </w:r>
    </w:p>
    <w:p w14:paraId="606C24F1" w14:textId="77777777" w:rsidR="00B4698D" w:rsidRPr="00B4698D" w:rsidRDefault="00B4698D" w:rsidP="00B4698D">
      <w:pPr>
        <w:pStyle w:val="NoSpacing"/>
        <w:ind w:left="720"/>
        <w:rPr>
          <w:rFonts w:ascii="Josefin Sans" w:hAnsi="Josefin Sans"/>
          <w:color w:val="000000" w:themeColor="text1"/>
        </w:rPr>
      </w:pPr>
    </w:p>
    <w:p w14:paraId="2FD2235E" w14:textId="343F9152" w:rsidR="00B4698D" w:rsidRPr="00B4698D" w:rsidRDefault="00DA0AAE" w:rsidP="00DA0AAE">
      <w:pPr>
        <w:pStyle w:val="NoSpacing"/>
        <w:rPr>
          <w:rFonts w:ascii="Josefin Sans" w:hAnsi="Josefin Sans"/>
          <w:b/>
          <w:color w:val="000000" w:themeColor="text1"/>
        </w:rPr>
      </w:pPr>
      <w:r>
        <w:rPr>
          <w:rFonts w:ascii="Josefin Sans" w:hAnsi="Josefin Sans"/>
          <w:b/>
          <w:color w:val="000000" w:themeColor="text1"/>
        </w:rPr>
        <w:t xml:space="preserve">Q: </w:t>
      </w:r>
      <w:r w:rsidR="00B4698D" w:rsidRPr="00B4698D">
        <w:rPr>
          <w:rFonts w:ascii="Josefin Sans" w:hAnsi="Josefin Sans"/>
          <w:b/>
          <w:color w:val="000000" w:themeColor="text1"/>
        </w:rPr>
        <w:t xml:space="preserve">What do you mean by an "adult living facility"?  When, or is, the patient's substance use disorder being treated? </w:t>
      </w:r>
    </w:p>
    <w:p w14:paraId="3FC8AF67" w14:textId="3CF36C5C" w:rsidR="00B4698D" w:rsidRPr="00B4698D" w:rsidRDefault="00DA56DE" w:rsidP="00DA0AAE">
      <w:pPr>
        <w:pStyle w:val="NoSpacing"/>
        <w:rPr>
          <w:rFonts w:ascii="Josefin Sans" w:hAnsi="Josefin Sans"/>
          <w:i/>
          <w:color w:val="000000" w:themeColor="text1"/>
        </w:rPr>
      </w:pPr>
      <w:r>
        <w:rPr>
          <w:rFonts w:ascii="Josefin Sans" w:hAnsi="Josefin Sans"/>
          <w:b/>
          <w:color w:val="000000" w:themeColor="text1"/>
        </w:rPr>
        <w:t xml:space="preserve">A: </w:t>
      </w:r>
      <w:r w:rsidR="00DA0AAE">
        <w:rPr>
          <w:rFonts w:ascii="Josefin Sans" w:hAnsi="Josefin Sans"/>
          <w:b/>
          <w:color w:val="000000" w:themeColor="text1"/>
        </w:rPr>
        <w:t>ECU</w:t>
      </w:r>
      <w:r>
        <w:rPr>
          <w:rFonts w:ascii="Josefin Sans" w:hAnsi="Josefin Sans"/>
          <w:b/>
          <w:color w:val="000000" w:themeColor="text1"/>
        </w:rPr>
        <w:t xml:space="preserve"> CHW:</w:t>
      </w:r>
      <w:r w:rsidR="00B4698D" w:rsidRPr="00B4698D">
        <w:rPr>
          <w:rFonts w:ascii="Josefin Sans" w:hAnsi="Josefin Sans"/>
          <w:b/>
          <w:color w:val="000000" w:themeColor="text1"/>
        </w:rPr>
        <w:t xml:space="preserve"> </w:t>
      </w:r>
      <w:r w:rsidR="00B4698D" w:rsidRPr="00B4698D">
        <w:rPr>
          <w:rFonts w:ascii="Josefin Sans" w:hAnsi="Josefin Sans"/>
          <w:i/>
          <w:color w:val="000000" w:themeColor="text1"/>
        </w:rPr>
        <w:t>Adult/Assisted Living Facility is a system of housing with limited care designed for the aging population or those with behavioral health needs. This environment allows the client to live independently while receiving some assistance with activities of daily living.</w:t>
      </w:r>
      <w:r w:rsidR="00DA0AAE">
        <w:rPr>
          <w:rFonts w:ascii="Josefin Sans" w:hAnsi="Josefin Sans"/>
          <w:i/>
          <w:color w:val="000000" w:themeColor="text1"/>
        </w:rPr>
        <w:t xml:space="preserve"> </w:t>
      </w:r>
      <w:r w:rsidR="00B4698D" w:rsidRPr="00B4698D">
        <w:rPr>
          <w:rFonts w:ascii="Josefin Sans" w:hAnsi="Josefin Sans"/>
          <w:i/>
          <w:color w:val="000000" w:themeColor="text1"/>
        </w:rPr>
        <w:t>The patient was assessed for behavioral health and substance use issues and is currently in treatment.</w:t>
      </w:r>
    </w:p>
    <w:p w14:paraId="40CB1885" w14:textId="77777777" w:rsidR="00DA0AAE" w:rsidRDefault="00DA0AAE" w:rsidP="00DA0AAE">
      <w:pPr>
        <w:pStyle w:val="NoSpacing"/>
        <w:rPr>
          <w:rFonts w:ascii="Josefin Sans" w:hAnsi="Josefin Sans"/>
          <w:b/>
          <w:color w:val="000000" w:themeColor="text1"/>
        </w:rPr>
      </w:pPr>
    </w:p>
    <w:p w14:paraId="10FDD571" w14:textId="4A788A1F" w:rsidR="00B4698D" w:rsidRPr="00B4698D" w:rsidRDefault="00DA0AAE" w:rsidP="00DA0AAE">
      <w:pPr>
        <w:pStyle w:val="NoSpacing"/>
        <w:rPr>
          <w:rFonts w:ascii="Josefin Sans" w:hAnsi="Josefin Sans"/>
          <w:b/>
          <w:color w:val="000000" w:themeColor="text1"/>
        </w:rPr>
      </w:pPr>
      <w:r>
        <w:rPr>
          <w:rFonts w:ascii="Josefin Sans" w:hAnsi="Josefin Sans"/>
          <w:b/>
          <w:color w:val="000000" w:themeColor="text1"/>
        </w:rPr>
        <w:t xml:space="preserve">Q. </w:t>
      </w:r>
      <w:r w:rsidR="00B4698D" w:rsidRPr="00B4698D">
        <w:rPr>
          <w:rFonts w:ascii="Josefin Sans" w:hAnsi="Josefin Sans"/>
          <w:b/>
          <w:color w:val="000000" w:themeColor="text1"/>
        </w:rPr>
        <w:t xml:space="preserve">How do you report clients who are out of care? Would they be considered not Ryan White Eligible? </w:t>
      </w:r>
    </w:p>
    <w:p w14:paraId="74F20D6A" w14:textId="50B40929" w:rsidR="00B4698D" w:rsidRPr="00B4698D" w:rsidRDefault="00DA0AAE" w:rsidP="00DA0AAE">
      <w:pPr>
        <w:pStyle w:val="NoSpacing"/>
        <w:rPr>
          <w:rFonts w:ascii="Josefin Sans" w:hAnsi="Josefin Sans"/>
          <w:i/>
          <w:color w:val="000000" w:themeColor="text1"/>
        </w:rPr>
      </w:pPr>
      <w:r>
        <w:rPr>
          <w:rFonts w:ascii="Josefin Sans" w:hAnsi="Josefin Sans"/>
          <w:b/>
          <w:color w:val="000000" w:themeColor="text1"/>
        </w:rPr>
        <w:t>A: ECU</w:t>
      </w:r>
      <w:r w:rsidR="00DA56DE">
        <w:rPr>
          <w:rFonts w:ascii="Josefin Sans" w:hAnsi="Josefin Sans"/>
          <w:b/>
          <w:color w:val="000000" w:themeColor="text1"/>
        </w:rPr>
        <w:t xml:space="preserve"> CHW:</w:t>
      </w:r>
      <w:r w:rsidR="00B4698D" w:rsidRPr="00B4698D">
        <w:rPr>
          <w:rFonts w:ascii="Josefin Sans" w:hAnsi="Josefin Sans"/>
          <w:b/>
          <w:color w:val="000000" w:themeColor="text1"/>
        </w:rPr>
        <w:t xml:space="preserve"> </w:t>
      </w:r>
      <w:r w:rsidR="00B4698D" w:rsidRPr="00B4698D">
        <w:rPr>
          <w:rFonts w:ascii="Josefin Sans" w:hAnsi="Josefin Sans"/>
          <w:i/>
          <w:color w:val="000000" w:themeColor="text1"/>
        </w:rPr>
        <w:t xml:space="preserve">ECU-ASC has an internal process to identify clients who are out of care and re-engage them through the intake process. RW reauthorization occurs on a biannual basis. If a client fails to complete this process by the deadline then they are classified not Ryan White eligible. </w:t>
      </w:r>
    </w:p>
    <w:p w14:paraId="04F992A6" w14:textId="76DD05D5" w:rsidR="00B4698D" w:rsidRPr="00B4698D" w:rsidRDefault="00DA0AAE" w:rsidP="00DA0AAE">
      <w:pPr>
        <w:pStyle w:val="NoSpacing"/>
        <w:rPr>
          <w:rFonts w:ascii="Josefin Sans" w:hAnsi="Josefin Sans"/>
          <w:color w:val="000000" w:themeColor="text1"/>
        </w:rPr>
      </w:pPr>
      <w:r>
        <w:rPr>
          <w:rFonts w:ascii="Josefin Sans" w:hAnsi="Josefin Sans"/>
          <w:b/>
          <w:color w:val="000000" w:themeColor="text1"/>
        </w:rPr>
        <w:t xml:space="preserve">A: </w:t>
      </w:r>
      <w:r w:rsidR="00BF6827">
        <w:rPr>
          <w:rFonts w:ascii="Josefin Sans" w:hAnsi="Josefin Sans"/>
          <w:b/>
          <w:color w:val="000000" w:themeColor="text1"/>
        </w:rPr>
        <w:t>Legacy Community Health</w:t>
      </w:r>
      <w:r w:rsidR="00DA56DE">
        <w:rPr>
          <w:rFonts w:ascii="Josefin Sans" w:hAnsi="Josefin Sans"/>
          <w:b/>
          <w:color w:val="000000" w:themeColor="text1"/>
        </w:rPr>
        <w:t xml:space="preserve"> CHW:</w:t>
      </w:r>
      <w:r w:rsidR="00B4698D" w:rsidRPr="00B4698D">
        <w:rPr>
          <w:rFonts w:ascii="Josefin Sans" w:hAnsi="Josefin Sans"/>
          <w:b/>
          <w:color w:val="000000" w:themeColor="text1"/>
        </w:rPr>
        <w:t xml:space="preserve"> </w:t>
      </w:r>
      <w:r>
        <w:rPr>
          <w:rFonts w:ascii="Josefin Sans" w:hAnsi="Josefin Sans"/>
          <w:i/>
          <w:color w:val="000000" w:themeColor="text1"/>
        </w:rPr>
        <w:t>T</w:t>
      </w:r>
      <w:r w:rsidR="00B4698D" w:rsidRPr="00B4698D">
        <w:rPr>
          <w:rFonts w:ascii="Josefin Sans" w:hAnsi="Josefin Sans"/>
          <w:i/>
          <w:color w:val="000000" w:themeColor="text1"/>
        </w:rPr>
        <w:t>he label out of care is applied to clients who haven’t been in for an HIV appointment in 6 months or more. In Texas, Ryan White needs yearly renewal, so a client may still be on Ryan White, but considered out of care at Legacy. If their Ryan White is expired and they are out of care, the first step will be to get their eligibility on Ryan White up to date before they go to their necessary provider visit.</w:t>
      </w:r>
    </w:p>
    <w:p w14:paraId="757B9696" w14:textId="77777777" w:rsidR="00B4698D" w:rsidRPr="00B4698D" w:rsidRDefault="00B4698D" w:rsidP="00B4698D">
      <w:pPr>
        <w:pStyle w:val="NoSpacing"/>
        <w:ind w:left="720"/>
        <w:rPr>
          <w:rFonts w:ascii="Josefin Sans" w:hAnsi="Josefin Sans"/>
          <w:color w:val="000000" w:themeColor="text1"/>
        </w:rPr>
      </w:pPr>
    </w:p>
    <w:p w14:paraId="214CDFBF" w14:textId="5237D137" w:rsidR="00B4698D" w:rsidRPr="00B4698D" w:rsidRDefault="00DA0AAE" w:rsidP="00DA0AAE">
      <w:pPr>
        <w:pStyle w:val="NoSpacing"/>
        <w:rPr>
          <w:rFonts w:ascii="Josefin Sans" w:hAnsi="Josefin Sans"/>
          <w:b/>
          <w:color w:val="000000" w:themeColor="text1"/>
        </w:rPr>
      </w:pPr>
      <w:r>
        <w:rPr>
          <w:rFonts w:ascii="Josefin Sans" w:hAnsi="Josefin Sans"/>
          <w:b/>
          <w:color w:val="000000" w:themeColor="text1"/>
        </w:rPr>
        <w:t xml:space="preserve">Q. </w:t>
      </w:r>
      <w:r w:rsidR="00B4698D" w:rsidRPr="00B4698D">
        <w:rPr>
          <w:rFonts w:ascii="Josefin Sans" w:hAnsi="Josefin Sans"/>
          <w:b/>
          <w:color w:val="000000" w:themeColor="text1"/>
        </w:rPr>
        <w:t>Are CHW's classified by specialty?</w:t>
      </w:r>
    </w:p>
    <w:p w14:paraId="1D30618E" w14:textId="21D4E730" w:rsidR="00B4698D" w:rsidRPr="00B4698D" w:rsidRDefault="00DA56DE" w:rsidP="00DA0AAE">
      <w:pPr>
        <w:pStyle w:val="NoSpacing"/>
        <w:rPr>
          <w:rFonts w:ascii="Josefin Sans" w:hAnsi="Josefin Sans"/>
          <w:i/>
          <w:color w:val="000000" w:themeColor="text1"/>
        </w:rPr>
      </w:pPr>
      <w:r>
        <w:rPr>
          <w:rFonts w:ascii="Josefin Sans" w:hAnsi="Josefin Sans"/>
          <w:b/>
          <w:color w:val="000000" w:themeColor="text1"/>
        </w:rPr>
        <w:t xml:space="preserve">A: </w:t>
      </w:r>
      <w:r w:rsidR="00DA0AAE">
        <w:rPr>
          <w:rFonts w:ascii="Josefin Sans" w:hAnsi="Josefin Sans"/>
          <w:b/>
          <w:color w:val="000000" w:themeColor="text1"/>
        </w:rPr>
        <w:t>ECU</w:t>
      </w:r>
      <w:r>
        <w:rPr>
          <w:rFonts w:ascii="Josefin Sans" w:hAnsi="Josefin Sans"/>
          <w:b/>
          <w:color w:val="000000" w:themeColor="text1"/>
        </w:rPr>
        <w:t xml:space="preserve"> CHW:</w:t>
      </w:r>
      <w:r w:rsidR="00B4698D" w:rsidRPr="00B4698D">
        <w:rPr>
          <w:rFonts w:ascii="Josefin Sans" w:hAnsi="Josefin Sans"/>
          <w:color w:val="000000" w:themeColor="text1"/>
        </w:rPr>
        <w:t xml:space="preserve"> </w:t>
      </w:r>
      <w:r w:rsidR="00B4698D" w:rsidRPr="00B4698D">
        <w:rPr>
          <w:rFonts w:ascii="Josefin Sans" w:hAnsi="Josefin Sans"/>
          <w:i/>
          <w:color w:val="000000" w:themeColor="text1"/>
        </w:rPr>
        <w:t>ECU-ASC provides care to PLWHA and provides services solely to that patient population.</w:t>
      </w:r>
    </w:p>
    <w:p w14:paraId="641B3CC8" w14:textId="77777777" w:rsidR="00B4698D" w:rsidRPr="00B4698D" w:rsidRDefault="00B4698D" w:rsidP="00B4698D">
      <w:pPr>
        <w:pStyle w:val="NoSpacing"/>
        <w:ind w:left="720"/>
        <w:rPr>
          <w:rFonts w:ascii="Josefin Sans" w:hAnsi="Josefin Sans"/>
          <w:i/>
          <w:color w:val="000000" w:themeColor="text1"/>
        </w:rPr>
      </w:pPr>
    </w:p>
    <w:p w14:paraId="03F7A757" w14:textId="443D6B06" w:rsidR="00B4698D" w:rsidRPr="00B4698D" w:rsidRDefault="00DA0AAE" w:rsidP="00DA0AAE">
      <w:pPr>
        <w:pStyle w:val="NoSpacing"/>
        <w:rPr>
          <w:rFonts w:ascii="Josefin Sans" w:hAnsi="Josefin Sans"/>
          <w:b/>
          <w:color w:val="000000" w:themeColor="text1"/>
        </w:rPr>
      </w:pPr>
      <w:r>
        <w:rPr>
          <w:rFonts w:ascii="Josefin Sans" w:hAnsi="Josefin Sans"/>
          <w:b/>
          <w:color w:val="000000" w:themeColor="text1"/>
        </w:rPr>
        <w:t xml:space="preserve">Q. </w:t>
      </w:r>
      <w:r w:rsidR="00B4698D" w:rsidRPr="00B4698D">
        <w:rPr>
          <w:rFonts w:ascii="Josefin Sans" w:hAnsi="Josefin Sans"/>
          <w:b/>
          <w:color w:val="000000" w:themeColor="text1"/>
        </w:rPr>
        <w:t xml:space="preserve">Is your assessment done electronically? </w:t>
      </w:r>
    </w:p>
    <w:p w14:paraId="4EDB708C" w14:textId="04356DBB" w:rsidR="00B4698D" w:rsidRPr="00B4698D" w:rsidRDefault="00DA0AAE" w:rsidP="00DA0AAE">
      <w:pPr>
        <w:pStyle w:val="NoSpacing"/>
        <w:rPr>
          <w:rFonts w:ascii="Josefin Sans" w:hAnsi="Josefin Sans"/>
          <w:color w:val="000000" w:themeColor="text1"/>
        </w:rPr>
      </w:pPr>
      <w:r>
        <w:rPr>
          <w:rFonts w:ascii="Josefin Sans" w:hAnsi="Josefin Sans"/>
          <w:b/>
          <w:color w:val="000000" w:themeColor="text1"/>
        </w:rPr>
        <w:t>A: ECU</w:t>
      </w:r>
      <w:r w:rsidR="00DA56DE">
        <w:rPr>
          <w:rFonts w:ascii="Josefin Sans" w:hAnsi="Josefin Sans"/>
          <w:b/>
          <w:color w:val="000000" w:themeColor="text1"/>
        </w:rPr>
        <w:t xml:space="preserve"> CHW:</w:t>
      </w:r>
      <w:r>
        <w:rPr>
          <w:rFonts w:ascii="Josefin Sans" w:hAnsi="Josefin Sans"/>
          <w:b/>
          <w:color w:val="000000" w:themeColor="text1"/>
        </w:rPr>
        <w:t xml:space="preserve"> </w:t>
      </w:r>
      <w:r w:rsidR="00B4698D" w:rsidRPr="00B4698D">
        <w:rPr>
          <w:rFonts w:ascii="Josefin Sans" w:hAnsi="Josefin Sans"/>
          <w:i/>
          <w:color w:val="000000" w:themeColor="text1"/>
        </w:rPr>
        <w:t>All assessments are captured in the electronic medical record.</w:t>
      </w:r>
    </w:p>
    <w:p w14:paraId="537990B0" w14:textId="48BD09DA" w:rsidR="00B4698D" w:rsidRPr="00B4698D" w:rsidRDefault="00DA0AAE" w:rsidP="00DA0AAE">
      <w:pPr>
        <w:pStyle w:val="NoSpacing"/>
        <w:rPr>
          <w:rFonts w:ascii="Josefin Sans" w:hAnsi="Josefin Sans"/>
          <w:color w:val="000000" w:themeColor="text1"/>
        </w:rPr>
      </w:pPr>
      <w:r>
        <w:rPr>
          <w:rFonts w:ascii="Josefin Sans" w:hAnsi="Josefin Sans"/>
          <w:b/>
          <w:color w:val="000000" w:themeColor="text1"/>
        </w:rPr>
        <w:t xml:space="preserve">A: </w:t>
      </w:r>
      <w:r w:rsidR="00BF6827">
        <w:rPr>
          <w:rFonts w:ascii="Josefin Sans" w:hAnsi="Josefin Sans"/>
          <w:b/>
          <w:color w:val="000000" w:themeColor="text1"/>
        </w:rPr>
        <w:t>Legacy Community Health</w:t>
      </w:r>
      <w:r w:rsidR="00DA56DE">
        <w:rPr>
          <w:rFonts w:ascii="Josefin Sans" w:hAnsi="Josefin Sans"/>
          <w:b/>
          <w:color w:val="000000" w:themeColor="text1"/>
        </w:rPr>
        <w:t xml:space="preserve"> CHW:</w:t>
      </w:r>
      <w:r w:rsidR="00B4698D" w:rsidRPr="00B4698D">
        <w:rPr>
          <w:rFonts w:ascii="Josefin Sans" w:hAnsi="Josefin Sans"/>
          <w:b/>
          <w:color w:val="000000" w:themeColor="text1"/>
        </w:rPr>
        <w:t xml:space="preserve"> </w:t>
      </w:r>
      <w:r w:rsidR="00B4698D" w:rsidRPr="00B4698D">
        <w:rPr>
          <w:rFonts w:ascii="Josefin Sans" w:hAnsi="Josefin Sans"/>
          <w:i/>
          <w:color w:val="000000" w:themeColor="text1"/>
        </w:rPr>
        <w:t>Legacy is all electronic as well.</w:t>
      </w:r>
      <w:r w:rsidR="00B4698D" w:rsidRPr="00B4698D">
        <w:rPr>
          <w:rFonts w:ascii="Josefin Sans" w:hAnsi="Josefin Sans"/>
          <w:color w:val="000000" w:themeColor="text1"/>
        </w:rPr>
        <w:t xml:space="preserve"> </w:t>
      </w:r>
    </w:p>
    <w:p w14:paraId="27BAAAAA" w14:textId="0AE49166" w:rsidR="0035554B" w:rsidRDefault="003E32A5" w:rsidP="0035554B">
      <w:pPr>
        <w:pStyle w:val="HeadA"/>
      </w:pPr>
      <w:r>
        <w:t>Training</w:t>
      </w:r>
    </w:p>
    <w:p w14:paraId="6C27F0F3" w14:textId="2868089C" w:rsidR="003E32A5" w:rsidRPr="003E32A5" w:rsidRDefault="003E32A5" w:rsidP="003E32A5">
      <w:pPr>
        <w:pStyle w:val="NoSpacing"/>
        <w:rPr>
          <w:rFonts w:ascii="Josefin Sans" w:hAnsi="Josefin Sans"/>
          <w:b/>
        </w:rPr>
      </w:pPr>
      <w:r>
        <w:rPr>
          <w:rFonts w:ascii="Josefin Sans" w:hAnsi="Josefin Sans"/>
          <w:b/>
        </w:rPr>
        <w:t xml:space="preserve">Q. </w:t>
      </w:r>
      <w:r w:rsidRPr="003E32A5">
        <w:rPr>
          <w:rFonts w:ascii="Josefin Sans" w:hAnsi="Josefin Sans"/>
          <w:b/>
        </w:rPr>
        <w:t>Are there any specific training for CHW's or specific and particular skills to perform the related duties? What type of training would a CHW need to attend in order to feel equipped in the position?</w:t>
      </w:r>
    </w:p>
    <w:p w14:paraId="5353844D" w14:textId="19656C5D" w:rsidR="003E32A5" w:rsidRPr="003E32A5" w:rsidRDefault="003E32A5" w:rsidP="003E32A5">
      <w:pPr>
        <w:pStyle w:val="NoSpacing"/>
        <w:rPr>
          <w:rFonts w:ascii="Josefin Sans" w:hAnsi="Josefin Sans"/>
          <w:i/>
        </w:rPr>
      </w:pPr>
      <w:r w:rsidRPr="003E32A5">
        <w:rPr>
          <w:rFonts w:ascii="Josefin Sans" w:hAnsi="Josefin Sans"/>
          <w:b/>
        </w:rPr>
        <w:t>A:</w:t>
      </w:r>
      <w:r>
        <w:rPr>
          <w:rFonts w:ascii="Josefin Sans" w:hAnsi="Josefin Sans"/>
          <w:i/>
        </w:rPr>
        <w:t xml:space="preserve"> </w:t>
      </w:r>
      <w:r w:rsidRPr="003E32A5">
        <w:rPr>
          <w:rFonts w:ascii="Josefin Sans" w:hAnsi="Josefin Sans"/>
          <w:i/>
        </w:rPr>
        <w:t xml:space="preserve">While there are no national standards for the number of required training hours for CHWs, most states average 60-80 hrs.  Critical topics for training include: communication skills, motivational interviewing, trauma-informed care, documentation, cultural humility, harm reduction, safety in the field, maintaining professional boundaries, common morbidities, etc. </w:t>
      </w:r>
    </w:p>
    <w:p w14:paraId="460758B6" w14:textId="77777777" w:rsidR="003E32A5" w:rsidRPr="003E32A5" w:rsidRDefault="003E32A5" w:rsidP="003E32A5">
      <w:pPr>
        <w:pStyle w:val="NoSpacing"/>
        <w:ind w:left="720"/>
        <w:rPr>
          <w:rFonts w:ascii="Josefin Sans" w:hAnsi="Josefin Sans"/>
          <w:i/>
        </w:rPr>
      </w:pPr>
    </w:p>
    <w:p w14:paraId="22E316AF" w14:textId="50F4553D" w:rsidR="003E32A5" w:rsidRPr="003E32A5" w:rsidRDefault="003E32A5" w:rsidP="003E32A5">
      <w:pPr>
        <w:pStyle w:val="NoSpacing"/>
        <w:rPr>
          <w:rFonts w:ascii="Josefin Sans" w:hAnsi="Josefin Sans"/>
          <w:b/>
        </w:rPr>
      </w:pPr>
      <w:r>
        <w:rPr>
          <w:rFonts w:ascii="Josefin Sans" w:hAnsi="Josefin Sans"/>
          <w:b/>
        </w:rPr>
        <w:t xml:space="preserve">Q. </w:t>
      </w:r>
      <w:r w:rsidRPr="003E32A5">
        <w:rPr>
          <w:rFonts w:ascii="Josefin Sans" w:hAnsi="Josefin Sans"/>
          <w:b/>
        </w:rPr>
        <w:t>Are the CHWs trained phlebotomists?</w:t>
      </w:r>
    </w:p>
    <w:p w14:paraId="7CEA05DF" w14:textId="4876EA2A" w:rsidR="003E32A5" w:rsidRPr="003E32A5" w:rsidRDefault="003E32A5" w:rsidP="003E32A5">
      <w:pPr>
        <w:pStyle w:val="NoSpacing"/>
        <w:rPr>
          <w:rFonts w:ascii="Josefin Sans" w:hAnsi="Josefin Sans"/>
          <w:i/>
        </w:rPr>
      </w:pPr>
      <w:r w:rsidRPr="003E32A5">
        <w:rPr>
          <w:rFonts w:ascii="Josefin Sans" w:hAnsi="Josefin Sans"/>
          <w:b/>
        </w:rPr>
        <w:t>A:</w:t>
      </w:r>
      <w:r>
        <w:rPr>
          <w:rFonts w:ascii="Josefin Sans" w:hAnsi="Josefin Sans"/>
          <w:i/>
        </w:rPr>
        <w:t xml:space="preserve"> </w:t>
      </w:r>
      <w:r w:rsidRPr="003E32A5">
        <w:rPr>
          <w:rFonts w:ascii="Josefin Sans" w:hAnsi="Josefin Sans"/>
          <w:i/>
        </w:rPr>
        <w:t>Some CHWs may be trained in phlebotomy but this is not necessarily a requirement and will depend on the workplace guidelines.</w:t>
      </w:r>
    </w:p>
    <w:p w14:paraId="0AE4FC42" w14:textId="77777777" w:rsidR="005C02F5" w:rsidRDefault="005C02F5" w:rsidP="0035554B">
      <w:pPr>
        <w:pStyle w:val="NoSpacing"/>
        <w:rPr>
          <w:rFonts w:ascii="Josefin Sans" w:hAnsi="Josefin Sans"/>
        </w:rPr>
      </w:pPr>
    </w:p>
    <w:p w14:paraId="7B7CBD2C" w14:textId="77777777" w:rsidR="00A6414E" w:rsidRPr="0035554B" w:rsidRDefault="00A6414E" w:rsidP="00A6414E">
      <w:pPr>
        <w:pStyle w:val="NoSpacing"/>
        <w:jc w:val="center"/>
        <w:rPr>
          <w:rFonts w:ascii="Josefin Sans" w:hAnsi="Josefin Sans"/>
          <w:b/>
          <w:bCs/>
          <w:color w:val="FFFFFF" w:themeColor="background1"/>
          <w:sz w:val="48"/>
          <w:szCs w:val="48"/>
        </w:rPr>
      </w:pPr>
      <w:r w:rsidRPr="006545CE">
        <w:rPr>
          <w:rFonts w:ascii="Josefin Sans" w:hAnsi="Josefin Sans"/>
          <w:noProof/>
          <w:color w:val="FFFFFF" w:themeColor="background1"/>
          <w:sz w:val="48"/>
          <w:szCs w:val="48"/>
        </w:rPr>
        <w:lastRenderedPageBreak/>
        <mc:AlternateContent>
          <mc:Choice Requires="wps">
            <w:drawing>
              <wp:anchor distT="45720" distB="45720" distL="114300" distR="114300" simplePos="0" relativeHeight="251669504" behindDoc="0" locked="0" layoutInCell="1" allowOverlap="1" wp14:anchorId="7B723B90" wp14:editId="686409CF">
                <wp:simplePos x="0" y="0"/>
                <wp:positionH relativeFrom="margin">
                  <wp:posOffset>5905500</wp:posOffset>
                </wp:positionH>
                <wp:positionV relativeFrom="margin">
                  <wp:posOffset>707390</wp:posOffset>
                </wp:positionV>
                <wp:extent cx="1285875" cy="99377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993775"/>
                        </a:xfrm>
                        <a:prstGeom prst="rect">
                          <a:avLst/>
                        </a:prstGeom>
                        <a:noFill/>
                        <a:ln w="9525">
                          <a:noFill/>
                          <a:miter lim="800000"/>
                          <a:headEnd/>
                          <a:tailEnd/>
                        </a:ln>
                      </wps:spPr>
                      <wps:txbx>
                        <w:txbxContent>
                          <w:p w14:paraId="3E7DCF0B" w14:textId="77777777" w:rsidR="00A6414E" w:rsidRPr="006545CE" w:rsidRDefault="00A6414E" w:rsidP="00A6414E">
                            <w:pPr>
                              <w:rPr>
                                <w:rFonts w:ascii="Josefin Sans" w:hAnsi="Josefin Sans"/>
                              </w:rPr>
                            </w:pPr>
                            <w:r>
                              <w:rPr>
                                <w:rFonts w:ascii="Josefin Sans" w:hAnsi="Josefin Sans"/>
                              </w:rPr>
                              <w:t>May 6,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723B90" id="_x0000_s1028" type="#_x0000_t202" style="position:absolute;left:0;text-align:left;margin-left:465pt;margin-top:55.7pt;width:101.25pt;height:78.2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" filled="f" stroked="f">
                <v:textbox style="mso-fit-shape-to-text:t">
                  <w:txbxContent>
                    <w:p w14:paraId="3E7DCF0B" w14:textId="77777777" w:rsidR="00A6414E" w:rsidRPr="006545CE" w:rsidRDefault="00A6414E" w:rsidP="00A6414E">
                      <w:pPr>
                        <w:rPr>
                          <w:rFonts w:ascii="Josefin Sans" w:hAnsi="Josefin Sans"/>
                        </w:rPr>
                      </w:pPr>
                      <w:r>
                        <w:rPr>
                          <w:rFonts w:ascii="Josefin Sans" w:hAnsi="Josefin Sans"/>
                        </w:rPr>
                        <w:t>May 6, 2019</w:t>
                      </w:r>
                    </w:p>
                  </w:txbxContent>
                </v:textbox>
                <w10:wrap anchorx="margin" anchory="margin"/>
              </v:shape>
            </w:pict>
          </mc:Fallback>
        </mc:AlternateContent>
      </w:r>
      <w:r w:rsidRPr="0035554B">
        <w:rPr>
          <w:rFonts w:ascii="Josefin Sans" w:hAnsi="Josefin Sans"/>
          <w:color w:val="FFFFFF" w:themeColor="background1"/>
          <w:sz w:val="48"/>
          <w:szCs w:val="48"/>
        </w:rPr>
        <w:t xml:space="preserve">Q&amp;A from webinar: </w:t>
      </w:r>
      <w:r>
        <w:rPr>
          <w:rFonts w:ascii="Josefin Sans" w:hAnsi="Josefin Sans"/>
          <w:color w:val="FFFFFF" w:themeColor="background1"/>
          <w:sz w:val="48"/>
          <w:szCs w:val="48"/>
        </w:rPr>
        <w:t>Improving Linkage and Retention in HIV Care: Insights from Community Health Workers</w:t>
      </w:r>
    </w:p>
    <w:p w14:paraId="1040B67E" w14:textId="06C15ADB" w:rsidR="00F36CBF" w:rsidRDefault="00F36CBF" w:rsidP="00F36CBF">
      <w:pPr>
        <w:pStyle w:val="HeadA"/>
      </w:pPr>
      <w:r>
        <w:t xml:space="preserve">Program Processes </w:t>
      </w:r>
    </w:p>
    <w:p w14:paraId="0AD16487" w14:textId="46B8E73A" w:rsidR="00F36CBF" w:rsidRPr="00F36CBF" w:rsidRDefault="00F36CBF" w:rsidP="00F36CBF">
      <w:pPr>
        <w:pStyle w:val="NoSpacing"/>
        <w:rPr>
          <w:rFonts w:ascii="Josefin Sans" w:hAnsi="Josefin Sans"/>
          <w:b/>
          <w:color w:val="000000" w:themeColor="text1"/>
        </w:rPr>
      </w:pPr>
      <w:r>
        <w:rPr>
          <w:rFonts w:ascii="Josefin Sans" w:hAnsi="Josefin Sans"/>
          <w:b/>
          <w:color w:val="000000" w:themeColor="text1"/>
        </w:rPr>
        <w:t xml:space="preserve">Q. </w:t>
      </w:r>
      <w:r w:rsidRPr="00F36CBF">
        <w:rPr>
          <w:rFonts w:ascii="Josefin Sans" w:hAnsi="Josefin Sans"/>
          <w:b/>
          <w:color w:val="000000" w:themeColor="text1"/>
        </w:rPr>
        <w:t>What is the education level and salary range for Community Health Workers?</w:t>
      </w:r>
    </w:p>
    <w:p w14:paraId="1E0A387B" w14:textId="33FC1F49" w:rsidR="00F36CBF" w:rsidRPr="00F36CBF" w:rsidRDefault="00F36CBF" w:rsidP="00F36CBF">
      <w:pPr>
        <w:pStyle w:val="NoSpacing"/>
        <w:rPr>
          <w:rFonts w:ascii="Josefin Sans" w:hAnsi="Josefin Sans"/>
          <w:i/>
          <w:color w:val="000000" w:themeColor="text1"/>
        </w:rPr>
      </w:pPr>
      <w:r w:rsidRPr="00F36CBF">
        <w:rPr>
          <w:rFonts w:ascii="Josefin Sans" w:hAnsi="Josefin Sans"/>
          <w:b/>
          <w:color w:val="000000" w:themeColor="text1"/>
        </w:rPr>
        <w:t>A:</w:t>
      </w:r>
      <w:r>
        <w:rPr>
          <w:rFonts w:ascii="Josefin Sans" w:hAnsi="Josefin Sans"/>
          <w:i/>
          <w:color w:val="000000" w:themeColor="text1"/>
        </w:rPr>
        <w:t xml:space="preserve"> </w:t>
      </w:r>
      <w:r w:rsidRPr="00F36CBF">
        <w:rPr>
          <w:rFonts w:ascii="Josefin Sans" w:hAnsi="Josefin Sans"/>
          <w:i/>
          <w:color w:val="000000" w:themeColor="text1"/>
        </w:rPr>
        <w:t xml:space="preserve">The salary and wages of CHWs vary, but most employers offer health insurance and standard benefit packages for CHWs.  Education level may also vary and </w:t>
      </w:r>
      <w:r w:rsidR="00BF6827">
        <w:rPr>
          <w:rFonts w:ascii="Josefin Sans" w:hAnsi="Josefin Sans"/>
          <w:i/>
          <w:color w:val="000000" w:themeColor="text1"/>
        </w:rPr>
        <w:t xml:space="preserve">should be assessed along with </w:t>
      </w:r>
      <w:r w:rsidRPr="00F36CBF">
        <w:rPr>
          <w:rFonts w:ascii="Josefin Sans" w:hAnsi="Josefin Sans"/>
          <w:i/>
          <w:color w:val="000000" w:themeColor="text1"/>
        </w:rPr>
        <w:t>the lived experience</w:t>
      </w:r>
      <w:r w:rsidR="00BF6827">
        <w:rPr>
          <w:rFonts w:ascii="Josefin Sans" w:hAnsi="Josefin Sans"/>
          <w:i/>
          <w:color w:val="000000" w:themeColor="text1"/>
        </w:rPr>
        <w:t>s</w:t>
      </w:r>
      <w:r w:rsidRPr="00F36CBF">
        <w:rPr>
          <w:rFonts w:ascii="Josefin Sans" w:hAnsi="Josefin Sans"/>
          <w:i/>
          <w:color w:val="000000" w:themeColor="text1"/>
        </w:rPr>
        <w:t xml:space="preserve"> a CHW brings to the team.</w:t>
      </w:r>
    </w:p>
    <w:p w14:paraId="07B2D7C2" w14:textId="77777777" w:rsidR="00F36CBF" w:rsidRDefault="00F36CBF" w:rsidP="00F36CBF">
      <w:pPr>
        <w:pStyle w:val="NoSpacing"/>
        <w:rPr>
          <w:rFonts w:ascii="Josefin Sans" w:hAnsi="Josefin Sans"/>
          <w:b/>
          <w:color w:val="000000" w:themeColor="text1"/>
        </w:rPr>
      </w:pPr>
    </w:p>
    <w:p w14:paraId="09258B52" w14:textId="730BEF1C" w:rsidR="00F36CBF" w:rsidRPr="00F36CBF" w:rsidRDefault="00F36CBF" w:rsidP="00F36CBF">
      <w:pPr>
        <w:pStyle w:val="NoSpacing"/>
        <w:rPr>
          <w:rFonts w:ascii="Josefin Sans" w:hAnsi="Josefin Sans"/>
          <w:b/>
          <w:color w:val="000000" w:themeColor="text1"/>
        </w:rPr>
      </w:pPr>
      <w:r>
        <w:rPr>
          <w:rFonts w:ascii="Josefin Sans" w:hAnsi="Josefin Sans"/>
          <w:b/>
          <w:color w:val="000000" w:themeColor="text1"/>
        </w:rPr>
        <w:t xml:space="preserve">Q. </w:t>
      </w:r>
      <w:r w:rsidRPr="00F36CBF">
        <w:rPr>
          <w:rFonts w:ascii="Josefin Sans" w:hAnsi="Josefin Sans"/>
          <w:b/>
          <w:color w:val="000000" w:themeColor="text1"/>
        </w:rPr>
        <w:t xml:space="preserve">How difficult is the referral process for your program? </w:t>
      </w:r>
    </w:p>
    <w:p w14:paraId="005E8AF4" w14:textId="729EA45A" w:rsidR="00F36CBF" w:rsidRPr="00F36CBF" w:rsidRDefault="00F36CBF" w:rsidP="00F36CBF">
      <w:pPr>
        <w:pStyle w:val="NoSpacing"/>
        <w:rPr>
          <w:rFonts w:ascii="Josefin Sans" w:hAnsi="Josefin Sans"/>
          <w:i/>
          <w:color w:val="000000" w:themeColor="text1"/>
        </w:rPr>
      </w:pPr>
      <w:r>
        <w:rPr>
          <w:rFonts w:ascii="Josefin Sans" w:hAnsi="Josefin Sans"/>
          <w:b/>
          <w:color w:val="000000" w:themeColor="text1"/>
        </w:rPr>
        <w:t xml:space="preserve">A: </w:t>
      </w:r>
      <w:r w:rsidR="00A6414E">
        <w:rPr>
          <w:rFonts w:ascii="Josefin Sans" w:hAnsi="Josefin Sans"/>
          <w:b/>
          <w:color w:val="000000" w:themeColor="text1"/>
        </w:rPr>
        <w:t>ECU</w:t>
      </w:r>
      <w:r w:rsidR="00261EEF">
        <w:rPr>
          <w:rFonts w:ascii="Josefin Sans" w:hAnsi="Josefin Sans"/>
          <w:b/>
          <w:color w:val="000000" w:themeColor="text1"/>
        </w:rPr>
        <w:t xml:space="preserve"> CHW:</w:t>
      </w:r>
      <w:r w:rsidR="00A6414E">
        <w:rPr>
          <w:rFonts w:ascii="Josefin Sans" w:hAnsi="Josefin Sans"/>
          <w:b/>
          <w:color w:val="000000" w:themeColor="text1"/>
        </w:rPr>
        <w:t xml:space="preserve"> </w:t>
      </w:r>
      <w:r w:rsidR="00EC657A">
        <w:rPr>
          <w:rFonts w:ascii="Josefin Sans" w:hAnsi="Josefin Sans"/>
          <w:color w:val="000000" w:themeColor="text1"/>
        </w:rPr>
        <w:t>W</w:t>
      </w:r>
      <w:r w:rsidRPr="00F36CBF">
        <w:rPr>
          <w:rFonts w:ascii="Josefin Sans" w:hAnsi="Josefin Sans"/>
          <w:i/>
          <w:color w:val="000000" w:themeColor="text1"/>
        </w:rPr>
        <w:t>e have experienced challenges with our referral process.</w:t>
      </w:r>
    </w:p>
    <w:p w14:paraId="46057507" w14:textId="481EF1F8" w:rsidR="00F36CBF" w:rsidRPr="00F36CBF" w:rsidRDefault="00261EEF" w:rsidP="00F36CBF">
      <w:pPr>
        <w:pStyle w:val="NoSpacing"/>
        <w:rPr>
          <w:rFonts w:ascii="Josefin Sans" w:hAnsi="Josefin Sans"/>
          <w:color w:val="000000" w:themeColor="text1"/>
        </w:rPr>
      </w:pPr>
      <w:r>
        <w:rPr>
          <w:rFonts w:ascii="Josefin Sans" w:hAnsi="Josefin Sans"/>
          <w:b/>
          <w:color w:val="000000" w:themeColor="text1"/>
        </w:rPr>
        <w:t xml:space="preserve">A: </w:t>
      </w:r>
      <w:r w:rsidR="00BF6827">
        <w:rPr>
          <w:rFonts w:ascii="Josefin Sans" w:hAnsi="Josefin Sans"/>
          <w:b/>
          <w:color w:val="000000" w:themeColor="text1"/>
        </w:rPr>
        <w:t>Legacy Community Health</w:t>
      </w:r>
      <w:r>
        <w:rPr>
          <w:rFonts w:ascii="Josefin Sans" w:hAnsi="Josefin Sans"/>
          <w:b/>
          <w:color w:val="000000" w:themeColor="text1"/>
        </w:rPr>
        <w:t xml:space="preserve"> CHW:</w:t>
      </w:r>
      <w:r w:rsidR="00F36CBF" w:rsidRPr="00F36CBF">
        <w:rPr>
          <w:rFonts w:ascii="Josefin Sans" w:hAnsi="Josefin Sans"/>
          <w:b/>
          <w:color w:val="000000" w:themeColor="text1"/>
        </w:rPr>
        <w:t xml:space="preserve"> </w:t>
      </w:r>
      <w:r w:rsidR="00F36CBF" w:rsidRPr="00F36CBF">
        <w:rPr>
          <w:rFonts w:ascii="Josefin Sans" w:hAnsi="Josefin Sans"/>
          <w:i/>
          <w:color w:val="000000" w:themeColor="text1"/>
        </w:rPr>
        <w:t xml:space="preserve">At Legacy, it hasn’t been difficult. Sometimes clients are referred to me who don’t meet our qualifications, but I can then pass them on to the right person. </w:t>
      </w:r>
    </w:p>
    <w:p w14:paraId="5A6764D6" w14:textId="77777777" w:rsidR="00F36CBF" w:rsidRPr="00F36CBF" w:rsidRDefault="00F36CBF" w:rsidP="00F36CBF">
      <w:pPr>
        <w:pStyle w:val="NoSpacing"/>
        <w:ind w:left="720"/>
        <w:rPr>
          <w:rFonts w:ascii="Josefin Sans" w:hAnsi="Josefin Sans"/>
          <w:color w:val="000000" w:themeColor="text1"/>
        </w:rPr>
      </w:pPr>
    </w:p>
    <w:p w14:paraId="4B943F0E" w14:textId="12AECDBD" w:rsidR="00F36CBF" w:rsidRPr="00F36CBF" w:rsidRDefault="00F36CBF" w:rsidP="00F36CBF">
      <w:pPr>
        <w:pStyle w:val="NoSpacing"/>
        <w:rPr>
          <w:rFonts w:ascii="Josefin Sans" w:hAnsi="Josefin Sans"/>
          <w:b/>
          <w:color w:val="000000" w:themeColor="text1"/>
        </w:rPr>
      </w:pPr>
      <w:r>
        <w:rPr>
          <w:rFonts w:ascii="Josefin Sans" w:hAnsi="Josefin Sans"/>
          <w:b/>
          <w:color w:val="000000" w:themeColor="text1"/>
        </w:rPr>
        <w:t xml:space="preserve">Q. </w:t>
      </w:r>
      <w:r w:rsidRPr="00F36CBF">
        <w:rPr>
          <w:rFonts w:ascii="Josefin Sans" w:hAnsi="Josefin Sans"/>
          <w:b/>
          <w:color w:val="000000" w:themeColor="text1"/>
        </w:rPr>
        <w:t xml:space="preserve">Who supervises the CHW's? </w:t>
      </w:r>
    </w:p>
    <w:p w14:paraId="1143E9B6" w14:textId="67B0052C" w:rsidR="00F36CBF" w:rsidRPr="00F36CBF" w:rsidRDefault="00F36CBF" w:rsidP="00F36CBF">
      <w:pPr>
        <w:pStyle w:val="NoSpacing"/>
        <w:rPr>
          <w:rFonts w:ascii="Josefin Sans" w:hAnsi="Josefin Sans"/>
          <w:i/>
          <w:color w:val="000000" w:themeColor="text1"/>
        </w:rPr>
      </w:pPr>
      <w:r>
        <w:rPr>
          <w:rFonts w:ascii="Josefin Sans" w:hAnsi="Josefin Sans"/>
          <w:b/>
          <w:color w:val="000000" w:themeColor="text1"/>
        </w:rPr>
        <w:t>A: ECU</w:t>
      </w:r>
      <w:r w:rsidR="00261EEF">
        <w:rPr>
          <w:rFonts w:ascii="Josefin Sans" w:hAnsi="Josefin Sans"/>
          <w:b/>
          <w:color w:val="000000" w:themeColor="text1"/>
        </w:rPr>
        <w:t xml:space="preserve"> CHW:</w:t>
      </w:r>
      <w:r w:rsidRPr="00F36CBF">
        <w:rPr>
          <w:rFonts w:ascii="Josefin Sans" w:hAnsi="Josefin Sans"/>
          <w:b/>
          <w:color w:val="000000" w:themeColor="text1"/>
        </w:rPr>
        <w:t xml:space="preserve"> </w:t>
      </w:r>
      <w:r w:rsidRPr="00F36CBF">
        <w:rPr>
          <w:rFonts w:ascii="Josefin Sans" w:hAnsi="Josefin Sans"/>
          <w:i/>
          <w:color w:val="000000" w:themeColor="text1"/>
        </w:rPr>
        <w:t xml:space="preserve">CHW’s report to the RW Administrator. </w:t>
      </w:r>
    </w:p>
    <w:p w14:paraId="756994A0" w14:textId="77777777" w:rsidR="00F36CBF" w:rsidRPr="00F36CBF" w:rsidRDefault="00F36CBF" w:rsidP="00F36CBF">
      <w:pPr>
        <w:pStyle w:val="NoSpacing"/>
        <w:ind w:left="720"/>
        <w:rPr>
          <w:rFonts w:ascii="Josefin Sans" w:hAnsi="Josefin Sans"/>
          <w:i/>
          <w:color w:val="000000" w:themeColor="text1"/>
        </w:rPr>
      </w:pPr>
    </w:p>
    <w:p w14:paraId="6E77B017" w14:textId="1E0A0C0B" w:rsidR="00F36CBF" w:rsidRPr="00F36CBF" w:rsidRDefault="00F36CBF" w:rsidP="00F36CBF">
      <w:pPr>
        <w:pStyle w:val="NoSpacing"/>
        <w:rPr>
          <w:rFonts w:ascii="Josefin Sans" w:hAnsi="Josefin Sans"/>
          <w:i/>
          <w:color w:val="000000" w:themeColor="text1"/>
        </w:rPr>
      </w:pPr>
      <w:r>
        <w:rPr>
          <w:rFonts w:ascii="Josefin Sans" w:hAnsi="Josefin Sans"/>
          <w:b/>
          <w:color w:val="000000" w:themeColor="text1"/>
        </w:rPr>
        <w:t xml:space="preserve">Q. </w:t>
      </w:r>
      <w:r w:rsidRPr="00F36CBF">
        <w:rPr>
          <w:rFonts w:ascii="Josefin Sans" w:hAnsi="Josefin Sans"/>
          <w:b/>
          <w:color w:val="000000" w:themeColor="text1"/>
        </w:rPr>
        <w:t>What credentialing or qualification does a CHW have?</w:t>
      </w:r>
    </w:p>
    <w:p w14:paraId="00AB46D7" w14:textId="3F45050E" w:rsidR="00F36CBF" w:rsidRPr="00F36CBF" w:rsidRDefault="00F36CBF" w:rsidP="00F36CBF">
      <w:pPr>
        <w:pStyle w:val="NoSpacing"/>
        <w:rPr>
          <w:rFonts w:ascii="Josefin Sans" w:hAnsi="Josefin Sans"/>
          <w:i/>
          <w:color w:val="000000" w:themeColor="text1"/>
        </w:rPr>
      </w:pPr>
      <w:r>
        <w:rPr>
          <w:rFonts w:ascii="Josefin Sans" w:hAnsi="Josefin Sans"/>
          <w:b/>
          <w:color w:val="000000" w:themeColor="text1"/>
        </w:rPr>
        <w:t xml:space="preserve">A: </w:t>
      </w:r>
      <w:r w:rsidRPr="00F36CBF">
        <w:rPr>
          <w:rFonts w:ascii="Josefin Sans" w:hAnsi="Josefin Sans"/>
          <w:i/>
          <w:color w:val="000000" w:themeColor="text1"/>
        </w:rPr>
        <w:t xml:space="preserve">Each state is a little different when it comes to certification.  Hours for certification can vary.  </w:t>
      </w:r>
      <w:r w:rsidR="00A86128">
        <w:rPr>
          <w:rFonts w:ascii="Josefin Sans" w:hAnsi="Josefin Sans"/>
          <w:i/>
          <w:color w:val="000000" w:themeColor="text1"/>
        </w:rPr>
        <w:t>In 2019, the only state that requires that a CHW be certified is Texas. You can find more about certification</w:t>
      </w:r>
      <w:r w:rsidR="00464F06">
        <w:rPr>
          <w:rFonts w:ascii="Josefin Sans" w:hAnsi="Josefin Sans"/>
          <w:i/>
          <w:color w:val="000000" w:themeColor="text1"/>
        </w:rPr>
        <w:t xml:space="preserve"> from the Association of State and Territorial Health Officials (ASTHO)</w:t>
      </w:r>
      <w:r w:rsidR="00A86128">
        <w:rPr>
          <w:rFonts w:ascii="Josefin Sans" w:hAnsi="Josefin Sans"/>
          <w:i/>
          <w:color w:val="000000" w:themeColor="text1"/>
        </w:rPr>
        <w:t xml:space="preserve"> </w:t>
      </w:r>
      <w:hyperlink r:id="rId7" w:history="1">
        <w:r w:rsidR="00A86128" w:rsidRPr="00A86128">
          <w:rPr>
            <w:rStyle w:val="Hyperlink"/>
            <w:rFonts w:ascii="Josefin Sans" w:hAnsi="Josefin Sans"/>
            <w:i/>
          </w:rPr>
          <w:t>here</w:t>
        </w:r>
      </w:hyperlink>
      <w:r w:rsidR="00A86128">
        <w:rPr>
          <w:rFonts w:ascii="Josefin Sans" w:hAnsi="Josefin Sans"/>
          <w:i/>
          <w:color w:val="000000" w:themeColor="text1"/>
        </w:rPr>
        <w:t xml:space="preserve">. </w:t>
      </w:r>
    </w:p>
    <w:p w14:paraId="297D969E" w14:textId="77777777" w:rsidR="00A6414E" w:rsidRDefault="00A6414E" w:rsidP="00A6414E">
      <w:pPr>
        <w:pStyle w:val="NoSpacing"/>
        <w:rPr>
          <w:rFonts w:ascii="Josefin Sans" w:hAnsi="Josefin Sans"/>
          <w:color w:val="000000" w:themeColor="text1"/>
        </w:rPr>
      </w:pPr>
    </w:p>
    <w:p w14:paraId="45C9498C" w14:textId="5207F7AD" w:rsidR="00F36CBF" w:rsidRPr="00A6414E" w:rsidRDefault="00A6414E" w:rsidP="00A6414E">
      <w:pPr>
        <w:pStyle w:val="NoSpacing"/>
        <w:rPr>
          <w:rFonts w:ascii="Josefin Sans" w:hAnsi="Josefin Sans"/>
          <w:color w:val="000000" w:themeColor="text1"/>
        </w:rPr>
      </w:pPr>
      <w:r w:rsidRPr="00A6414E">
        <w:rPr>
          <w:rFonts w:ascii="Josefin Sans" w:hAnsi="Josefin Sans"/>
          <w:b/>
          <w:color w:val="000000" w:themeColor="text1"/>
        </w:rPr>
        <w:t>Q.</w:t>
      </w:r>
      <w:r>
        <w:rPr>
          <w:rFonts w:ascii="Josefin Sans" w:hAnsi="Josefin Sans"/>
          <w:color w:val="000000" w:themeColor="text1"/>
        </w:rPr>
        <w:t xml:space="preserve"> </w:t>
      </w:r>
      <w:r w:rsidR="00F36CBF" w:rsidRPr="00A6414E">
        <w:rPr>
          <w:rFonts w:ascii="Josefin Sans" w:hAnsi="Josefin Sans"/>
          <w:b/>
          <w:color w:val="000000" w:themeColor="text1"/>
        </w:rPr>
        <w:t>What structure is built in for clinical supervision and self-care in the interest of burnout prevention?</w:t>
      </w:r>
      <w:r w:rsidR="00F36CBF" w:rsidRPr="00A6414E">
        <w:rPr>
          <w:rFonts w:ascii="Josefin Sans" w:hAnsi="Josefin Sans"/>
          <w:color w:val="000000" w:themeColor="text1"/>
        </w:rPr>
        <w:t xml:space="preserve"> </w:t>
      </w:r>
    </w:p>
    <w:p w14:paraId="5617567A" w14:textId="24297F59" w:rsidR="00F36CBF" w:rsidRPr="00F36CBF" w:rsidRDefault="00D433A7" w:rsidP="00A6414E">
      <w:pPr>
        <w:pStyle w:val="NoSpacing"/>
        <w:rPr>
          <w:rFonts w:ascii="Josefin Sans" w:hAnsi="Josefin Sans"/>
          <w:color w:val="000000" w:themeColor="text1"/>
        </w:rPr>
      </w:pPr>
      <w:r>
        <w:rPr>
          <w:rFonts w:ascii="Josefin Sans" w:hAnsi="Josefin Sans"/>
          <w:b/>
          <w:color w:val="000000" w:themeColor="text1"/>
        </w:rPr>
        <w:t xml:space="preserve">A: </w:t>
      </w:r>
      <w:r w:rsidR="00A6414E">
        <w:rPr>
          <w:rFonts w:ascii="Josefin Sans" w:hAnsi="Josefin Sans"/>
          <w:b/>
          <w:color w:val="000000" w:themeColor="text1"/>
        </w:rPr>
        <w:t>ECU</w:t>
      </w:r>
      <w:r>
        <w:rPr>
          <w:rFonts w:ascii="Josefin Sans" w:hAnsi="Josefin Sans"/>
          <w:b/>
          <w:color w:val="000000" w:themeColor="text1"/>
        </w:rPr>
        <w:t xml:space="preserve"> CHW:</w:t>
      </w:r>
      <w:r w:rsidR="00F36CBF" w:rsidRPr="00F36CBF">
        <w:rPr>
          <w:rFonts w:ascii="Josefin Sans" w:hAnsi="Josefin Sans"/>
          <w:b/>
          <w:color w:val="000000" w:themeColor="text1"/>
        </w:rPr>
        <w:t xml:space="preserve"> </w:t>
      </w:r>
      <w:r w:rsidR="00F36CBF" w:rsidRPr="00F36CBF">
        <w:rPr>
          <w:rFonts w:ascii="Josefin Sans" w:hAnsi="Josefin Sans"/>
          <w:i/>
          <w:color w:val="000000" w:themeColor="text1"/>
        </w:rPr>
        <w:t xml:space="preserve">Designated monthly meetings are scheduled for </w:t>
      </w:r>
      <w:r w:rsidR="00CF24D7">
        <w:rPr>
          <w:rFonts w:ascii="Josefin Sans" w:hAnsi="Josefin Sans"/>
          <w:i/>
          <w:color w:val="000000" w:themeColor="text1"/>
        </w:rPr>
        <w:t xml:space="preserve">each CHW with a </w:t>
      </w:r>
      <w:r w:rsidR="00F36CBF" w:rsidRPr="00F36CBF">
        <w:rPr>
          <w:rFonts w:ascii="Josefin Sans" w:hAnsi="Josefin Sans"/>
          <w:i/>
          <w:color w:val="000000" w:themeColor="text1"/>
        </w:rPr>
        <w:t xml:space="preserve">clinical supervisor </w:t>
      </w:r>
      <w:r w:rsidR="00CF24D7">
        <w:rPr>
          <w:rFonts w:ascii="Josefin Sans" w:hAnsi="Josefin Sans"/>
          <w:i/>
          <w:color w:val="000000" w:themeColor="text1"/>
        </w:rPr>
        <w:t>(defined as a licensed mental health professional)</w:t>
      </w:r>
      <w:r w:rsidR="00F36CBF" w:rsidRPr="00F36CBF">
        <w:rPr>
          <w:rFonts w:ascii="Josefin Sans" w:hAnsi="Josefin Sans"/>
          <w:i/>
          <w:color w:val="000000" w:themeColor="text1"/>
        </w:rPr>
        <w:t xml:space="preserve"> well as on as needed basis for self-care and burnout prevention. </w:t>
      </w:r>
    </w:p>
    <w:p w14:paraId="585D6AB9" w14:textId="77777777" w:rsidR="00F36CBF" w:rsidRPr="00F36CBF" w:rsidRDefault="00F36CBF" w:rsidP="00F36CBF">
      <w:pPr>
        <w:pStyle w:val="NoSpacing"/>
        <w:ind w:left="720"/>
        <w:rPr>
          <w:rFonts w:ascii="Josefin Sans" w:hAnsi="Josefin Sans"/>
          <w:color w:val="000000" w:themeColor="text1"/>
        </w:rPr>
      </w:pPr>
    </w:p>
    <w:p w14:paraId="12D42456" w14:textId="2163DAB6" w:rsidR="00F36CBF" w:rsidRPr="00F36CBF" w:rsidRDefault="00A6414E" w:rsidP="00A6414E">
      <w:pPr>
        <w:pStyle w:val="NoSpacing"/>
        <w:rPr>
          <w:rFonts w:ascii="Josefin Sans" w:hAnsi="Josefin Sans"/>
          <w:b/>
          <w:color w:val="000000" w:themeColor="text1"/>
        </w:rPr>
      </w:pPr>
      <w:r>
        <w:rPr>
          <w:rFonts w:ascii="Josefin Sans" w:hAnsi="Josefin Sans"/>
          <w:b/>
          <w:color w:val="000000" w:themeColor="text1"/>
        </w:rPr>
        <w:t xml:space="preserve">Q. </w:t>
      </w:r>
      <w:r w:rsidR="00F36CBF" w:rsidRPr="00F36CBF">
        <w:rPr>
          <w:rFonts w:ascii="Josefin Sans" w:hAnsi="Josefin Sans"/>
          <w:b/>
          <w:color w:val="000000" w:themeColor="text1"/>
        </w:rPr>
        <w:t xml:space="preserve">Do you have any links or websites that you might use to find clients that has been lost? </w:t>
      </w:r>
    </w:p>
    <w:p w14:paraId="6F82A4A5" w14:textId="473551EF" w:rsidR="00F36CBF" w:rsidRPr="00F36CBF" w:rsidRDefault="00CF24D7" w:rsidP="00A6414E">
      <w:pPr>
        <w:pStyle w:val="NoSpacing"/>
        <w:rPr>
          <w:rFonts w:ascii="Josefin Sans" w:hAnsi="Josefin Sans"/>
          <w:color w:val="000000" w:themeColor="text1"/>
        </w:rPr>
      </w:pPr>
      <w:r>
        <w:rPr>
          <w:rFonts w:ascii="Josefin Sans" w:hAnsi="Josefin Sans"/>
          <w:b/>
          <w:color w:val="000000" w:themeColor="text1"/>
        </w:rPr>
        <w:t xml:space="preserve">A: </w:t>
      </w:r>
      <w:r w:rsidR="00A6414E">
        <w:rPr>
          <w:rFonts w:ascii="Josefin Sans" w:hAnsi="Josefin Sans"/>
          <w:b/>
          <w:color w:val="000000" w:themeColor="text1"/>
        </w:rPr>
        <w:t>ECU</w:t>
      </w:r>
      <w:r>
        <w:rPr>
          <w:rFonts w:ascii="Josefin Sans" w:hAnsi="Josefin Sans"/>
          <w:b/>
          <w:color w:val="000000" w:themeColor="text1"/>
        </w:rPr>
        <w:t xml:space="preserve"> CHW:</w:t>
      </w:r>
      <w:r w:rsidR="00F36CBF" w:rsidRPr="00F36CBF">
        <w:rPr>
          <w:rFonts w:ascii="Josefin Sans" w:hAnsi="Josefin Sans"/>
          <w:b/>
          <w:color w:val="000000" w:themeColor="text1"/>
        </w:rPr>
        <w:t xml:space="preserve"> </w:t>
      </w:r>
      <w:r w:rsidR="00F36CBF" w:rsidRPr="00F36CBF">
        <w:rPr>
          <w:rFonts w:ascii="Josefin Sans" w:hAnsi="Josefin Sans"/>
          <w:i/>
          <w:color w:val="000000" w:themeColor="text1"/>
        </w:rPr>
        <w:t>N</w:t>
      </w:r>
      <w:r>
        <w:rPr>
          <w:rFonts w:ascii="Josefin Sans" w:hAnsi="Josefin Sans"/>
          <w:i/>
          <w:color w:val="000000" w:themeColor="text1"/>
        </w:rPr>
        <w:t xml:space="preserve">orth </w:t>
      </w:r>
      <w:r w:rsidR="00F36CBF" w:rsidRPr="00F36CBF">
        <w:rPr>
          <w:rFonts w:ascii="Josefin Sans" w:hAnsi="Josefin Sans"/>
          <w:i/>
          <w:color w:val="000000" w:themeColor="text1"/>
        </w:rPr>
        <w:t>C</w:t>
      </w:r>
      <w:r>
        <w:rPr>
          <w:rFonts w:ascii="Josefin Sans" w:hAnsi="Josefin Sans"/>
          <w:i/>
          <w:color w:val="000000" w:themeColor="text1"/>
        </w:rPr>
        <w:t>arolina</w:t>
      </w:r>
      <w:r w:rsidR="00F36CBF" w:rsidRPr="00F36CBF">
        <w:rPr>
          <w:rFonts w:ascii="Josefin Sans" w:hAnsi="Josefin Sans"/>
          <w:i/>
          <w:color w:val="000000" w:themeColor="text1"/>
        </w:rPr>
        <w:t xml:space="preserve"> Department of Corrections inmate search, obituaries, social media, and google searches.</w:t>
      </w:r>
    </w:p>
    <w:p w14:paraId="01F350FF" w14:textId="77777777" w:rsidR="00F36CBF" w:rsidRPr="00F36CBF" w:rsidRDefault="00F36CBF" w:rsidP="00F36CBF">
      <w:pPr>
        <w:pStyle w:val="NoSpacing"/>
        <w:rPr>
          <w:rFonts w:ascii="Josefin Sans" w:hAnsi="Josefin Sans"/>
          <w:color w:val="000000" w:themeColor="text1"/>
        </w:rPr>
      </w:pPr>
    </w:p>
    <w:p w14:paraId="6E76EE45" w14:textId="45080E62" w:rsidR="00F36CBF" w:rsidRPr="00F36CBF" w:rsidRDefault="00A6414E" w:rsidP="00A6414E">
      <w:pPr>
        <w:pStyle w:val="NoSpacing"/>
        <w:rPr>
          <w:rFonts w:ascii="Josefin Sans" w:hAnsi="Josefin Sans"/>
          <w:b/>
          <w:color w:val="000000" w:themeColor="text1"/>
        </w:rPr>
      </w:pPr>
      <w:r>
        <w:rPr>
          <w:rFonts w:ascii="Josefin Sans" w:hAnsi="Josefin Sans"/>
          <w:b/>
          <w:color w:val="000000" w:themeColor="text1"/>
        </w:rPr>
        <w:t xml:space="preserve">Q. </w:t>
      </w:r>
      <w:r w:rsidR="00F36CBF" w:rsidRPr="00F36CBF">
        <w:rPr>
          <w:rFonts w:ascii="Josefin Sans" w:hAnsi="Josefin Sans"/>
          <w:b/>
          <w:color w:val="000000" w:themeColor="text1"/>
        </w:rPr>
        <w:t xml:space="preserve">Can you talk a bit more about Drop-in clinics? </w:t>
      </w:r>
    </w:p>
    <w:p w14:paraId="639FD0A4" w14:textId="280D2F40" w:rsidR="00F36CBF" w:rsidRPr="00F36CBF" w:rsidRDefault="00A6414E" w:rsidP="00A6414E">
      <w:pPr>
        <w:pStyle w:val="NoSpacing"/>
        <w:rPr>
          <w:rFonts w:ascii="Josefin Sans" w:hAnsi="Josefin Sans"/>
          <w:color w:val="000000" w:themeColor="text1"/>
        </w:rPr>
      </w:pPr>
      <w:r>
        <w:rPr>
          <w:rFonts w:ascii="Josefin Sans" w:hAnsi="Josefin Sans"/>
          <w:b/>
          <w:color w:val="000000" w:themeColor="text1"/>
        </w:rPr>
        <w:t>A: ECU</w:t>
      </w:r>
      <w:r w:rsidR="00CF24D7">
        <w:rPr>
          <w:rFonts w:ascii="Josefin Sans" w:hAnsi="Josefin Sans"/>
          <w:b/>
          <w:color w:val="000000" w:themeColor="text1"/>
        </w:rPr>
        <w:t xml:space="preserve"> CHW:</w:t>
      </w:r>
      <w:r w:rsidR="00F36CBF" w:rsidRPr="00F36CBF">
        <w:rPr>
          <w:rFonts w:ascii="Josefin Sans" w:hAnsi="Josefin Sans"/>
          <w:b/>
          <w:color w:val="000000" w:themeColor="text1"/>
        </w:rPr>
        <w:t xml:space="preserve"> </w:t>
      </w:r>
      <w:r w:rsidR="00F36CBF" w:rsidRPr="00F36CBF">
        <w:rPr>
          <w:rFonts w:ascii="Josefin Sans" w:hAnsi="Josefin Sans"/>
          <w:i/>
          <w:color w:val="000000" w:themeColor="text1"/>
        </w:rPr>
        <w:t>ECU-ASC has walk-in clinics for patients that are high risk for no-show and urgent care needs.</w:t>
      </w:r>
    </w:p>
    <w:p w14:paraId="05141300" w14:textId="5AC62AC9" w:rsidR="00F36CBF" w:rsidRPr="00F36CBF" w:rsidRDefault="00A6414E" w:rsidP="00A6414E">
      <w:pPr>
        <w:pStyle w:val="NoSpacing"/>
        <w:rPr>
          <w:rFonts w:ascii="Josefin Sans" w:hAnsi="Josefin Sans"/>
          <w:color w:val="000000" w:themeColor="text1"/>
        </w:rPr>
      </w:pPr>
      <w:r>
        <w:rPr>
          <w:rFonts w:ascii="Josefin Sans" w:hAnsi="Josefin Sans"/>
          <w:b/>
          <w:color w:val="000000" w:themeColor="text1"/>
        </w:rPr>
        <w:t xml:space="preserve">A: </w:t>
      </w:r>
      <w:r w:rsidR="00BF6827">
        <w:rPr>
          <w:rFonts w:ascii="Josefin Sans" w:hAnsi="Josefin Sans"/>
          <w:b/>
          <w:color w:val="000000" w:themeColor="text1"/>
        </w:rPr>
        <w:t>Legacy Community Health</w:t>
      </w:r>
      <w:r w:rsidR="00CF24D7">
        <w:rPr>
          <w:rFonts w:ascii="Josefin Sans" w:hAnsi="Josefin Sans"/>
          <w:b/>
          <w:color w:val="000000" w:themeColor="text1"/>
        </w:rPr>
        <w:t xml:space="preserve"> CHW:</w:t>
      </w:r>
      <w:r w:rsidR="00F36CBF" w:rsidRPr="00F36CBF">
        <w:rPr>
          <w:rFonts w:ascii="Josefin Sans" w:hAnsi="Josefin Sans"/>
          <w:b/>
          <w:color w:val="000000" w:themeColor="text1"/>
        </w:rPr>
        <w:t xml:space="preserve"> </w:t>
      </w:r>
      <w:r w:rsidR="00F36CBF" w:rsidRPr="00F36CBF">
        <w:rPr>
          <w:rFonts w:ascii="Josefin Sans" w:hAnsi="Josefin Sans"/>
          <w:i/>
          <w:color w:val="000000" w:themeColor="text1"/>
        </w:rPr>
        <w:t>Legacy has drop-in/walk-in STD testing. Eligibility for Ryan White can also be drop-in. There are some same day appointments with providers as well.</w:t>
      </w:r>
    </w:p>
    <w:p w14:paraId="6E299E4B" w14:textId="77777777" w:rsidR="00F36CBF" w:rsidRPr="00F36CBF" w:rsidRDefault="00F36CBF" w:rsidP="00F36CBF">
      <w:pPr>
        <w:pStyle w:val="NoSpacing"/>
        <w:ind w:left="720"/>
        <w:rPr>
          <w:rFonts w:ascii="Josefin Sans" w:hAnsi="Josefin Sans"/>
          <w:color w:val="000000" w:themeColor="text1"/>
        </w:rPr>
      </w:pPr>
    </w:p>
    <w:p w14:paraId="4DAAA565" w14:textId="44918626" w:rsidR="00F36CBF" w:rsidRPr="00A6414E" w:rsidRDefault="00A6414E" w:rsidP="00A6414E">
      <w:pPr>
        <w:rPr>
          <w:rFonts w:ascii="Josefin Sans" w:hAnsi="Josefin Sans"/>
          <w:b/>
          <w:color w:val="000000" w:themeColor="text1"/>
        </w:rPr>
      </w:pPr>
      <w:r>
        <w:rPr>
          <w:rFonts w:ascii="Josefin Sans" w:hAnsi="Josefin Sans"/>
          <w:b/>
          <w:color w:val="000000" w:themeColor="text1"/>
        </w:rPr>
        <w:t>Q. Wh</w:t>
      </w:r>
      <w:r w:rsidR="00F36CBF" w:rsidRPr="00A6414E">
        <w:rPr>
          <w:rFonts w:ascii="Josefin Sans" w:hAnsi="Josefin Sans"/>
          <w:b/>
          <w:color w:val="000000" w:themeColor="text1"/>
        </w:rPr>
        <w:t xml:space="preserve">at advice would you give to a large safety net hospital system that is implementing a patient navigator into an intervention to engage young BMSM into care?  </w:t>
      </w:r>
    </w:p>
    <w:p w14:paraId="2698012A" w14:textId="61A325A8" w:rsidR="00F36CBF" w:rsidRPr="00A6414E" w:rsidRDefault="00A6414E" w:rsidP="00A6414E">
      <w:pPr>
        <w:rPr>
          <w:rFonts w:ascii="Josefin Sans" w:hAnsi="Josefin Sans"/>
          <w:color w:val="000000" w:themeColor="text1"/>
        </w:rPr>
      </w:pPr>
      <w:r>
        <w:rPr>
          <w:rFonts w:ascii="Josefin Sans" w:hAnsi="Josefin Sans"/>
          <w:b/>
          <w:color w:val="000000" w:themeColor="text1"/>
        </w:rPr>
        <w:t>A: ECU</w:t>
      </w:r>
      <w:r w:rsidR="00CF24D7">
        <w:rPr>
          <w:rFonts w:ascii="Josefin Sans" w:hAnsi="Josefin Sans"/>
          <w:b/>
          <w:color w:val="000000" w:themeColor="text1"/>
        </w:rPr>
        <w:t xml:space="preserve"> CHW:</w:t>
      </w:r>
      <w:r w:rsidR="00F36CBF" w:rsidRPr="00A6414E">
        <w:rPr>
          <w:rFonts w:ascii="Josefin Sans" w:hAnsi="Josefin Sans"/>
          <w:b/>
          <w:color w:val="000000" w:themeColor="text1"/>
        </w:rPr>
        <w:t xml:space="preserve"> </w:t>
      </w:r>
      <w:r w:rsidR="00F36CBF" w:rsidRPr="00A6414E">
        <w:rPr>
          <w:rFonts w:ascii="Josefin Sans" w:hAnsi="Josefin Sans"/>
          <w:i/>
          <w:color w:val="000000" w:themeColor="text1"/>
        </w:rPr>
        <w:t xml:space="preserve">Form a partnership with a LGBT agency/resource center </w:t>
      </w:r>
      <w:r w:rsidR="00CF24D7">
        <w:rPr>
          <w:rFonts w:ascii="Josefin Sans" w:hAnsi="Josefin Sans"/>
          <w:i/>
          <w:color w:val="000000" w:themeColor="text1"/>
        </w:rPr>
        <w:t>and/</w:t>
      </w:r>
      <w:r w:rsidR="00F36CBF" w:rsidRPr="00A6414E">
        <w:rPr>
          <w:rFonts w:ascii="Josefin Sans" w:hAnsi="Josefin Sans"/>
          <w:i/>
          <w:color w:val="000000" w:themeColor="text1"/>
        </w:rPr>
        <w:t>or support groups in your area.</w:t>
      </w:r>
      <w:r w:rsidR="00F36CBF" w:rsidRPr="00A6414E">
        <w:rPr>
          <w:rFonts w:ascii="Josefin Sans" w:hAnsi="Josefin Sans"/>
          <w:color w:val="000000" w:themeColor="text1"/>
        </w:rPr>
        <w:t xml:space="preserve"> </w:t>
      </w:r>
    </w:p>
    <w:p w14:paraId="0393762A" w14:textId="77777777" w:rsidR="00A6414E" w:rsidRDefault="00A6414E" w:rsidP="00A6414E">
      <w:pPr>
        <w:rPr>
          <w:rFonts w:ascii="Josefin Sans" w:hAnsi="Josefin Sans"/>
          <w:b/>
          <w:color w:val="000000" w:themeColor="text1"/>
        </w:rPr>
      </w:pPr>
    </w:p>
    <w:p w14:paraId="30716A32" w14:textId="4B28D40B" w:rsidR="00F36CBF" w:rsidRPr="00A6414E" w:rsidRDefault="00A6414E" w:rsidP="00A6414E">
      <w:pPr>
        <w:rPr>
          <w:rFonts w:ascii="Josefin Sans" w:hAnsi="Josefin Sans"/>
          <w:b/>
          <w:color w:val="000000" w:themeColor="text1"/>
        </w:rPr>
      </w:pPr>
      <w:r>
        <w:rPr>
          <w:rFonts w:ascii="Josefin Sans" w:hAnsi="Josefin Sans"/>
          <w:b/>
          <w:color w:val="000000" w:themeColor="text1"/>
        </w:rPr>
        <w:t xml:space="preserve">Q. </w:t>
      </w:r>
      <w:r w:rsidR="00F36CBF" w:rsidRPr="00A6414E">
        <w:rPr>
          <w:rFonts w:ascii="Josefin Sans" w:hAnsi="Josefin Sans"/>
          <w:b/>
          <w:color w:val="000000" w:themeColor="text1"/>
        </w:rPr>
        <w:t xml:space="preserve">Do you have any lessons learned that you would like to share? </w:t>
      </w:r>
    </w:p>
    <w:p w14:paraId="0A03D403" w14:textId="560CE261" w:rsidR="00F36CBF" w:rsidRPr="00A6414E" w:rsidRDefault="00CF24D7" w:rsidP="00A6414E">
      <w:pPr>
        <w:rPr>
          <w:rFonts w:ascii="Josefin Sans" w:hAnsi="Josefin Sans"/>
          <w:color w:val="000000" w:themeColor="text1"/>
        </w:rPr>
      </w:pPr>
      <w:r>
        <w:rPr>
          <w:rFonts w:ascii="Josefin Sans" w:hAnsi="Josefin Sans"/>
          <w:b/>
          <w:color w:val="000000" w:themeColor="text1"/>
        </w:rPr>
        <w:t>A: E</w:t>
      </w:r>
      <w:r w:rsidR="00A6414E">
        <w:rPr>
          <w:rFonts w:ascii="Josefin Sans" w:hAnsi="Josefin Sans"/>
          <w:b/>
          <w:color w:val="000000" w:themeColor="text1"/>
        </w:rPr>
        <w:t>CU</w:t>
      </w:r>
      <w:r>
        <w:rPr>
          <w:rFonts w:ascii="Josefin Sans" w:hAnsi="Josefin Sans"/>
          <w:b/>
          <w:color w:val="000000" w:themeColor="text1"/>
        </w:rPr>
        <w:t xml:space="preserve"> CHW:</w:t>
      </w:r>
      <w:r w:rsidR="00F36CBF" w:rsidRPr="00A6414E">
        <w:rPr>
          <w:rFonts w:ascii="Josefin Sans" w:hAnsi="Josefin Sans"/>
          <w:b/>
          <w:color w:val="000000" w:themeColor="text1"/>
        </w:rPr>
        <w:t xml:space="preserve"> </w:t>
      </w:r>
      <w:r w:rsidR="00F36CBF" w:rsidRPr="00A6414E">
        <w:rPr>
          <w:rFonts w:ascii="Josefin Sans" w:hAnsi="Josefin Sans"/>
          <w:i/>
          <w:color w:val="000000" w:themeColor="text1"/>
        </w:rPr>
        <w:t>Incorporate a system of checks and balances to prevent consumers from falling through the cracks. Incorporate a referral process to protect CHW’s from potential dumping syndrome.</w:t>
      </w:r>
    </w:p>
    <w:p w14:paraId="4FE93461" w14:textId="6938930A" w:rsidR="00F36CBF" w:rsidRPr="00A6414E" w:rsidRDefault="00A6414E" w:rsidP="00A6414E">
      <w:pPr>
        <w:rPr>
          <w:rFonts w:ascii="Josefin Sans" w:hAnsi="Josefin Sans"/>
          <w:color w:val="000000" w:themeColor="text1"/>
        </w:rPr>
      </w:pPr>
      <w:r>
        <w:rPr>
          <w:rFonts w:ascii="Josefin Sans" w:hAnsi="Josefin Sans"/>
          <w:b/>
          <w:color w:val="000000" w:themeColor="text1"/>
        </w:rPr>
        <w:t xml:space="preserve">A: </w:t>
      </w:r>
      <w:r w:rsidR="00BF6827">
        <w:rPr>
          <w:rFonts w:ascii="Josefin Sans" w:hAnsi="Josefin Sans"/>
          <w:b/>
          <w:color w:val="000000" w:themeColor="text1"/>
        </w:rPr>
        <w:t>Legacy Community Health</w:t>
      </w:r>
      <w:r w:rsidR="00CF24D7">
        <w:rPr>
          <w:rFonts w:ascii="Josefin Sans" w:hAnsi="Josefin Sans"/>
          <w:b/>
          <w:color w:val="000000" w:themeColor="text1"/>
        </w:rPr>
        <w:t xml:space="preserve"> CHW:</w:t>
      </w:r>
      <w:r w:rsidR="00F36CBF" w:rsidRPr="00A6414E">
        <w:rPr>
          <w:rFonts w:ascii="Josefin Sans" w:hAnsi="Josefin Sans"/>
          <w:b/>
          <w:color w:val="000000" w:themeColor="text1"/>
        </w:rPr>
        <w:t xml:space="preserve"> </w:t>
      </w:r>
      <w:r w:rsidR="00F36CBF" w:rsidRPr="00A6414E">
        <w:rPr>
          <w:rFonts w:ascii="Josefin Sans" w:hAnsi="Josefin Sans"/>
          <w:i/>
          <w:color w:val="000000" w:themeColor="text1"/>
        </w:rPr>
        <w:t>Role distinction and communication with other departments are very important to avoid confusion and territorial-ness.</w:t>
      </w:r>
    </w:p>
    <w:p w14:paraId="58711ECB" w14:textId="337528A8" w:rsidR="009932DF" w:rsidRDefault="00A6414E" w:rsidP="00A86128">
      <w:pPr>
        <w:pStyle w:val="NoSpacing"/>
        <w:jc w:val="center"/>
        <w:rPr>
          <w:rFonts w:ascii="Josefin Sans" w:hAnsi="Josefin Sans"/>
        </w:rPr>
      </w:pPr>
      <w:r w:rsidRPr="006545CE">
        <w:rPr>
          <w:rFonts w:ascii="Josefin Sans" w:hAnsi="Josefin Sans"/>
          <w:noProof/>
          <w:color w:val="FFFFFF" w:themeColor="background1"/>
          <w:sz w:val="48"/>
          <w:szCs w:val="48"/>
        </w:rPr>
        <w:lastRenderedPageBreak/>
        <mc:AlternateContent>
          <mc:Choice Requires="wps">
            <w:drawing>
              <wp:anchor distT="45720" distB="45720" distL="114300" distR="114300" simplePos="0" relativeHeight="251671552" behindDoc="0" locked="0" layoutInCell="1" allowOverlap="1" wp14:anchorId="7C9CA12C" wp14:editId="1FE00CB9">
                <wp:simplePos x="0" y="0"/>
                <wp:positionH relativeFrom="margin">
                  <wp:posOffset>5905500</wp:posOffset>
                </wp:positionH>
                <wp:positionV relativeFrom="margin">
                  <wp:posOffset>707390</wp:posOffset>
                </wp:positionV>
                <wp:extent cx="1285875" cy="993775"/>
                <wp:effectExtent l="0" t="0" r="0" b="31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993775"/>
                        </a:xfrm>
                        <a:prstGeom prst="rect">
                          <a:avLst/>
                        </a:prstGeom>
                        <a:noFill/>
                        <a:ln w="9525">
                          <a:noFill/>
                          <a:miter lim="800000"/>
                          <a:headEnd/>
                          <a:tailEnd/>
                        </a:ln>
                      </wps:spPr>
                      <wps:txbx>
                        <w:txbxContent>
                          <w:p w14:paraId="6C1BE7EC" w14:textId="77777777" w:rsidR="00A6414E" w:rsidRPr="006545CE" w:rsidRDefault="00A6414E" w:rsidP="00A6414E">
                            <w:pPr>
                              <w:rPr>
                                <w:rFonts w:ascii="Josefin Sans" w:hAnsi="Josefin Sans"/>
                              </w:rPr>
                            </w:pPr>
                            <w:r>
                              <w:rPr>
                                <w:rFonts w:ascii="Josefin Sans" w:hAnsi="Josefin Sans"/>
                              </w:rPr>
                              <w:t>May 6,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9CA12C" id="_x0000_s1029" type="#_x0000_t202" style="position:absolute;left:0;text-align:left;margin-left:465pt;margin-top:55.7pt;width:101.25pt;height:78.25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" filled="f" stroked="f">
                <v:textbox style="mso-fit-shape-to-text:t">
                  <w:txbxContent>
                    <w:p w14:paraId="6C1BE7EC" w14:textId="77777777" w:rsidR="00A6414E" w:rsidRPr="006545CE" w:rsidRDefault="00A6414E" w:rsidP="00A6414E">
                      <w:pPr>
                        <w:rPr>
                          <w:rFonts w:ascii="Josefin Sans" w:hAnsi="Josefin Sans"/>
                        </w:rPr>
                      </w:pPr>
                      <w:r>
                        <w:rPr>
                          <w:rFonts w:ascii="Josefin Sans" w:hAnsi="Josefin Sans"/>
                        </w:rPr>
                        <w:t>May 6, 2019</w:t>
                      </w:r>
                    </w:p>
                  </w:txbxContent>
                </v:textbox>
                <w10:wrap anchorx="margin" anchory="margin"/>
              </v:shape>
            </w:pict>
          </mc:Fallback>
        </mc:AlternateContent>
      </w:r>
      <w:r w:rsidRPr="0035554B">
        <w:rPr>
          <w:rFonts w:ascii="Josefin Sans" w:hAnsi="Josefin Sans"/>
          <w:color w:val="FFFFFF" w:themeColor="background1"/>
          <w:sz w:val="48"/>
          <w:szCs w:val="48"/>
        </w:rPr>
        <w:t xml:space="preserve">Q&amp;A from webinar: </w:t>
      </w:r>
      <w:r>
        <w:rPr>
          <w:rFonts w:ascii="Josefin Sans" w:hAnsi="Josefin Sans"/>
          <w:color w:val="FFFFFF" w:themeColor="background1"/>
          <w:sz w:val="48"/>
          <w:szCs w:val="48"/>
        </w:rPr>
        <w:t>Improving Linkage and Retention in HIV Care: Insights from Community Health Workers</w:t>
      </w:r>
    </w:p>
    <w:p w14:paraId="7CD98B7C" w14:textId="77777777" w:rsidR="00A6414E" w:rsidRDefault="00A6414E" w:rsidP="009932DF">
      <w:pPr>
        <w:rPr>
          <w:rFonts w:ascii="Josefin Sans" w:hAnsi="Josefin Sans"/>
        </w:rPr>
      </w:pPr>
    </w:p>
    <w:p w14:paraId="7F177607" w14:textId="5AAEF874" w:rsidR="00A6414E" w:rsidRDefault="00A6414E" w:rsidP="00A6414E">
      <w:pPr>
        <w:pStyle w:val="HeadA"/>
      </w:pPr>
      <w:r>
        <w:t>BU Project Related</w:t>
      </w:r>
    </w:p>
    <w:p w14:paraId="10543010" w14:textId="3FD191E9" w:rsidR="00A6414E" w:rsidRPr="00A6414E" w:rsidRDefault="00A6414E" w:rsidP="00A6414E">
      <w:pPr>
        <w:pStyle w:val="NoSpacing"/>
        <w:rPr>
          <w:rFonts w:ascii="Josefin Sans" w:hAnsi="Josefin Sans"/>
          <w:b/>
        </w:rPr>
      </w:pPr>
      <w:r>
        <w:rPr>
          <w:rFonts w:ascii="Josefin Sans" w:hAnsi="Josefin Sans"/>
          <w:b/>
        </w:rPr>
        <w:t xml:space="preserve">Q. </w:t>
      </w:r>
      <w:r w:rsidRPr="00A6414E">
        <w:rPr>
          <w:rFonts w:ascii="Josefin Sans" w:hAnsi="Josefin Sans"/>
          <w:b/>
        </w:rPr>
        <w:t>How are these programs funded?</w:t>
      </w:r>
    </w:p>
    <w:p w14:paraId="123E1559" w14:textId="38AE74D7" w:rsidR="00A6414E" w:rsidRDefault="00A6414E" w:rsidP="00A6414E">
      <w:pPr>
        <w:pStyle w:val="NoSpacing"/>
        <w:rPr>
          <w:rFonts w:ascii="Josefin Sans" w:hAnsi="Josefin Sans"/>
          <w:i/>
        </w:rPr>
      </w:pPr>
      <w:r>
        <w:rPr>
          <w:rFonts w:ascii="Josefin Sans" w:hAnsi="Josefin Sans"/>
          <w:b/>
        </w:rPr>
        <w:t xml:space="preserve">A: </w:t>
      </w:r>
      <w:r w:rsidR="00464F06">
        <w:rPr>
          <w:rFonts w:ascii="Josefin Sans" w:hAnsi="Josefin Sans"/>
          <w:i/>
        </w:rPr>
        <w:t>CHW positions are funded in a variety of ways. Currently</w:t>
      </w:r>
      <w:r w:rsidR="00462A06">
        <w:rPr>
          <w:rFonts w:ascii="Josefin Sans" w:hAnsi="Josefin Sans"/>
          <w:i/>
        </w:rPr>
        <w:t>,</w:t>
      </w:r>
      <w:r w:rsidR="00464F06">
        <w:rPr>
          <w:rFonts w:ascii="Josefin Sans" w:hAnsi="Josefin Sans"/>
          <w:i/>
        </w:rPr>
        <w:t xml:space="preserve"> most of them are funded by grants. In Ryan White HIV/AIDS Program medical provider agencies, specifically, CHW positions and programs are funding through Part A and B funds, 340B funds, or other rebate dollars. Currently, some states are also pursuing reimbursement of CHW services under Medicaid. </w:t>
      </w:r>
    </w:p>
    <w:p w14:paraId="77279688" w14:textId="77777777" w:rsidR="00464F06" w:rsidRDefault="00464F06" w:rsidP="00A6414E">
      <w:pPr>
        <w:pStyle w:val="NoSpacing"/>
        <w:rPr>
          <w:rFonts w:ascii="Josefin Sans" w:hAnsi="Josefin Sans"/>
          <w:b/>
        </w:rPr>
      </w:pPr>
    </w:p>
    <w:p w14:paraId="79579095" w14:textId="72C5A7A8" w:rsidR="00A6414E" w:rsidRPr="00A6414E" w:rsidRDefault="00A6414E" w:rsidP="00A6414E">
      <w:pPr>
        <w:pStyle w:val="NoSpacing"/>
        <w:rPr>
          <w:rFonts w:ascii="Josefin Sans" w:hAnsi="Josefin Sans"/>
          <w:b/>
        </w:rPr>
      </w:pPr>
      <w:r>
        <w:rPr>
          <w:rFonts w:ascii="Josefin Sans" w:hAnsi="Josefin Sans"/>
          <w:b/>
        </w:rPr>
        <w:t xml:space="preserve">Q. </w:t>
      </w:r>
      <w:r w:rsidRPr="00A6414E">
        <w:rPr>
          <w:rFonts w:ascii="Josefin Sans" w:hAnsi="Josefin Sans"/>
          <w:b/>
        </w:rPr>
        <w:t>When the CHW training curriculum is ready for publication, how will it be disseminated?</w:t>
      </w:r>
    </w:p>
    <w:p w14:paraId="2F52A17C" w14:textId="4BEEA2CE" w:rsidR="00A6414E" w:rsidRPr="00A6414E" w:rsidRDefault="00A6414E" w:rsidP="00A6414E">
      <w:pPr>
        <w:pStyle w:val="NoSpacing"/>
        <w:rPr>
          <w:rFonts w:ascii="Josefin Sans" w:hAnsi="Josefin Sans"/>
          <w:i/>
        </w:rPr>
      </w:pPr>
      <w:r>
        <w:rPr>
          <w:rFonts w:ascii="Josefin Sans" w:hAnsi="Josefin Sans"/>
          <w:b/>
        </w:rPr>
        <w:t xml:space="preserve">A: </w:t>
      </w:r>
      <w:r w:rsidRPr="00A6414E">
        <w:rPr>
          <w:rFonts w:ascii="Josefin Sans" w:hAnsi="Josefin Sans"/>
          <w:i/>
        </w:rPr>
        <w:t xml:space="preserve">The CHW training curriculum will be ready by the end of summer 2019.  All of the materials will be available on our </w:t>
      </w:r>
      <w:hyperlink r:id="rId8" w:history="1">
        <w:r w:rsidRPr="00464F06">
          <w:rPr>
            <w:rStyle w:val="Hyperlink"/>
            <w:rFonts w:ascii="Josefin Sans" w:hAnsi="Josefin Sans"/>
            <w:i/>
          </w:rPr>
          <w:t>website</w:t>
        </w:r>
      </w:hyperlink>
      <w:r w:rsidRPr="00A6414E">
        <w:rPr>
          <w:rFonts w:ascii="Josefin Sans" w:hAnsi="Josefin Sans"/>
          <w:i/>
        </w:rPr>
        <w:t xml:space="preserve">: This will also include an implementation guide (available summer 2019).  Materials will be disseminated on our website, </w:t>
      </w:r>
      <w:r w:rsidR="00464F06">
        <w:rPr>
          <w:rFonts w:ascii="Josefin Sans" w:hAnsi="Josefin Sans"/>
          <w:i/>
        </w:rPr>
        <w:t xml:space="preserve">on </w:t>
      </w:r>
      <w:hyperlink r:id="rId9" w:history="1">
        <w:r w:rsidRPr="00464F06">
          <w:rPr>
            <w:rStyle w:val="Hyperlink"/>
            <w:rFonts w:ascii="Josefin Sans" w:hAnsi="Josefin Sans"/>
            <w:i/>
          </w:rPr>
          <w:t>TargetHIV</w:t>
        </w:r>
      </w:hyperlink>
      <w:r w:rsidR="00464F06">
        <w:rPr>
          <w:rFonts w:ascii="Josefin Sans" w:hAnsi="Josefin Sans"/>
          <w:i/>
        </w:rPr>
        <w:t>, and through so</w:t>
      </w:r>
      <w:r w:rsidRPr="00A6414E">
        <w:rPr>
          <w:rFonts w:ascii="Josefin Sans" w:hAnsi="Josefin Sans"/>
          <w:i/>
        </w:rPr>
        <w:t xml:space="preserve">cial media outlets. </w:t>
      </w:r>
    </w:p>
    <w:p w14:paraId="46061CFE" w14:textId="77777777" w:rsidR="00A6414E" w:rsidRDefault="00A6414E" w:rsidP="00A6414E">
      <w:pPr>
        <w:pStyle w:val="NoSpacing"/>
        <w:rPr>
          <w:rFonts w:ascii="Josefin Sans" w:hAnsi="Josefin Sans"/>
          <w:b/>
        </w:rPr>
      </w:pPr>
    </w:p>
    <w:p w14:paraId="1009E78B" w14:textId="0EB620A6" w:rsidR="00A6414E" w:rsidRDefault="00A6414E" w:rsidP="00A6414E">
      <w:pPr>
        <w:pStyle w:val="NoSpacing"/>
        <w:rPr>
          <w:rFonts w:ascii="Josefin Sans" w:hAnsi="Josefin Sans"/>
          <w:b/>
        </w:rPr>
      </w:pPr>
      <w:r>
        <w:rPr>
          <w:rFonts w:ascii="Josefin Sans" w:hAnsi="Josefin Sans"/>
          <w:b/>
        </w:rPr>
        <w:t xml:space="preserve">Q. </w:t>
      </w:r>
      <w:r w:rsidRPr="00A6414E">
        <w:rPr>
          <w:rFonts w:ascii="Josefin Sans" w:hAnsi="Josefin Sans"/>
          <w:b/>
        </w:rPr>
        <w:t>What are some of your lessons learned after implementing this model? Promising practices? Missed opportunities?</w:t>
      </w:r>
    </w:p>
    <w:p w14:paraId="0C13DEEB" w14:textId="46C90C16" w:rsidR="00464F06" w:rsidRPr="00A6414E" w:rsidRDefault="00464F06" w:rsidP="00464F06">
      <w:pPr>
        <w:pStyle w:val="NoSpacing"/>
        <w:rPr>
          <w:rFonts w:ascii="Josefin Sans" w:hAnsi="Josefin Sans"/>
          <w:i/>
        </w:rPr>
      </w:pPr>
      <w:r>
        <w:rPr>
          <w:rFonts w:ascii="Josefin Sans" w:hAnsi="Josefin Sans"/>
          <w:b/>
        </w:rPr>
        <w:t xml:space="preserve">A: </w:t>
      </w:r>
      <w:r>
        <w:rPr>
          <w:rFonts w:ascii="Josefin Sans" w:hAnsi="Josefin Sans"/>
          <w:i/>
        </w:rPr>
        <w:t xml:space="preserve">We have incorporated the lessons learned from this initiative into a Guide to Implementing a CHW Program in the Context of HIV </w:t>
      </w:r>
      <w:r w:rsidR="007874FA">
        <w:rPr>
          <w:rFonts w:ascii="Josefin Sans" w:hAnsi="Josefin Sans"/>
          <w:i/>
        </w:rPr>
        <w:t>Care, which</w:t>
      </w:r>
      <w:r>
        <w:rPr>
          <w:rFonts w:ascii="Josefin Sans" w:hAnsi="Josefin Sans"/>
          <w:i/>
        </w:rPr>
        <w:t xml:space="preserve"> will be available to the public before August 31, 2019, on our </w:t>
      </w:r>
      <w:hyperlink r:id="rId10" w:history="1">
        <w:r w:rsidRPr="00464F06">
          <w:rPr>
            <w:rStyle w:val="Hyperlink"/>
            <w:rFonts w:ascii="Josefin Sans" w:hAnsi="Josefin Sans"/>
            <w:i/>
          </w:rPr>
          <w:t>website</w:t>
        </w:r>
      </w:hyperlink>
      <w:r>
        <w:rPr>
          <w:rFonts w:ascii="Josefin Sans" w:hAnsi="Josefin Sans"/>
          <w:i/>
        </w:rPr>
        <w:t xml:space="preserve"> and </w:t>
      </w:r>
      <w:hyperlink r:id="rId11" w:history="1">
        <w:r w:rsidRPr="00464F06">
          <w:rPr>
            <w:rStyle w:val="Hyperlink"/>
            <w:rFonts w:ascii="Josefin Sans" w:hAnsi="Josefin Sans"/>
            <w:i/>
          </w:rPr>
          <w:t>TargetHIV</w:t>
        </w:r>
      </w:hyperlink>
      <w:r>
        <w:rPr>
          <w:rFonts w:ascii="Josefin Sans" w:hAnsi="Josefin Sans"/>
          <w:i/>
        </w:rPr>
        <w:t>. Som</w:t>
      </w:r>
      <w:r w:rsidR="00462A06">
        <w:rPr>
          <w:rFonts w:ascii="Josefin Sans" w:hAnsi="Josefin Sans"/>
          <w:i/>
        </w:rPr>
        <w:t xml:space="preserve">e of the primary lessons include the importance of care team involvement in determining the role of the CHW for effective integration, access to the EMR/EHR is an effective way for the CHW to communicate important information with members of the care team and vice versa, the importance of training for supervisors of CHWs, and the benefits of CHWs being able to meet clients in the community (e.g., community visits and home visits).   </w:t>
      </w:r>
      <w:r>
        <w:rPr>
          <w:rFonts w:ascii="Josefin Sans" w:hAnsi="Josefin Sans"/>
          <w:i/>
        </w:rPr>
        <w:t xml:space="preserve">    </w:t>
      </w:r>
    </w:p>
    <w:p w14:paraId="2DF4314B" w14:textId="77777777" w:rsidR="00464F06" w:rsidRPr="00A6414E" w:rsidRDefault="00464F06" w:rsidP="00A6414E">
      <w:pPr>
        <w:pStyle w:val="NoSpacing"/>
        <w:rPr>
          <w:rFonts w:ascii="Josefin Sans" w:hAnsi="Josefin Sans"/>
          <w:b/>
        </w:rPr>
      </w:pPr>
    </w:p>
    <w:p w14:paraId="67047CA3" w14:textId="46254750" w:rsidR="00A6414E" w:rsidRPr="00A6414E" w:rsidRDefault="00A6414E" w:rsidP="00A6414E">
      <w:pPr>
        <w:pStyle w:val="NoSpacing"/>
        <w:rPr>
          <w:rFonts w:ascii="Josefin Sans" w:hAnsi="Josefin Sans"/>
          <w:b/>
        </w:rPr>
      </w:pPr>
      <w:r>
        <w:rPr>
          <w:rFonts w:ascii="Josefin Sans" w:hAnsi="Josefin Sans"/>
          <w:b/>
        </w:rPr>
        <w:t xml:space="preserve">Q. </w:t>
      </w:r>
      <w:r w:rsidR="00462A06">
        <w:rPr>
          <w:rFonts w:ascii="Josefin Sans" w:hAnsi="Josefin Sans"/>
          <w:b/>
        </w:rPr>
        <w:t>Are p</w:t>
      </w:r>
      <w:r w:rsidRPr="00A6414E">
        <w:rPr>
          <w:rFonts w:ascii="Josefin Sans" w:hAnsi="Josefin Sans"/>
          <w:b/>
        </w:rPr>
        <w:t>resentation slides available after webinar?</w:t>
      </w:r>
    </w:p>
    <w:p w14:paraId="40C92183" w14:textId="34A32101" w:rsidR="00A6414E" w:rsidRPr="00A6414E" w:rsidRDefault="00A6414E" w:rsidP="00A6414E">
      <w:pPr>
        <w:rPr>
          <w:rFonts w:ascii="Josefin Sans" w:hAnsi="Josefin Sans"/>
        </w:rPr>
      </w:pPr>
      <w:r w:rsidRPr="00A6414E">
        <w:rPr>
          <w:rFonts w:ascii="Josefin Sans" w:hAnsi="Josefin Sans"/>
          <w:i/>
        </w:rPr>
        <w:t xml:space="preserve">Slides from this webinar along with the Q&amp;A section can be found </w:t>
      </w:r>
      <w:hyperlink r:id="rId12" w:history="1">
        <w:r w:rsidRPr="00464F06">
          <w:rPr>
            <w:rStyle w:val="Hyperlink"/>
            <w:rFonts w:ascii="Josefin Sans" w:hAnsi="Josefin Sans"/>
            <w:i/>
          </w:rPr>
          <w:t>here</w:t>
        </w:r>
      </w:hyperlink>
      <w:r w:rsidR="00464F06">
        <w:rPr>
          <w:rFonts w:ascii="Josefin Sans" w:hAnsi="Josefin Sans"/>
          <w:i/>
        </w:rPr>
        <w:t xml:space="preserve">. </w:t>
      </w:r>
    </w:p>
    <w:sectPr w:rsidR="00A6414E" w:rsidRPr="00A6414E" w:rsidSect="00750EA4">
      <w:headerReference w:type="default" r:id="rId13"/>
      <w:footerReference w:type="even" r:id="rId14"/>
      <w:footerReference w:type="default" r:id="rId15"/>
      <w:pgSz w:w="12240" w:h="15840"/>
      <w:pgMar w:top="720" w:right="720" w:bottom="720" w:left="72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A9CDD" w14:textId="77777777" w:rsidR="00200E64" w:rsidRDefault="00200E64" w:rsidP="00664831">
      <w:r>
        <w:separator/>
      </w:r>
    </w:p>
  </w:endnote>
  <w:endnote w:type="continuationSeparator" w:id="0">
    <w:p w14:paraId="0E278EA4" w14:textId="77777777" w:rsidR="00200E64" w:rsidRDefault="00200E64" w:rsidP="0066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Josefin Sans">
    <w:altName w:val="Times New Roman"/>
    <w:charset w:val="00"/>
    <w:family w:val="auto"/>
    <w:pitch w:val="variable"/>
    <w:sig w:usb0="A00000AF" w:usb1="4000204A" w:usb2="00000000" w:usb3="00000000" w:csb0="00000193" w:csb1="00000000"/>
  </w:font>
  <w:font w:name="MinionPro-Regular">
    <w:altName w:val="Minion Pro"/>
    <w:panose1 w:val="00000000000000000000"/>
    <w:charset w:val="4D"/>
    <w:family w:val="auto"/>
    <w:notTrueType/>
    <w:pitch w:val="default"/>
    <w:sig w:usb0="00000003" w:usb1="00000000" w:usb2="00000000" w:usb3="00000000" w:csb0="00000001" w:csb1="00000000"/>
  </w:font>
  <w:font w:name="JosefinSans-SemiBold">
    <w:altName w:val="Josefin Sans SemiBold"/>
    <w:panose1 w:val="00000000000000000000"/>
    <w:charset w:val="4D"/>
    <w:family w:val="auto"/>
    <w:notTrueType/>
    <w:pitch w:val="default"/>
    <w:sig w:usb0="00000003" w:usb1="00000000" w:usb2="00000000" w:usb3="00000000" w:csb0="00000001" w:csb1="00000000"/>
  </w:font>
  <w:font w:name="JosefinSans">
    <w:altName w:val="Josefin Sans"/>
    <w:panose1 w:val="00000000000000000000"/>
    <w:charset w:val="4D"/>
    <w:family w:val="auto"/>
    <w:notTrueType/>
    <w:pitch w:val="default"/>
    <w:sig w:usb0="00000003" w:usb1="00000000" w:usb2="00000000" w:usb3="00000000" w:csb0="00000001" w:csb1="00000000"/>
  </w:font>
  <w:font w:name="Josefin Sans SemiBold">
    <w:altName w:val="Times New Roman"/>
    <w:charset w:val="00"/>
    <w:family w:val="auto"/>
    <w:pitch w:val="variable"/>
    <w:sig w:usb0="00000001" w:usb1="4000204A"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EA2A9" w14:textId="77777777" w:rsidR="00200E64" w:rsidRDefault="00200E64" w:rsidP="00C95F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711C0" w14:textId="77777777" w:rsidR="00200E64" w:rsidRDefault="00200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32FD" w14:textId="5115E8C7" w:rsidR="00200E64" w:rsidRPr="003E6BCB" w:rsidRDefault="00200E64" w:rsidP="00C95F81">
    <w:pPr>
      <w:pStyle w:val="Footer"/>
      <w:framePr w:wrap="around" w:vAnchor="text" w:hAnchor="margin" w:xAlign="center" w:y="1"/>
      <w:rPr>
        <w:rStyle w:val="PageNumber"/>
      </w:rPr>
    </w:pPr>
    <w:r w:rsidRPr="003E6BCB">
      <w:rPr>
        <w:rStyle w:val="PageNumber"/>
      </w:rPr>
      <w:fldChar w:fldCharType="begin"/>
    </w:r>
    <w:r w:rsidRPr="003E6BCB">
      <w:rPr>
        <w:rStyle w:val="PageNumber"/>
      </w:rPr>
      <w:instrText xml:space="preserve">PAGE  </w:instrText>
    </w:r>
    <w:r w:rsidRPr="003E6BCB">
      <w:rPr>
        <w:rStyle w:val="PageNumber"/>
      </w:rPr>
      <w:fldChar w:fldCharType="separate"/>
    </w:r>
    <w:r w:rsidR="007874FA">
      <w:rPr>
        <w:rStyle w:val="PageNumber"/>
        <w:noProof/>
      </w:rPr>
      <w:t>3</w:t>
    </w:r>
    <w:r w:rsidRPr="003E6BCB">
      <w:rPr>
        <w:rStyle w:val="PageNumber"/>
      </w:rPr>
      <w:fldChar w:fldCharType="end"/>
    </w:r>
  </w:p>
  <w:p w14:paraId="20700ADA" w14:textId="56684C2F" w:rsidR="00200E64" w:rsidRDefault="00200E64" w:rsidP="00D722C5">
    <w:pPr>
      <w:pStyle w:val="Footer"/>
    </w:pPr>
    <w:r>
      <w:rPr>
        <w:noProof/>
      </w:rPr>
      <mc:AlternateContent>
        <mc:Choice Requires="wps">
          <w:drawing>
            <wp:anchor distT="0" distB="0" distL="114300" distR="114300" simplePos="0" relativeHeight="251660288" behindDoc="1" locked="0" layoutInCell="1" allowOverlap="1" wp14:anchorId="7A3F8B40" wp14:editId="00A34322">
              <wp:simplePos x="0" y="0"/>
              <wp:positionH relativeFrom="column">
                <wp:posOffset>0</wp:posOffset>
              </wp:positionH>
              <wp:positionV relativeFrom="paragraph">
                <wp:posOffset>-52705</wp:posOffset>
              </wp:positionV>
              <wp:extent cx="6858000" cy="342900"/>
              <wp:effectExtent l="0" t="0" r="0" b="12700"/>
              <wp:wrapNone/>
              <wp:docPr id="9" name="Rectangle 9"/>
              <wp:cNvGraphicFramePr/>
              <a:graphic xmlns:a="http://schemas.openxmlformats.org/drawingml/2006/main">
                <a:graphicData uri="http://schemas.microsoft.com/office/word/2010/wordprocessingShape">
                  <wps:wsp>
                    <wps:cNvSpPr/>
                    <wps:spPr>
                      <a:xfrm>
                        <a:off x="0" y="0"/>
                        <a:ext cx="6858000" cy="342900"/>
                      </a:xfrm>
                      <a:prstGeom prst="rect">
                        <a:avLst/>
                      </a:prstGeom>
                      <a:solidFill>
                        <a:srgbClr val="CF0A2C"/>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7D98B" id="Rectangle 9" o:spid="_x0000_s1026" style="position:absolute;margin-left:0;margin-top:-4.15pt;width:54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" fillcolor="#cf0a2c"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021EA" w14:textId="77777777" w:rsidR="00200E64" w:rsidRDefault="00200E64" w:rsidP="00664831">
      <w:r>
        <w:separator/>
      </w:r>
    </w:p>
  </w:footnote>
  <w:footnote w:type="continuationSeparator" w:id="0">
    <w:p w14:paraId="308B88F3" w14:textId="77777777" w:rsidR="00200E64" w:rsidRDefault="00200E64" w:rsidP="00664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D6691" w14:textId="0F3E942D" w:rsidR="00200E64" w:rsidRDefault="00B12F81" w:rsidP="00750EA4">
    <w:pPr>
      <w:pStyle w:val="Header"/>
      <w:tabs>
        <w:tab w:val="clear" w:pos="4320"/>
        <w:tab w:val="clear" w:pos="8640"/>
        <w:tab w:val="left" w:pos="2655"/>
      </w:tabs>
    </w:pPr>
    <w:r>
      <w:rPr>
        <w:noProof/>
      </w:rPr>
      <w:drawing>
        <wp:anchor distT="0" distB="0" distL="114300" distR="114300" simplePos="0" relativeHeight="251661312" behindDoc="1" locked="0" layoutInCell="1" allowOverlap="1" wp14:anchorId="16589448" wp14:editId="05E6C1BE">
          <wp:simplePos x="0" y="0"/>
          <wp:positionH relativeFrom="page">
            <wp:posOffset>457200</wp:posOffset>
          </wp:positionH>
          <wp:positionV relativeFrom="page">
            <wp:posOffset>457200</wp:posOffset>
          </wp:positionV>
          <wp:extent cx="6858000" cy="88747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emplaterev.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747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750EA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8CD"/>
    <w:multiLevelType w:val="hybridMultilevel"/>
    <w:tmpl w:val="C5C6C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90656"/>
    <w:multiLevelType w:val="hybridMultilevel"/>
    <w:tmpl w:val="9AFEA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4352B"/>
    <w:multiLevelType w:val="hybridMultilevel"/>
    <w:tmpl w:val="AA003FE6"/>
    <w:lvl w:ilvl="0" w:tplc="D4C41A78">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5456"/>
    <w:multiLevelType w:val="hybridMultilevel"/>
    <w:tmpl w:val="79AC4EEA"/>
    <w:lvl w:ilvl="0" w:tplc="F510F4B0">
      <w:start w:val="1"/>
      <w:numFmt w:val="bullet"/>
      <w:lvlText w:val="•"/>
      <w:lvlJc w:val="left"/>
      <w:pPr>
        <w:tabs>
          <w:tab w:val="num" w:pos="720"/>
        </w:tabs>
        <w:ind w:left="720" w:hanging="360"/>
      </w:pPr>
      <w:rPr>
        <w:rFonts w:ascii="Arial" w:hAnsi="Arial" w:hint="default"/>
      </w:rPr>
    </w:lvl>
    <w:lvl w:ilvl="1" w:tplc="9A8C66D4" w:tentative="1">
      <w:start w:val="1"/>
      <w:numFmt w:val="bullet"/>
      <w:lvlText w:val="•"/>
      <w:lvlJc w:val="left"/>
      <w:pPr>
        <w:tabs>
          <w:tab w:val="num" w:pos="1440"/>
        </w:tabs>
        <w:ind w:left="1440" w:hanging="360"/>
      </w:pPr>
      <w:rPr>
        <w:rFonts w:ascii="Arial" w:hAnsi="Arial" w:hint="default"/>
      </w:rPr>
    </w:lvl>
    <w:lvl w:ilvl="2" w:tplc="71EE1682" w:tentative="1">
      <w:start w:val="1"/>
      <w:numFmt w:val="bullet"/>
      <w:lvlText w:val="•"/>
      <w:lvlJc w:val="left"/>
      <w:pPr>
        <w:tabs>
          <w:tab w:val="num" w:pos="2160"/>
        </w:tabs>
        <w:ind w:left="2160" w:hanging="360"/>
      </w:pPr>
      <w:rPr>
        <w:rFonts w:ascii="Arial" w:hAnsi="Arial" w:hint="default"/>
      </w:rPr>
    </w:lvl>
    <w:lvl w:ilvl="3" w:tplc="CB38965A" w:tentative="1">
      <w:start w:val="1"/>
      <w:numFmt w:val="bullet"/>
      <w:lvlText w:val="•"/>
      <w:lvlJc w:val="left"/>
      <w:pPr>
        <w:tabs>
          <w:tab w:val="num" w:pos="2880"/>
        </w:tabs>
        <w:ind w:left="2880" w:hanging="360"/>
      </w:pPr>
      <w:rPr>
        <w:rFonts w:ascii="Arial" w:hAnsi="Arial" w:hint="default"/>
      </w:rPr>
    </w:lvl>
    <w:lvl w:ilvl="4" w:tplc="6F464794" w:tentative="1">
      <w:start w:val="1"/>
      <w:numFmt w:val="bullet"/>
      <w:lvlText w:val="•"/>
      <w:lvlJc w:val="left"/>
      <w:pPr>
        <w:tabs>
          <w:tab w:val="num" w:pos="3600"/>
        </w:tabs>
        <w:ind w:left="3600" w:hanging="360"/>
      </w:pPr>
      <w:rPr>
        <w:rFonts w:ascii="Arial" w:hAnsi="Arial" w:hint="default"/>
      </w:rPr>
    </w:lvl>
    <w:lvl w:ilvl="5" w:tplc="54768620" w:tentative="1">
      <w:start w:val="1"/>
      <w:numFmt w:val="bullet"/>
      <w:lvlText w:val="•"/>
      <w:lvlJc w:val="left"/>
      <w:pPr>
        <w:tabs>
          <w:tab w:val="num" w:pos="4320"/>
        </w:tabs>
        <w:ind w:left="4320" w:hanging="360"/>
      </w:pPr>
      <w:rPr>
        <w:rFonts w:ascii="Arial" w:hAnsi="Arial" w:hint="default"/>
      </w:rPr>
    </w:lvl>
    <w:lvl w:ilvl="6" w:tplc="16B6BDD8" w:tentative="1">
      <w:start w:val="1"/>
      <w:numFmt w:val="bullet"/>
      <w:lvlText w:val="•"/>
      <w:lvlJc w:val="left"/>
      <w:pPr>
        <w:tabs>
          <w:tab w:val="num" w:pos="5040"/>
        </w:tabs>
        <w:ind w:left="5040" w:hanging="360"/>
      </w:pPr>
      <w:rPr>
        <w:rFonts w:ascii="Arial" w:hAnsi="Arial" w:hint="default"/>
      </w:rPr>
    </w:lvl>
    <w:lvl w:ilvl="7" w:tplc="BBDC813E" w:tentative="1">
      <w:start w:val="1"/>
      <w:numFmt w:val="bullet"/>
      <w:lvlText w:val="•"/>
      <w:lvlJc w:val="left"/>
      <w:pPr>
        <w:tabs>
          <w:tab w:val="num" w:pos="5760"/>
        </w:tabs>
        <w:ind w:left="5760" w:hanging="360"/>
      </w:pPr>
      <w:rPr>
        <w:rFonts w:ascii="Arial" w:hAnsi="Arial" w:hint="default"/>
      </w:rPr>
    </w:lvl>
    <w:lvl w:ilvl="8" w:tplc="ABCC49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C641CE"/>
    <w:multiLevelType w:val="hybridMultilevel"/>
    <w:tmpl w:val="E9727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A66FB"/>
    <w:multiLevelType w:val="hybridMultilevel"/>
    <w:tmpl w:val="0C92B388"/>
    <w:lvl w:ilvl="0" w:tplc="09762E12">
      <w:start w:val="1"/>
      <w:numFmt w:val="decimal"/>
      <w:lvlText w:val="%1."/>
      <w:lvlJc w:val="left"/>
      <w:pPr>
        <w:tabs>
          <w:tab w:val="num" w:pos="720"/>
        </w:tabs>
        <w:ind w:left="720" w:hanging="360"/>
      </w:pPr>
    </w:lvl>
    <w:lvl w:ilvl="1" w:tplc="D9AE88BA">
      <w:start w:val="43"/>
      <w:numFmt w:val="bullet"/>
      <w:lvlText w:val="•"/>
      <w:lvlJc w:val="left"/>
      <w:pPr>
        <w:tabs>
          <w:tab w:val="num" w:pos="1440"/>
        </w:tabs>
        <w:ind w:left="1440" w:hanging="360"/>
      </w:pPr>
      <w:rPr>
        <w:rFonts w:ascii="Arial" w:hAnsi="Arial" w:hint="default"/>
      </w:rPr>
    </w:lvl>
    <w:lvl w:ilvl="2" w:tplc="B7002756" w:tentative="1">
      <w:start w:val="1"/>
      <w:numFmt w:val="decimal"/>
      <w:lvlText w:val="%3."/>
      <w:lvlJc w:val="left"/>
      <w:pPr>
        <w:tabs>
          <w:tab w:val="num" w:pos="2160"/>
        </w:tabs>
        <w:ind w:left="2160" w:hanging="360"/>
      </w:pPr>
    </w:lvl>
    <w:lvl w:ilvl="3" w:tplc="98B0FE28" w:tentative="1">
      <w:start w:val="1"/>
      <w:numFmt w:val="decimal"/>
      <w:lvlText w:val="%4."/>
      <w:lvlJc w:val="left"/>
      <w:pPr>
        <w:tabs>
          <w:tab w:val="num" w:pos="2880"/>
        </w:tabs>
        <w:ind w:left="2880" w:hanging="360"/>
      </w:pPr>
    </w:lvl>
    <w:lvl w:ilvl="4" w:tplc="0F1294AC" w:tentative="1">
      <w:start w:val="1"/>
      <w:numFmt w:val="decimal"/>
      <w:lvlText w:val="%5."/>
      <w:lvlJc w:val="left"/>
      <w:pPr>
        <w:tabs>
          <w:tab w:val="num" w:pos="3600"/>
        </w:tabs>
        <w:ind w:left="3600" w:hanging="360"/>
      </w:pPr>
    </w:lvl>
    <w:lvl w:ilvl="5" w:tplc="2D743622" w:tentative="1">
      <w:start w:val="1"/>
      <w:numFmt w:val="decimal"/>
      <w:lvlText w:val="%6."/>
      <w:lvlJc w:val="left"/>
      <w:pPr>
        <w:tabs>
          <w:tab w:val="num" w:pos="4320"/>
        </w:tabs>
        <w:ind w:left="4320" w:hanging="360"/>
      </w:pPr>
    </w:lvl>
    <w:lvl w:ilvl="6" w:tplc="0E785C7A" w:tentative="1">
      <w:start w:val="1"/>
      <w:numFmt w:val="decimal"/>
      <w:lvlText w:val="%7."/>
      <w:lvlJc w:val="left"/>
      <w:pPr>
        <w:tabs>
          <w:tab w:val="num" w:pos="5040"/>
        </w:tabs>
        <w:ind w:left="5040" w:hanging="360"/>
      </w:pPr>
    </w:lvl>
    <w:lvl w:ilvl="7" w:tplc="39F4AF9C" w:tentative="1">
      <w:start w:val="1"/>
      <w:numFmt w:val="decimal"/>
      <w:lvlText w:val="%8."/>
      <w:lvlJc w:val="left"/>
      <w:pPr>
        <w:tabs>
          <w:tab w:val="num" w:pos="5760"/>
        </w:tabs>
        <w:ind w:left="5760" w:hanging="360"/>
      </w:pPr>
    </w:lvl>
    <w:lvl w:ilvl="8" w:tplc="98241FAE" w:tentative="1">
      <w:start w:val="1"/>
      <w:numFmt w:val="decimal"/>
      <w:lvlText w:val="%9."/>
      <w:lvlJc w:val="left"/>
      <w:pPr>
        <w:tabs>
          <w:tab w:val="num" w:pos="6480"/>
        </w:tabs>
        <w:ind w:left="6480" w:hanging="360"/>
      </w:pPr>
    </w:lvl>
  </w:abstractNum>
  <w:abstractNum w:abstractNumId="6" w15:restartNumberingAfterBreak="0">
    <w:nsid w:val="369A6FE1"/>
    <w:multiLevelType w:val="hybridMultilevel"/>
    <w:tmpl w:val="9E4661C0"/>
    <w:lvl w:ilvl="0" w:tplc="901648FA">
      <w:start w:val="1"/>
      <w:numFmt w:val="bullet"/>
      <w:lvlText w:val="o"/>
      <w:lvlJc w:val="left"/>
      <w:pPr>
        <w:ind w:left="1170" w:hanging="360"/>
      </w:pPr>
      <w:rPr>
        <w:rFonts w:ascii="Courier New" w:hAnsi="Courier New" w:cs="Courier New" w:hint="default"/>
        <w:sz w:val="16"/>
        <w:szCs w:val="1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4026335D"/>
    <w:multiLevelType w:val="hybridMultilevel"/>
    <w:tmpl w:val="84AACF84"/>
    <w:lvl w:ilvl="0" w:tplc="A28450C6">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C01C2"/>
    <w:multiLevelType w:val="hybridMultilevel"/>
    <w:tmpl w:val="5080C0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7"/>
  </w:num>
  <w:num w:numId="6">
    <w:abstractNumId w:val="1"/>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yMDe0sLQwMTMwN7FU0lEKTi0uzszPAykwqgUAkRWCrCwAAAA="/>
  </w:docVars>
  <w:rsids>
    <w:rsidRoot w:val="00664831"/>
    <w:rsid w:val="00013417"/>
    <w:rsid w:val="00091929"/>
    <w:rsid w:val="00200E64"/>
    <w:rsid w:val="00236831"/>
    <w:rsid w:val="00261EEF"/>
    <w:rsid w:val="0027637F"/>
    <w:rsid w:val="002947B5"/>
    <w:rsid w:val="002B502E"/>
    <w:rsid w:val="002F1270"/>
    <w:rsid w:val="0035554B"/>
    <w:rsid w:val="003C2226"/>
    <w:rsid w:val="003E32A5"/>
    <w:rsid w:val="003E6BCB"/>
    <w:rsid w:val="00462A06"/>
    <w:rsid w:val="00464F06"/>
    <w:rsid w:val="004D7185"/>
    <w:rsid w:val="004E0DD7"/>
    <w:rsid w:val="005006AD"/>
    <w:rsid w:val="005771F7"/>
    <w:rsid w:val="005C02F5"/>
    <w:rsid w:val="005E0CD4"/>
    <w:rsid w:val="006545CE"/>
    <w:rsid w:val="00664831"/>
    <w:rsid w:val="006803EE"/>
    <w:rsid w:val="00750EA4"/>
    <w:rsid w:val="007874FA"/>
    <w:rsid w:val="008123FF"/>
    <w:rsid w:val="00857B07"/>
    <w:rsid w:val="00882533"/>
    <w:rsid w:val="008C3604"/>
    <w:rsid w:val="00921BB9"/>
    <w:rsid w:val="00970A16"/>
    <w:rsid w:val="009736DB"/>
    <w:rsid w:val="009932DF"/>
    <w:rsid w:val="00A5217A"/>
    <w:rsid w:val="00A5559E"/>
    <w:rsid w:val="00A6414E"/>
    <w:rsid w:val="00A86128"/>
    <w:rsid w:val="00B12F81"/>
    <w:rsid w:val="00B351AE"/>
    <w:rsid w:val="00B363C5"/>
    <w:rsid w:val="00B4698D"/>
    <w:rsid w:val="00BF6827"/>
    <w:rsid w:val="00C95F81"/>
    <w:rsid w:val="00CF24D7"/>
    <w:rsid w:val="00D1070F"/>
    <w:rsid w:val="00D13B2D"/>
    <w:rsid w:val="00D433A7"/>
    <w:rsid w:val="00D722C5"/>
    <w:rsid w:val="00D73552"/>
    <w:rsid w:val="00DA0AAE"/>
    <w:rsid w:val="00DA56DE"/>
    <w:rsid w:val="00DC0752"/>
    <w:rsid w:val="00DF2E6C"/>
    <w:rsid w:val="00E5330F"/>
    <w:rsid w:val="00E81C71"/>
    <w:rsid w:val="00EC3998"/>
    <w:rsid w:val="00EC657A"/>
    <w:rsid w:val="00EE4599"/>
    <w:rsid w:val="00F3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6DB87B5"/>
  <w15:docId w15:val="{D6693BC5-BCD6-4B99-9EA8-4692282C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831"/>
    <w:pPr>
      <w:tabs>
        <w:tab w:val="center" w:pos="4320"/>
        <w:tab w:val="right" w:pos="8640"/>
      </w:tabs>
    </w:pPr>
  </w:style>
  <w:style w:type="character" w:customStyle="1" w:styleId="HeaderChar">
    <w:name w:val="Header Char"/>
    <w:basedOn w:val="DefaultParagraphFont"/>
    <w:link w:val="Header"/>
    <w:uiPriority w:val="99"/>
    <w:rsid w:val="00664831"/>
  </w:style>
  <w:style w:type="paragraph" w:styleId="Footer">
    <w:name w:val="footer"/>
    <w:basedOn w:val="Normal"/>
    <w:link w:val="FooterChar"/>
    <w:uiPriority w:val="99"/>
    <w:unhideWhenUsed/>
    <w:rsid w:val="003E6BCB"/>
    <w:pPr>
      <w:tabs>
        <w:tab w:val="center" w:pos="4320"/>
        <w:tab w:val="right" w:pos="8640"/>
      </w:tabs>
    </w:pPr>
    <w:rPr>
      <w:rFonts w:ascii="Josefin Sans" w:hAnsi="Josefin Sans"/>
      <w:color w:val="FFFFFF" w:themeColor="background1"/>
    </w:rPr>
  </w:style>
  <w:style w:type="character" w:customStyle="1" w:styleId="FooterChar">
    <w:name w:val="Footer Char"/>
    <w:basedOn w:val="DefaultParagraphFont"/>
    <w:link w:val="Footer"/>
    <w:uiPriority w:val="99"/>
    <w:rsid w:val="003E6BCB"/>
    <w:rPr>
      <w:rFonts w:ascii="Josefin Sans" w:hAnsi="Josefin Sans"/>
      <w:color w:val="FFFFFF" w:themeColor="background1"/>
    </w:rPr>
  </w:style>
  <w:style w:type="paragraph" w:customStyle="1" w:styleId="BasicParagraph">
    <w:name w:val="[Basic Paragraph]"/>
    <w:basedOn w:val="Normal"/>
    <w:uiPriority w:val="99"/>
    <w:rsid w:val="0066483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A">
    <w:name w:val="Head A"/>
    <w:basedOn w:val="Normal"/>
    <w:uiPriority w:val="99"/>
    <w:rsid w:val="00A5559E"/>
    <w:pPr>
      <w:keepNext/>
      <w:widowControl w:val="0"/>
      <w:pBdr>
        <w:bottom w:val="single" w:sz="4" w:space="5" w:color="FF0000"/>
      </w:pBdr>
      <w:tabs>
        <w:tab w:val="right" w:pos="7860"/>
      </w:tabs>
      <w:suppressAutoHyphens/>
      <w:autoSpaceDE w:val="0"/>
      <w:autoSpaceDN w:val="0"/>
      <w:adjustRightInd w:val="0"/>
      <w:spacing w:before="560" w:after="280"/>
      <w:textAlignment w:val="center"/>
    </w:pPr>
    <w:rPr>
      <w:rFonts w:ascii="JosefinSans-SemiBold" w:hAnsi="JosefinSans-SemiBold" w:cs="JosefinSans-SemiBold"/>
      <w:b/>
      <w:bCs/>
      <w:color w:val="CF0A2C"/>
      <w:spacing w:val="30"/>
      <w:sz w:val="26"/>
      <w:szCs w:val="26"/>
    </w:rPr>
  </w:style>
  <w:style w:type="paragraph" w:customStyle="1" w:styleId="Text">
    <w:name w:val="Text"/>
    <w:basedOn w:val="BasicParagraph"/>
    <w:qFormat/>
    <w:rsid w:val="00D1070F"/>
    <w:pPr>
      <w:suppressAutoHyphens/>
      <w:spacing w:after="280" w:line="360" w:lineRule="auto"/>
    </w:pPr>
    <w:rPr>
      <w:rFonts w:ascii="JosefinSans" w:hAnsi="JosefinSans" w:cs="JosefinSans"/>
      <w:sz w:val="22"/>
      <w:szCs w:val="20"/>
    </w:rPr>
  </w:style>
  <w:style w:type="character" w:styleId="PageNumber">
    <w:name w:val="page number"/>
    <w:basedOn w:val="DefaultParagraphFont"/>
    <w:uiPriority w:val="99"/>
    <w:semiHidden/>
    <w:unhideWhenUsed/>
    <w:rsid w:val="00D722C5"/>
  </w:style>
  <w:style w:type="paragraph" w:customStyle="1" w:styleId="Headline">
    <w:name w:val="Headline"/>
    <w:qFormat/>
    <w:rsid w:val="00970A16"/>
    <w:pPr>
      <w:spacing w:after="840"/>
      <w:ind w:left="144"/>
    </w:pPr>
    <w:rPr>
      <w:rFonts w:ascii="JosefinSans-SemiBold" w:hAnsi="JosefinSans-SemiBold" w:cs="JosefinSans-SemiBold"/>
      <w:b/>
      <w:bCs/>
      <w:color w:val="FFFFFF" w:themeColor="background1"/>
      <w:sz w:val="64"/>
      <w:szCs w:val="64"/>
    </w:rPr>
  </w:style>
  <w:style w:type="paragraph" w:customStyle="1" w:styleId="HeadB">
    <w:name w:val="Head B"/>
    <w:basedOn w:val="Text"/>
    <w:qFormat/>
    <w:rsid w:val="006803EE"/>
    <w:pPr>
      <w:spacing w:before="400" w:after="0"/>
    </w:pPr>
    <w:rPr>
      <w:rFonts w:ascii="Josefin Sans SemiBold" w:hAnsi="Josefin Sans SemiBold"/>
      <w:sz w:val="26"/>
      <w:szCs w:val="26"/>
    </w:rPr>
  </w:style>
  <w:style w:type="paragraph" w:styleId="BalloonText">
    <w:name w:val="Balloon Text"/>
    <w:basedOn w:val="Normal"/>
    <w:link w:val="BalloonTextChar"/>
    <w:uiPriority w:val="99"/>
    <w:semiHidden/>
    <w:unhideWhenUsed/>
    <w:rsid w:val="00B36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3C5"/>
    <w:rPr>
      <w:rFonts w:ascii="Segoe UI" w:hAnsi="Segoe UI" w:cs="Segoe UI"/>
      <w:sz w:val="18"/>
      <w:szCs w:val="18"/>
    </w:rPr>
  </w:style>
  <w:style w:type="paragraph" w:styleId="NoSpacing">
    <w:name w:val="No Spacing"/>
    <w:uiPriority w:val="1"/>
    <w:qFormat/>
    <w:rsid w:val="00DF2E6C"/>
  </w:style>
  <w:style w:type="paragraph" w:styleId="ListParagraph">
    <w:name w:val="List Paragraph"/>
    <w:basedOn w:val="Normal"/>
    <w:uiPriority w:val="34"/>
    <w:qFormat/>
    <w:rsid w:val="00EC3998"/>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236831"/>
    <w:rPr>
      <w:sz w:val="16"/>
      <w:szCs w:val="16"/>
    </w:rPr>
  </w:style>
  <w:style w:type="paragraph" w:styleId="CommentText">
    <w:name w:val="annotation text"/>
    <w:basedOn w:val="Normal"/>
    <w:link w:val="CommentTextChar"/>
    <w:uiPriority w:val="99"/>
    <w:semiHidden/>
    <w:unhideWhenUsed/>
    <w:rsid w:val="00236831"/>
    <w:rPr>
      <w:sz w:val="20"/>
      <w:szCs w:val="20"/>
    </w:rPr>
  </w:style>
  <w:style w:type="character" w:customStyle="1" w:styleId="CommentTextChar">
    <w:name w:val="Comment Text Char"/>
    <w:basedOn w:val="DefaultParagraphFont"/>
    <w:link w:val="CommentText"/>
    <w:uiPriority w:val="99"/>
    <w:semiHidden/>
    <w:rsid w:val="00236831"/>
    <w:rPr>
      <w:sz w:val="20"/>
      <w:szCs w:val="20"/>
    </w:rPr>
  </w:style>
  <w:style w:type="paragraph" w:styleId="CommentSubject">
    <w:name w:val="annotation subject"/>
    <w:basedOn w:val="CommentText"/>
    <w:next w:val="CommentText"/>
    <w:link w:val="CommentSubjectChar"/>
    <w:uiPriority w:val="99"/>
    <w:semiHidden/>
    <w:unhideWhenUsed/>
    <w:rsid w:val="00236831"/>
    <w:rPr>
      <w:b/>
      <w:bCs/>
    </w:rPr>
  </w:style>
  <w:style w:type="character" w:customStyle="1" w:styleId="CommentSubjectChar">
    <w:name w:val="Comment Subject Char"/>
    <w:basedOn w:val="CommentTextChar"/>
    <w:link w:val="CommentSubject"/>
    <w:uiPriority w:val="99"/>
    <w:semiHidden/>
    <w:rsid w:val="00236831"/>
    <w:rPr>
      <w:b/>
      <w:bCs/>
      <w:sz w:val="20"/>
      <w:szCs w:val="20"/>
    </w:rPr>
  </w:style>
  <w:style w:type="character" w:styleId="Hyperlink">
    <w:name w:val="Hyperlink"/>
    <w:basedOn w:val="DefaultParagraphFont"/>
    <w:uiPriority w:val="99"/>
    <w:unhideWhenUsed/>
    <w:rsid w:val="00236831"/>
    <w:rPr>
      <w:color w:val="0000FF" w:themeColor="hyperlink"/>
      <w:u w:val="single"/>
    </w:rPr>
  </w:style>
  <w:style w:type="character" w:styleId="FollowedHyperlink">
    <w:name w:val="FollowedHyperlink"/>
    <w:basedOn w:val="DefaultParagraphFont"/>
    <w:uiPriority w:val="99"/>
    <w:semiHidden/>
    <w:unhideWhenUsed/>
    <w:rsid w:val="006545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wh.org/chw-impact-material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tho.org/Public-Policy/Public-Health-Law/Scope-of-Practice/CHW-Certification-Standards-Map/" TargetMode="External"/><Relationship Id="rId12" Type="http://schemas.openxmlformats.org/officeDocument/2006/relationships/hyperlink" Target="https://ciswh.org/webinar-recording-improving-linkage-and-retention-in-hiv-care-insights-from-community-health-work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rgethiv.org/ch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iswh.org/chw-impact-materials/" TargetMode="External"/><Relationship Id="rId4" Type="http://schemas.openxmlformats.org/officeDocument/2006/relationships/webSettings" Target="webSettings.xml"/><Relationship Id="rId9" Type="http://schemas.openxmlformats.org/officeDocument/2006/relationships/hyperlink" Target="https://targethiv.org/ch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Electronic Quill Publishing Services</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STOCK</dc:creator>
  <cp:keywords/>
  <dc:description/>
  <cp:lastModifiedBy>Baughman, Allyson L</cp:lastModifiedBy>
  <cp:revision>9</cp:revision>
  <cp:lastPrinted>2017-09-07T19:32:00Z</cp:lastPrinted>
  <dcterms:created xsi:type="dcterms:W3CDTF">2019-07-05T18:48:00Z</dcterms:created>
  <dcterms:modified xsi:type="dcterms:W3CDTF">2019-07-05T19:06:00Z</dcterms:modified>
</cp:coreProperties>
</file>